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40D" w:rsidRDefault="00B61CEA">
      <w:r>
        <w:t>S</w:t>
      </w:r>
      <w:r>
        <w:rPr>
          <w:rFonts w:hint="eastAsia"/>
        </w:rPr>
        <w:t>park</w:t>
      </w:r>
      <w:r>
        <w:t>20190809</w:t>
      </w:r>
      <w:r>
        <w:rPr>
          <w:rFonts w:hint="eastAsia"/>
        </w:rPr>
        <w:t>韵方</w:t>
      </w:r>
    </w:p>
    <w:p w:rsidR="00B61CEA" w:rsidRDefault="00B61CEA"/>
    <w:p w:rsidR="00B61CEA" w:rsidRDefault="00B61CEA">
      <w:r w:rsidRPr="00B61CEA">
        <w:drawing>
          <wp:inline distT="0" distB="0" distL="0" distR="0" wp14:anchorId="587310B2" wp14:editId="37305936">
            <wp:extent cx="5270500" cy="23755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EA" w:rsidRDefault="00B61CEA" w:rsidP="00B61CEA">
      <w:r>
        <w:t>Spark Core：包含Spark的基本功能；尤其是定义RDD的API、操作以及这两者上的动作。其他Spark的库都是构建在RDD和Spark Core之上的。</w:t>
      </w:r>
    </w:p>
    <w:p w:rsidR="00B61CEA" w:rsidRPr="00B61CEA" w:rsidRDefault="00B61CEA" w:rsidP="00B61CEA">
      <w:pPr>
        <w:rPr>
          <w:rFonts w:hint="eastAsia"/>
        </w:rPr>
      </w:pPr>
    </w:p>
    <w:p w:rsidR="00B61CEA" w:rsidRDefault="00B61CEA" w:rsidP="00B61CEA">
      <w:r>
        <w:t>Spark SQL：提供通过Apache Hive的SQL变体Hive查询语言（HiveQL）与Spark进行交互的API。每个数据库表被当做一个RDD，Spark SQL查询被转换为Spark操作。Spark提供的</w:t>
      </w:r>
      <w:proofErr w:type="spellStart"/>
      <w:r>
        <w:t>sql</w:t>
      </w:r>
      <w:proofErr w:type="spellEnd"/>
      <w:r>
        <w:t>形式的对接Hive、JDBC、HBase等各种数据渠道的API，用Java开发人员的思想来讲就是面向接口、解耦合，</w:t>
      </w:r>
      <w:proofErr w:type="spellStart"/>
      <w:r>
        <w:t>ORMapping</w:t>
      </w:r>
      <w:proofErr w:type="spellEnd"/>
      <w:r>
        <w:t>、Spring Cloud Stream等都是类似的思想。</w:t>
      </w:r>
    </w:p>
    <w:p w:rsidR="00B61CEA" w:rsidRDefault="00B61CEA" w:rsidP="00B61CEA">
      <w:pPr>
        <w:rPr>
          <w:rFonts w:hint="eastAsia"/>
        </w:rPr>
      </w:pPr>
    </w:p>
    <w:p w:rsidR="00B61CEA" w:rsidRDefault="00B61CEA" w:rsidP="00B61CEA">
      <w:r>
        <w:t>Spark Streaming：基于</w:t>
      </w:r>
      <w:proofErr w:type="spellStart"/>
      <w:r>
        <w:t>SparkCore</w:t>
      </w:r>
      <w:proofErr w:type="spellEnd"/>
      <w:r>
        <w:t>实现的可扩展、高吞吐、高可靠性的实时数据流处理。支持从Kafka、Flume等数据源处理后存储到HDFS、</w:t>
      </w:r>
      <w:proofErr w:type="spellStart"/>
      <w:r>
        <w:t>DataBase</w:t>
      </w:r>
      <w:proofErr w:type="spellEnd"/>
      <w:r>
        <w:t>、Dashboard中。对实时数据流进行处理和控制。Spark Streaming允许程序能够像普通RDD一样处理实时数据。</w:t>
      </w:r>
    </w:p>
    <w:p w:rsidR="00B61CEA" w:rsidRDefault="00B61CEA" w:rsidP="00B61CEA">
      <w:pPr>
        <w:rPr>
          <w:rFonts w:hint="eastAsia"/>
        </w:rPr>
      </w:pPr>
    </w:p>
    <w:p w:rsidR="00B61CEA" w:rsidRDefault="00B61CEA" w:rsidP="00B61CEA">
      <w:proofErr w:type="spellStart"/>
      <w:r>
        <w:t>MLlib</w:t>
      </w:r>
      <w:proofErr w:type="spellEnd"/>
      <w:r>
        <w:t>：一个常用机器学习算法库，算法被实现为对RDD的Spark操作。这个库包含可扩展的学习算法，比如分类、回归等需要对大量数据集进行迭代的操作。</w:t>
      </w:r>
    </w:p>
    <w:p w:rsidR="00B61CEA" w:rsidRDefault="00B61CEA" w:rsidP="00B61CEA">
      <w:pPr>
        <w:rPr>
          <w:rFonts w:hint="eastAsia"/>
        </w:rPr>
      </w:pPr>
    </w:p>
    <w:p w:rsidR="00B61CEA" w:rsidRDefault="00B61CEA" w:rsidP="00B61CEA">
      <w:proofErr w:type="spellStart"/>
      <w:r>
        <w:t>GraphX</w:t>
      </w:r>
      <w:proofErr w:type="spellEnd"/>
      <w:r>
        <w:t>：控制图、并行图操作和计算的一组算法和工具的集合。</w:t>
      </w:r>
      <w:proofErr w:type="spellStart"/>
      <w:r>
        <w:t>GraphX</w:t>
      </w:r>
      <w:proofErr w:type="spellEnd"/>
      <w:r>
        <w:t>扩展了RDD API，包含控制图、创建子图、访问路径上所有顶点的操作</w:t>
      </w:r>
    </w:p>
    <w:p w:rsidR="00B61CEA" w:rsidRDefault="00B61CEA" w:rsidP="00B61CEA"/>
    <w:p w:rsidR="00B61CEA" w:rsidRDefault="00B61CEA" w:rsidP="00B61CEA"/>
    <w:p w:rsidR="00B61CEA" w:rsidRDefault="00B61CEA" w:rsidP="00B61CEA">
      <w:r w:rsidRPr="00B61CEA">
        <w:lastRenderedPageBreak/>
        <w:drawing>
          <wp:inline distT="0" distB="0" distL="0" distR="0" wp14:anchorId="08A1A48D" wp14:editId="511C32A3">
            <wp:extent cx="5270500" cy="25514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EA" w:rsidRDefault="00B61CEA" w:rsidP="00B61CEA"/>
    <w:p w:rsidR="00B61CEA" w:rsidRDefault="00B61CEA" w:rsidP="00B61CEA">
      <w:r>
        <w:t>Cluster Manager在standalone模式中即为Master主节点，控制整个集群，监控worker。在YARN模式中为资源管理器负责分配资源，有点像YARN中</w:t>
      </w:r>
      <w:proofErr w:type="spellStart"/>
      <w:r>
        <w:t>ResourceManager</w:t>
      </w:r>
      <w:proofErr w:type="spellEnd"/>
      <w:r>
        <w:t>那个角色，大管家握有所有的干活的资源，属于乙方的总包。</w:t>
      </w:r>
    </w:p>
    <w:p w:rsidR="00B61CEA" w:rsidRDefault="00B61CEA" w:rsidP="00B61CEA"/>
    <w:p w:rsidR="00B61CEA" w:rsidRDefault="00B61CEA" w:rsidP="00B61CEA">
      <w:proofErr w:type="spellStart"/>
      <w:r>
        <w:t>WorkerNode</w:t>
      </w:r>
      <w:proofErr w:type="spellEnd"/>
      <w:r>
        <w:t>是可以干活的节点，听大管家</w:t>
      </w:r>
      <w:proofErr w:type="spellStart"/>
      <w:r>
        <w:t>ClusterManager</w:t>
      </w:r>
      <w:proofErr w:type="spellEnd"/>
      <w:r>
        <w:t>差遣，是真正有资源干活的主。从节点，负责控制计算节点，启动Executor或者Driver。</w:t>
      </w:r>
    </w:p>
    <w:p w:rsidR="00B61CEA" w:rsidRDefault="00B61CEA" w:rsidP="00B61CEA"/>
    <w:p w:rsidR="00B61CEA" w:rsidRDefault="00B61CEA" w:rsidP="00B61CEA">
      <w:r>
        <w:t>Executor是在</w:t>
      </w:r>
      <w:proofErr w:type="spellStart"/>
      <w:r>
        <w:t>WorkerNode</w:t>
      </w:r>
      <w:proofErr w:type="spellEnd"/>
      <w:r>
        <w:t>上起的一个进程，相当于一个包工头，负责准备Task环境和执行</w:t>
      </w:r>
    </w:p>
    <w:p w:rsidR="00B61CEA" w:rsidRDefault="00B61CEA" w:rsidP="00B61CEA"/>
    <w:p w:rsidR="00B61CEA" w:rsidRDefault="00B61CEA" w:rsidP="00B61CEA">
      <w:r>
        <w:t>Task，负责内存和磁盘的使用。Task是施工项目里的每一个具体的任务。</w:t>
      </w:r>
    </w:p>
    <w:p w:rsidR="00B61CEA" w:rsidRDefault="00B61CEA" w:rsidP="00B61CEA"/>
    <w:p w:rsidR="00B61CEA" w:rsidRDefault="00B61CEA" w:rsidP="00B61CEA">
      <w:r>
        <w:t>Driver是统管Task的产生与发送给Executor的，运行Application 的main()函数，是甲方的司令员。</w:t>
      </w:r>
    </w:p>
    <w:p w:rsidR="00B61CEA" w:rsidRDefault="00B61CEA" w:rsidP="00B61CEA"/>
    <w:p w:rsidR="00B61CEA" w:rsidRDefault="00B61CEA" w:rsidP="00B61CEA">
      <w:pPr>
        <w:rPr>
          <w:rFonts w:hint="eastAsia"/>
        </w:rPr>
      </w:pPr>
      <w:proofErr w:type="spellStart"/>
      <w:r>
        <w:t>SparkContext</w:t>
      </w:r>
      <w:proofErr w:type="spellEnd"/>
      <w:r>
        <w:t>是与</w:t>
      </w:r>
      <w:proofErr w:type="spellStart"/>
      <w:r>
        <w:t>ClusterManager</w:t>
      </w:r>
      <w:proofErr w:type="spellEnd"/>
      <w:r>
        <w:t>打交道的，负责给钱申请资源的，</w:t>
      </w:r>
      <w:bookmarkStart w:id="0" w:name="_GoBack"/>
      <w:bookmarkEnd w:id="0"/>
      <w:r>
        <w:t>是甲方的接口人</w:t>
      </w:r>
    </w:p>
    <w:sectPr w:rsidR="00B61CEA" w:rsidSect="00E1217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CEA"/>
    <w:rsid w:val="000F4E23"/>
    <w:rsid w:val="00615EE0"/>
    <w:rsid w:val="00B61CEA"/>
    <w:rsid w:val="00E1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3C2B13"/>
  <w15:chartTrackingRefBased/>
  <w15:docId w15:val="{A7D91142-6926-8F4D-98A7-5A777517B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2019-08-09T02:38:00Z</dcterms:created>
  <dcterms:modified xsi:type="dcterms:W3CDTF">2019-08-09T04:09:00Z</dcterms:modified>
</cp:coreProperties>
</file>