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7055" w:rsidRDefault="00A17055" w:rsidP="00A17055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</w:t>
      </w:r>
      <w:r>
        <w:rPr>
          <w:rFonts w:hint="eastAsia"/>
          <w:b/>
          <w:bCs/>
          <w:sz w:val="32"/>
          <w:szCs w:val="32"/>
        </w:rPr>
        <w:t>park的学习笔记（</w:t>
      </w:r>
      <w:r>
        <w:rPr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</w:rPr>
        <w:t>）——部署udf函数</w:t>
      </w:r>
    </w:p>
    <w:p w:rsidR="003213A8" w:rsidRPr="003213A8" w:rsidRDefault="003213A8" w:rsidP="003213A8">
      <w:pPr>
        <w:spacing w:line="360" w:lineRule="auto"/>
        <w:jc w:val="right"/>
        <w:rPr>
          <w:rFonts w:hint="eastAsia"/>
        </w:rPr>
      </w:pPr>
      <w:r>
        <w:rPr>
          <w:rFonts w:hint="eastAsia"/>
        </w:rPr>
        <w:t>————2</w:t>
      </w:r>
      <w:r>
        <w:t>0191120</w:t>
      </w:r>
      <w:r>
        <w:rPr>
          <w:rFonts w:hint="eastAsia"/>
        </w:rPr>
        <w:t>：韵方</w:t>
      </w:r>
      <w:bookmarkStart w:id="0" w:name="_GoBack"/>
      <w:bookmarkEnd w:id="0"/>
    </w:p>
    <w:p w:rsidR="003A140D" w:rsidRDefault="00A17055">
      <w:r>
        <w:rPr>
          <w:rFonts w:hint="eastAsia"/>
        </w:rPr>
        <w:t>在使用pyspark的udf时由于采用的是python语言，编译引擎为pthon，而spark的架构语言是scala，使用jvm进行编译，所以有时使用python构造的udf函数会造成</w:t>
      </w:r>
      <w:r w:rsidR="002A02D7">
        <w:rPr>
          <w:rFonts w:hint="eastAsia"/>
        </w:rPr>
        <w:t>资源效率的降低，所以本章进行自定义udf函数的说明。</w:t>
      </w:r>
    </w:p>
    <w:p w:rsidR="002A02D7" w:rsidRDefault="002A02D7">
      <w:r>
        <w:rPr>
          <w:rFonts w:hint="eastAsia"/>
        </w:rPr>
        <w:t>由于scalal的学习成本较高，这里我用java举例</w:t>
      </w:r>
    </w:p>
    <w:p w:rsidR="002A02D7" w:rsidRPr="00AE15C9" w:rsidRDefault="002A02D7" w:rsidP="002A02D7">
      <w:pPr>
        <w:ind w:firstLine="0"/>
        <w:rPr>
          <w:b/>
        </w:rPr>
      </w:pPr>
      <w:r w:rsidRPr="00AE15C9">
        <w:rPr>
          <w:rFonts w:hint="eastAsia"/>
          <w:b/>
        </w:rPr>
        <w:t>前提条件：</w:t>
      </w:r>
    </w:p>
    <w:p w:rsidR="002A02D7" w:rsidRDefault="002A02D7" w:rsidP="002A02D7">
      <w:pPr>
        <w:ind w:firstLine="0"/>
        <w:rPr>
          <w:color w:val="FF0000"/>
        </w:rPr>
      </w:pPr>
      <w:r>
        <w:tab/>
      </w:r>
      <w:r>
        <w:rPr>
          <w:rFonts w:hint="eastAsia"/>
        </w:rPr>
        <w:t>成功完成spark学习笔记中（1）的内容，</w:t>
      </w:r>
      <w:r w:rsidRPr="00AE15C9">
        <w:rPr>
          <w:rFonts w:hint="eastAsia"/>
          <w:color w:val="FF0000"/>
        </w:rPr>
        <w:t>并且使用的jdk是8（不是8时</w:t>
      </w:r>
      <w:r w:rsidR="00AE15C9" w:rsidRPr="00AE15C9">
        <w:rPr>
          <w:rFonts w:hint="eastAsia"/>
          <w:color w:val="FF0000"/>
        </w:rPr>
        <w:t>maven编译jar时会报错</w:t>
      </w:r>
      <w:r w:rsidRPr="00AE15C9">
        <w:rPr>
          <w:rFonts w:hint="eastAsia"/>
          <w:color w:val="FF0000"/>
        </w:rPr>
        <w:t>）</w:t>
      </w:r>
    </w:p>
    <w:p w:rsidR="00AE15C9" w:rsidRDefault="00AE15C9" w:rsidP="00AE15C9">
      <w:pPr>
        <w:ind w:firstLine="0"/>
        <w:rPr>
          <w:b/>
        </w:rPr>
      </w:pPr>
      <w:r>
        <w:rPr>
          <w:rFonts w:hint="eastAsia"/>
          <w:b/>
        </w:rPr>
        <w:t>编写代码</w:t>
      </w:r>
      <w:r w:rsidRPr="00AE15C9">
        <w:rPr>
          <w:rFonts w:hint="eastAsia"/>
          <w:b/>
        </w:rPr>
        <w:t>：</w:t>
      </w:r>
    </w:p>
    <w:p w:rsidR="00AE15C9" w:rsidRDefault="00AE15C9" w:rsidP="00AE15C9">
      <w:pPr>
        <w:ind w:firstLine="420"/>
      </w:pPr>
      <w:r>
        <w:rPr>
          <w:rFonts w:hint="eastAsia"/>
        </w:rPr>
        <w:t>在（1）的基础上，将scala，root文件夹的权限取消附加在java上，创建一个包，创建一个UDF函数，名字随意哈：</w:t>
      </w:r>
    </w:p>
    <w:p w:rsidR="00AE15C9" w:rsidRDefault="00AE15C9" w:rsidP="00AE15C9">
      <w:pPr>
        <w:ind w:firstLine="420"/>
        <w:rPr>
          <w:b/>
        </w:rPr>
      </w:pPr>
      <w:r w:rsidRPr="00AE15C9">
        <w:rPr>
          <w:b/>
          <w:noProof/>
        </w:rPr>
        <w:drawing>
          <wp:inline distT="0" distB="0" distL="0" distR="0" wp14:anchorId="3BACA6CB" wp14:editId="0F1C2B5A">
            <wp:extent cx="4521200" cy="3657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C9" w:rsidRDefault="00AE15C9" w:rsidP="00AE15C9">
      <w:pPr>
        <w:ind w:firstLine="0"/>
      </w:pPr>
      <w:r>
        <w:rPr>
          <w:rFonts w:hint="eastAsia"/>
        </w:rPr>
        <w:t>在UDF</w:t>
      </w:r>
      <w:r>
        <w:t>_</w:t>
      </w:r>
      <w:r>
        <w:rPr>
          <w:rFonts w:hint="eastAsia"/>
        </w:rPr>
        <w:t>ceshi中编写如下代码，其中包名和类名自己随意，在这段代码中·我们继承了一个名为UDF的接口，并重构了它的evaluate方法（此方法就是你的自定义udf函数），需要注意的是，此方法支持</w:t>
      </w:r>
      <w:r w:rsidRPr="00AE15C9">
        <w:rPr>
          <w:rFonts w:hint="eastAsia"/>
          <w:color w:val="FF0000"/>
        </w:rPr>
        <w:t>多态</w:t>
      </w:r>
      <w:r>
        <w:rPr>
          <w:rFonts w:hint="eastAsia"/>
        </w:rPr>
        <w:t>的写法，也就是说，你定义的udf函数可以有0到多个入参，返回值也可不同（考虑到多数人的java基础不是很好，解释一下，并在下方截图举个例子）：</w:t>
      </w:r>
    </w:p>
    <w:p w:rsidR="00AE15C9" w:rsidRDefault="00AE15C9" w:rsidP="00AE15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AE15C9">
        <w:rPr>
          <w:rFonts w:ascii="Menlo" w:eastAsia="宋体" w:hAnsi="Menlo" w:cs="Menlo"/>
          <w:b/>
          <w:bCs/>
          <w:color w:val="000080"/>
          <w:kern w:val="0"/>
          <w:sz w:val="18"/>
          <w:szCs w:val="18"/>
        </w:rPr>
        <w:t xml:space="preserve">package </w:t>
      </w:r>
      <w:r w:rsidRPr="00AE15C9">
        <w:rPr>
          <w:rFonts w:ascii="Menlo" w:eastAsia="宋体" w:hAnsi="Menlo" w:cs="Menlo"/>
          <w:color w:val="000000"/>
          <w:kern w:val="0"/>
          <w:sz w:val="18"/>
          <w:szCs w:val="18"/>
        </w:rPr>
        <w:t>com.bzf.csdemo;</w:t>
      </w:r>
      <w:r>
        <w:rPr>
          <w:rFonts w:ascii="Menlo" w:eastAsia="宋体" w:hAnsi="Menlo" w:cs="Menlo" w:hint="eastAsia"/>
          <w:color w:val="000000"/>
          <w:kern w:val="0"/>
          <w:sz w:val="18"/>
          <w:szCs w:val="18"/>
        </w:rPr>
        <w:t>，</w:t>
      </w:r>
      <w:r w:rsidRPr="00AE15C9">
        <w:rPr>
          <w:rFonts w:ascii="Menlo" w:eastAsia="宋体" w:hAnsi="Menlo" w:cs="Menlo"/>
          <w:color w:val="000000"/>
          <w:kern w:val="0"/>
          <w:sz w:val="18"/>
          <w:szCs w:val="18"/>
        </w:rPr>
        <w:br/>
      </w:r>
      <w:r w:rsidRPr="00AE15C9">
        <w:rPr>
          <w:rFonts w:ascii="Menlo" w:eastAsia="宋体" w:hAnsi="Menlo" w:cs="Menlo"/>
          <w:color w:val="000000"/>
          <w:kern w:val="0"/>
          <w:sz w:val="18"/>
          <w:szCs w:val="18"/>
        </w:rPr>
        <w:br/>
      </w:r>
      <w:r w:rsidRPr="00AE15C9">
        <w:rPr>
          <w:rFonts w:ascii="Menlo" w:eastAsia="宋体" w:hAnsi="Menlo" w:cs="Menlo"/>
          <w:b/>
          <w:bCs/>
          <w:color w:val="000080"/>
          <w:kern w:val="0"/>
          <w:sz w:val="18"/>
          <w:szCs w:val="18"/>
        </w:rPr>
        <w:lastRenderedPageBreak/>
        <w:t xml:space="preserve">import </w:t>
      </w:r>
      <w:r w:rsidRPr="00AE15C9">
        <w:rPr>
          <w:rFonts w:ascii="Menlo" w:eastAsia="宋体" w:hAnsi="Menlo" w:cs="Menlo"/>
          <w:color w:val="000000"/>
          <w:kern w:val="0"/>
          <w:sz w:val="18"/>
          <w:szCs w:val="18"/>
        </w:rPr>
        <w:t>org.apache.hadoop.hive.ql.exec.UDF;</w:t>
      </w:r>
      <w:r w:rsidRPr="00AE15C9">
        <w:rPr>
          <w:rFonts w:ascii="Menlo" w:eastAsia="宋体" w:hAnsi="Menlo" w:cs="Menlo"/>
          <w:color w:val="000000"/>
          <w:kern w:val="0"/>
          <w:sz w:val="18"/>
          <w:szCs w:val="18"/>
        </w:rPr>
        <w:br/>
      </w:r>
      <w:r w:rsidRPr="00AE15C9">
        <w:rPr>
          <w:rFonts w:ascii="Menlo" w:eastAsia="宋体" w:hAnsi="Menlo" w:cs="Menlo"/>
          <w:color w:val="000000"/>
          <w:kern w:val="0"/>
          <w:sz w:val="18"/>
          <w:szCs w:val="18"/>
        </w:rPr>
        <w:br/>
      </w:r>
      <w:r w:rsidRPr="00AE15C9">
        <w:rPr>
          <w:rFonts w:ascii="Menlo" w:eastAsia="宋体" w:hAnsi="Menlo" w:cs="Menlo"/>
          <w:b/>
          <w:bCs/>
          <w:color w:val="000080"/>
          <w:kern w:val="0"/>
          <w:sz w:val="18"/>
          <w:szCs w:val="18"/>
        </w:rPr>
        <w:t xml:space="preserve">public class </w:t>
      </w:r>
      <w:r w:rsidRPr="00AE15C9">
        <w:rPr>
          <w:rFonts w:ascii="Menlo" w:eastAsia="宋体" w:hAnsi="Menlo" w:cs="Menlo"/>
          <w:color w:val="000000"/>
          <w:kern w:val="0"/>
          <w:sz w:val="18"/>
          <w:szCs w:val="18"/>
        </w:rPr>
        <w:t xml:space="preserve">UDF_ceshi </w:t>
      </w:r>
      <w:r w:rsidRPr="00AE15C9">
        <w:rPr>
          <w:rFonts w:ascii="Menlo" w:eastAsia="宋体" w:hAnsi="Menlo" w:cs="Menlo"/>
          <w:b/>
          <w:bCs/>
          <w:color w:val="000080"/>
          <w:kern w:val="0"/>
          <w:sz w:val="18"/>
          <w:szCs w:val="18"/>
        </w:rPr>
        <w:t xml:space="preserve">extends </w:t>
      </w:r>
      <w:r w:rsidRPr="00AE15C9">
        <w:rPr>
          <w:rFonts w:ascii="Menlo" w:eastAsia="宋体" w:hAnsi="Menlo" w:cs="Menlo"/>
          <w:color w:val="000000"/>
          <w:kern w:val="0"/>
          <w:sz w:val="18"/>
          <w:szCs w:val="18"/>
        </w:rPr>
        <w:t>UDF {</w:t>
      </w:r>
      <w:r w:rsidRPr="00AE15C9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</w:t>
      </w:r>
      <w:r w:rsidRPr="00AE15C9">
        <w:rPr>
          <w:rFonts w:ascii="Menlo" w:eastAsia="宋体" w:hAnsi="Menlo" w:cs="Menlo"/>
          <w:b/>
          <w:bCs/>
          <w:color w:val="000080"/>
          <w:kern w:val="0"/>
          <w:sz w:val="18"/>
          <w:szCs w:val="18"/>
        </w:rPr>
        <w:t xml:space="preserve">public </w:t>
      </w:r>
      <w:r w:rsidRPr="00AE15C9">
        <w:rPr>
          <w:rFonts w:ascii="Menlo" w:eastAsia="宋体" w:hAnsi="Menlo" w:cs="Menlo"/>
          <w:color w:val="000000"/>
          <w:kern w:val="0"/>
          <w:sz w:val="18"/>
          <w:szCs w:val="18"/>
        </w:rPr>
        <w:t>String evaluate(String value) {</w:t>
      </w:r>
      <w:r w:rsidRPr="00AE15C9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    </w:t>
      </w:r>
      <w:r w:rsidRPr="00AE15C9">
        <w:rPr>
          <w:rFonts w:ascii="Menlo" w:eastAsia="宋体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AE15C9">
        <w:rPr>
          <w:rFonts w:ascii="Menlo" w:eastAsia="宋体" w:hAnsi="Menlo" w:cs="Menlo"/>
          <w:color w:val="000000"/>
          <w:kern w:val="0"/>
          <w:sz w:val="18"/>
          <w:szCs w:val="18"/>
        </w:rPr>
        <w:t>value+</w:t>
      </w:r>
      <w:r w:rsidRPr="00AE15C9">
        <w:rPr>
          <w:rFonts w:ascii="Menlo" w:eastAsia="宋体" w:hAnsi="Menlo" w:cs="Menlo"/>
          <w:b/>
          <w:bCs/>
          <w:color w:val="008000"/>
          <w:kern w:val="0"/>
          <w:sz w:val="18"/>
          <w:szCs w:val="18"/>
        </w:rPr>
        <w:t>"demo"</w:t>
      </w:r>
      <w:r w:rsidRPr="00AE15C9">
        <w:rPr>
          <w:rFonts w:ascii="Menlo" w:eastAsia="宋体" w:hAnsi="Menlo" w:cs="Menlo"/>
          <w:color w:val="000000"/>
          <w:kern w:val="0"/>
          <w:sz w:val="18"/>
          <w:szCs w:val="18"/>
        </w:rPr>
        <w:t>;</w:t>
      </w:r>
      <w:r w:rsidRPr="00AE15C9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}</w:t>
      </w:r>
      <w:r w:rsidRPr="00AE15C9">
        <w:rPr>
          <w:rFonts w:ascii="Menlo" w:eastAsia="宋体" w:hAnsi="Menlo" w:cs="Menlo"/>
          <w:color w:val="000000"/>
          <w:kern w:val="0"/>
          <w:sz w:val="18"/>
          <w:szCs w:val="18"/>
        </w:rPr>
        <w:br/>
      </w:r>
      <w:r w:rsidRPr="00AE15C9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</w:t>
      </w:r>
      <w:r w:rsidRPr="00AE15C9">
        <w:rPr>
          <w:rFonts w:ascii="Menlo" w:eastAsia="宋体" w:hAnsi="Menlo" w:cs="Menlo"/>
          <w:b/>
          <w:bCs/>
          <w:color w:val="000080"/>
          <w:kern w:val="0"/>
          <w:sz w:val="18"/>
          <w:szCs w:val="18"/>
        </w:rPr>
        <w:t xml:space="preserve">public static void </w:t>
      </w:r>
      <w:r w:rsidRPr="00AE15C9">
        <w:rPr>
          <w:rFonts w:ascii="Menlo" w:eastAsia="宋体" w:hAnsi="Menlo" w:cs="Menlo"/>
          <w:color w:val="000000"/>
          <w:kern w:val="0"/>
          <w:sz w:val="18"/>
          <w:szCs w:val="18"/>
        </w:rPr>
        <w:t>main(String[] args) {</w:t>
      </w:r>
      <w:r w:rsidRPr="00AE15C9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    </w:t>
      </w:r>
      <w:r w:rsidRPr="00AE15C9">
        <w:rPr>
          <w:rFonts w:ascii="Menlo" w:eastAsia="宋体" w:hAnsi="Menlo" w:cs="Menlo"/>
          <w:b/>
          <w:bCs/>
          <w:color w:val="000080"/>
          <w:kern w:val="0"/>
          <w:sz w:val="18"/>
          <w:szCs w:val="18"/>
        </w:rPr>
        <w:t>return</w:t>
      </w:r>
      <w:r w:rsidRPr="00AE15C9">
        <w:rPr>
          <w:rFonts w:ascii="Menlo" w:eastAsia="宋体" w:hAnsi="Menlo" w:cs="Menlo"/>
          <w:color w:val="000000"/>
          <w:kern w:val="0"/>
          <w:sz w:val="18"/>
          <w:szCs w:val="18"/>
        </w:rPr>
        <w:t>;</w:t>
      </w:r>
      <w:r w:rsidRPr="00AE15C9">
        <w:rPr>
          <w:rFonts w:ascii="Menlo" w:eastAsia="宋体" w:hAnsi="Menlo" w:cs="Menlo"/>
          <w:color w:val="000000"/>
          <w:kern w:val="0"/>
          <w:sz w:val="18"/>
          <w:szCs w:val="18"/>
        </w:rPr>
        <w:br/>
        <w:t xml:space="preserve">    }</w:t>
      </w:r>
      <w:r w:rsidRPr="00AE15C9">
        <w:rPr>
          <w:rFonts w:ascii="Menlo" w:eastAsia="宋体" w:hAnsi="Menlo" w:cs="Menlo"/>
          <w:color w:val="000000"/>
          <w:kern w:val="0"/>
          <w:sz w:val="18"/>
          <w:szCs w:val="18"/>
        </w:rPr>
        <w:br/>
        <w:t>}</w:t>
      </w:r>
    </w:p>
    <w:p w:rsidR="00AE15C9" w:rsidRDefault="00AE15C9" w:rsidP="00AE15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rPr>
          <w:rFonts w:ascii="Menlo" w:eastAsia="宋体" w:hAnsi="Menlo" w:cs="Menlo"/>
          <w:color w:val="000000"/>
          <w:kern w:val="0"/>
          <w:sz w:val="18"/>
          <w:szCs w:val="18"/>
        </w:rPr>
      </w:pPr>
    </w:p>
    <w:p w:rsidR="00AE15C9" w:rsidRPr="00AE15C9" w:rsidRDefault="00AE15C9" w:rsidP="00AE15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rPr>
          <w:rFonts w:ascii="Menlo" w:eastAsia="宋体" w:hAnsi="Menlo" w:cs="Menlo"/>
          <w:color w:val="000000"/>
          <w:kern w:val="0"/>
          <w:sz w:val="18"/>
          <w:szCs w:val="18"/>
        </w:rPr>
      </w:pPr>
      <w:r w:rsidRPr="00AE15C9">
        <w:rPr>
          <w:rFonts w:ascii="Menlo" w:eastAsia="宋体" w:hAnsi="Menlo" w:cs="Menlo"/>
          <w:noProof/>
          <w:color w:val="000000"/>
          <w:kern w:val="0"/>
          <w:sz w:val="18"/>
          <w:szCs w:val="18"/>
        </w:rPr>
        <w:drawing>
          <wp:inline distT="0" distB="0" distL="0" distR="0" wp14:anchorId="4D444E70" wp14:editId="5AE8978A">
            <wp:extent cx="5270500" cy="18319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C9" w:rsidRDefault="00AE15C9" w:rsidP="00AE15C9">
      <w:pPr>
        <w:ind w:firstLine="0"/>
        <w:rPr>
          <w:b/>
        </w:rPr>
      </w:pPr>
      <w:r>
        <w:rPr>
          <w:rFonts w:hint="eastAsia"/>
          <w:b/>
        </w:rPr>
        <w:t>通过maven打包jar</w:t>
      </w:r>
      <w:r w:rsidRPr="00AE15C9">
        <w:rPr>
          <w:rFonts w:hint="eastAsia"/>
          <w:b/>
        </w:rPr>
        <w:t>：</w:t>
      </w:r>
    </w:p>
    <w:p w:rsidR="00AE15C9" w:rsidRDefault="00AE15C9" w:rsidP="00AE15C9">
      <w:pPr>
        <w:ind w:firstLine="420"/>
      </w:pPr>
      <w:r>
        <w:rPr>
          <w:rFonts w:hint="eastAsia"/>
        </w:rPr>
        <w:t>点击</w:t>
      </w:r>
      <w:r>
        <w:rPr>
          <w:rFonts w:hint="eastAsia"/>
          <w:b/>
        </w:rPr>
        <w:t>view</w:t>
      </w:r>
      <w:r>
        <w:rPr>
          <w:b/>
        </w:rPr>
        <w:t>-</w:t>
      </w:r>
      <w:r>
        <w:rPr>
          <w:rFonts w:hint="eastAsia"/>
          <w:b/>
        </w:rPr>
        <w:t>tool</w:t>
      </w:r>
      <w:r>
        <w:rPr>
          <w:b/>
        </w:rPr>
        <w:t xml:space="preserve"> </w:t>
      </w:r>
      <w:r>
        <w:rPr>
          <w:rFonts w:hint="eastAsia"/>
          <w:b/>
        </w:rPr>
        <w:t>Windows</w:t>
      </w:r>
      <w:r>
        <w:rPr>
          <w:b/>
        </w:rPr>
        <w:t>-</w:t>
      </w:r>
      <w:r>
        <w:rPr>
          <w:rFonts w:hint="eastAsia"/>
          <w:b/>
        </w:rPr>
        <w:t>maven</w:t>
      </w:r>
      <w:r>
        <w:rPr>
          <w:rFonts w:hint="eastAsia"/>
        </w:rPr>
        <w:t>你会得到如下的界面:</w:t>
      </w:r>
    </w:p>
    <w:p w:rsidR="00AE15C9" w:rsidRDefault="00AE15C9" w:rsidP="00AE15C9">
      <w:pPr>
        <w:ind w:firstLine="420"/>
        <w:rPr>
          <w:b/>
        </w:rPr>
      </w:pPr>
      <w:r w:rsidRPr="00AE15C9">
        <w:rPr>
          <w:b/>
          <w:noProof/>
        </w:rPr>
        <w:drawing>
          <wp:inline distT="0" distB="0" distL="0" distR="0" wp14:anchorId="56A407D0" wp14:editId="613D3670">
            <wp:extent cx="3841075" cy="3499543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6184" cy="350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C9" w:rsidRDefault="00AE15C9" w:rsidP="00AE15C9">
      <w:pPr>
        <w:ind w:firstLine="420"/>
      </w:pPr>
      <w:r>
        <w:rPr>
          <w:rFonts w:hint="eastAsia"/>
        </w:rPr>
        <w:lastRenderedPageBreak/>
        <w:t>依次点击clean，compile，pakage，然后你会在右边看到一个target</w:t>
      </w:r>
      <w:r w:rsidR="002B7157">
        <w:rPr>
          <w:rFonts w:hint="eastAsia"/>
        </w:rPr>
        <w:t>，红色框框就是你要的jar啦：</w:t>
      </w:r>
    </w:p>
    <w:p w:rsidR="002B7157" w:rsidRDefault="002B7157" w:rsidP="00AE15C9">
      <w:pPr>
        <w:ind w:firstLine="420"/>
      </w:pPr>
      <w:r w:rsidRPr="002B7157">
        <w:rPr>
          <w:noProof/>
        </w:rPr>
        <w:drawing>
          <wp:inline distT="0" distB="0" distL="0" distR="0" wp14:anchorId="38F1C9E9" wp14:editId="3E3E0935">
            <wp:extent cx="4876800" cy="7023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157" w:rsidRDefault="002B7157" w:rsidP="00AE15C9">
      <w:pPr>
        <w:ind w:firstLine="420"/>
      </w:pPr>
      <w:r>
        <w:rPr>
          <w:rFonts w:hint="eastAsia"/>
        </w:rPr>
        <w:t>然后就将这个jar打包去你的spark集群上就好了，后续我要写的相关操作就是我现在公司的事情了，不讲述了，你们自行研究哈。</w:t>
      </w:r>
    </w:p>
    <w:p w:rsidR="002B7157" w:rsidRDefault="002B7157" w:rsidP="00AE15C9">
      <w:pPr>
        <w:ind w:firstLine="420"/>
      </w:pPr>
    </w:p>
    <w:p w:rsidR="00AE15C9" w:rsidRPr="00AE15C9" w:rsidRDefault="00AE15C9" w:rsidP="00AE15C9">
      <w:pPr>
        <w:ind w:firstLine="420"/>
        <w:rPr>
          <w:b/>
        </w:rPr>
      </w:pPr>
    </w:p>
    <w:p w:rsidR="00AE15C9" w:rsidRPr="00AE15C9" w:rsidRDefault="00AE15C9" w:rsidP="002A02D7">
      <w:pPr>
        <w:ind w:firstLine="0"/>
        <w:rPr>
          <w:color w:val="FF0000"/>
        </w:rPr>
      </w:pPr>
    </w:p>
    <w:sectPr w:rsidR="00AE15C9" w:rsidRPr="00AE15C9" w:rsidSect="00E1217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055"/>
    <w:rsid w:val="000F4E23"/>
    <w:rsid w:val="00130107"/>
    <w:rsid w:val="002A02D7"/>
    <w:rsid w:val="002B7157"/>
    <w:rsid w:val="003213A8"/>
    <w:rsid w:val="00A17055"/>
    <w:rsid w:val="00AE15C9"/>
    <w:rsid w:val="00B30038"/>
    <w:rsid w:val="00E12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765B95"/>
  <w15:chartTrackingRefBased/>
  <w15:docId w15:val="{DB1B6FDE-F8F6-DA41-B0B7-83CB93BD7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17055"/>
    <w:pPr>
      <w:spacing w:before="150" w:after="150"/>
      <w:ind w:firstLine="459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E15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ind w:firstLine="0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E15C9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80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137</Words>
  <Characters>783</Characters>
  <Application>Microsoft Office Word</Application>
  <DocSecurity>0</DocSecurity>
  <Lines>6</Lines>
  <Paragraphs>1</Paragraphs>
  <ScaleCrop>false</ScaleCrop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2019-11-20T02:58:00Z</dcterms:created>
  <dcterms:modified xsi:type="dcterms:W3CDTF">2019-11-20T06:22:00Z</dcterms:modified>
</cp:coreProperties>
</file>