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F0" w:rsidRPr="00F124DC" w:rsidRDefault="003D76F0">
      <w:pPr>
        <w:rPr>
          <w:rFonts w:ascii="Calibri" w:hAnsi="Calibri"/>
        </w:rPr>
      </w:pPr>
      <w:bookmarkStart w:id="0" w:name="_GoBack"/>
      <w:bookmarkEnd w:id="0"/>
      <w:r w:rsidRPr="00F124DC">
        <w:rPr>
          <w:rFonts w:ascii="Calibri" w:hAnsi="Calibri"/>
        </w:rPr>
        <w:t>Student : __________________________________</w:t>
      </w:r>
    </w:p>
    <w:p w:rsidR="003D76F0" w:rsidRPr="00F124DC" w:rsidRDefault="003D76F0">
      <w:pPr>
        <w:rPr>
          <w:rFonts w:ascii="Calibri" w:hAnsi="Calibri"/>
        </w:rPr>
      </w:pPr>
    </w:p>
    <w:p w:rsidR="003D76F0" w:rsidRPr="00F124DC" w:rsidRDefault="00530B5A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Criteria Used for Introductory Speech</w:t>
      </w:r>
    </w:p>
    <w:p w:rsidR="003D76F0" w:rsidRPr="00F124DC" w:rsidRDefault="003D76F0">
      <w:pPr>
        <w:rPr>
          <w:rFonts w:ascii="Calibri" w:hAnsi="Calibri"/>
        </w:rPr>
      </w:pPr>
    </w:p>
    <w:p w:rsidR="003D76F0" w:rsidRPr="00F124DC" w:rsidRDefault="003D76F0">
      <w:pPr>
        <w:rPr>
          <w:rFonts w:ascii="Calibri" w:hAnsi="Calibri"/>
        </w:rPr>
      </w:pPr>
      <w:r w:rsidRPr="00F124DC">
        <w:rPr>
          <w:rFonts w:ascii="Calibri" w:hAnsi="Calibri"/>
        </w:rPr>
        <w:t>Each item is worth ten points – 100 possible points</w:t>
      </w:r>
    </w:p>
    <w:p w:rsidR="003D76F0" w:rsidRPr="00F124DC" w:rsidRDefault="003D76F0" w:rsidP="004D6508">
      <w:pPr>
        <w:ind w:left="-54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Introduction</w:t>
      </w:r>
      <w:r w:rsidRPr="00F124DC">
        <w:rPr>
          <w:rFonts w:ascii="Calibri" w:hAnsi="Calibri"/>
        </w:rPr>
        <w:tab/>
        <w:t>Speaker uses a method to capture audience attention, sets the mood and tone of the speech</w:t>
      </w:r>
    </w:p>
    <w:p w:rsidR="003D76F0" w:rsidRPr="00F124DC" w:rsidRDefault="003D76F0">
      <w:pPr>
        <w:ind w:left="2160" w:hanging="216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____Auditory Aspects</w:t>
      </w:r>
      <w:r w:rsidRPr="00F124DC">
        <w:rPr>
          <w:rFonts w:ascii="Calibri" w:hAnsi="Calibri"/>
        </w:rPr>
        <w:tab/>
        <w:t>Individuals volume, rate of speech, pitch and articulation all support the message; number of “filler word” is minimal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Visual Aspects</w:t>
      </w:r>
      <w:r w:rsidRPr="00F124DC">
        <w:rPr>
          <w:rFonts w:ascii="Calibri" w:hAnsi="Calibri"/>
        </w:rPr>
        <w:tab/>
        <w:t xml:space="preserve">Individual’s appearance is appropriate: </w:t>
      </w:r>
      <w:r w:rsidR="00CC146B">
        <w:rPr>
          <w:rFonts w:ascii="Calibri" w:hAnsi="Calibri"/>
        </w:rPr>
        <w:t xml:space="preserve">dress, </w:t>
      </w:r>
      <w:r w:rsidRPr="00F124DC">
        <w:rPr>
          <w:rFonts w:ascii="Calibri" w:hAnsi="Calibri"/>
        </w:rPr>
        <w:t>movement, posture, facial expressions support speech; appropriate eye contact is made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Supporting Material</w:t>
      </w:r>
      <w:r w:rsidRPr="00F124DC">
        <w:rPr>
          <w:rFonts w:ascii="Calibri" w:hAnsi="Calibri"/>
        </w:rPr>
        <w:tab/>
        <w:t>Examples are provided to illustrate concep</w:t>
      </w:r>
      <w:r w:rsidR="00C67037" w:rsidRPr="00F124DC">
        <w:rPr>
          <w:rFonts w:ascii="Calibri" w:hAnsi="Calibri"/>
        </w:rPr>
        <w:t>ts; examples are appropriate;</w:t>
      </w:r>
      <w:r w:rsidRPr="00F124DC">
        <w:rPr>
          <w:rFonts w:ascii="Calibri" w:hAnsi="Calibri"/>
        </w:rPr>
        <w:t xml:space="preserve"> there are visual aids to support speech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Clarity</w:t>
      </w:r>
      <w:r w:rsidRPr="00F124DC">
        <w:rPr>
          <w:rFonts w:ascii="Calibri" w:hAnsi="Calibri"/>
        </w:rPr>
        <w:tab/>
        <w:t>Overall message is understandable and sensible; similar ideas are grouped together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Depth</w:t>
      </w:r>
      <w:r w:rsidRPr="00F124DC">
        <w:rPr>
          <w:rFonts w:ascii="Calibri" w:hAnsi="Calibri"/>
        </w:rPr>
        <w:tab/>
        <w:t>Specific concepts are identified; there is sufficient detail to clarify concepts; there is adequate meaning in speech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Organization</w:t>
      </w:r>
      <w:r w:rsidRPr="00F124DC">
        <w:rPr>
          <w:rFonts w:ascii="Calibri" w:hAnsi="Calibri"/>
        </w:rPr>
        <w:tab/>
        <w:t>Individual is well – organized; obvious thought given to presentation</w:t>
      </w:r>
      <w:r w:rsidR="00C67037" w:rsidRPr="00F124DC">
        <w:rPr>
          <w:rFonts w:ascii="Calibri" w:hAnsi="Calibri"/>
        </w:rPr>
        <w:t>; has all necessary materials to present</w:t>
      </w:r>
      <w:r w:rsidR="00CE44A4">
        <w:rPr>
          <w:rFonts w:ascii="Calibri" w:hAnsi="Calibri"/>
        </w:rPr>
        <w:t xml:space="preserve"> – outline</w:t>
      </w:r>
      <w:r w:rsidR="00CC146B">
        <w:rPr>
          <w:rFonts w:ascii="Calibri" w:hAnsi="Calibri"/>
        </w:rPr>
        <w:t>/visual aid</w:t>
      </w:r>
      <w:r w:rsidR="00C67037" w:rsidRPr="00F124DC">
        <w:rPr>
          <w:rFonts w:ascii="Calibri" w:hAnsi="Calibri"/>
        </w:rPr>
        <w:t>; is present and ready to deliver speech on assigned speech day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_____ Conclusion</w:t>
      </w:r>
      <w:r w:rsidRPr="00F124DC">
        <w:rPr>
          <w:rFonts w:ascii="Calibri" w:hAnsi="Calibri"/>
        </w:rPr>
        <w:tab/>
        <w:t>Speech has a logical and appropriate conclusion; speech doesn’t end abruptly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Timeliness</w:t>
      </w:r>
      <w:r w:rsidRPr="00F124DC">
        <w:rPr>
          <w:rFonts w:ascii="Calibri" w:hAnsi="Calibri"/>
        </w:rPr>
        <w:tab/>
        <w:t>Presentation stayed within time frame</w:t>
      </w:r>
      <w:r w:rsidR="00530B5A">
        <w:rPr>
          <w:rFonts w:ascii="Calibri" w:hAnsi="Calibri"/>
        </w:rPr>
        <w:t xml:space="preserve"> (2 – 3</w:t>
      </w:r>
      <w:r w:rsidR="00C67037" w:rsidRPr="00F124DC">
        <w:rPr>
          <w:rFonts w:ascii="Calibri" w:hAnsi="Calibri"/>
        </w:rPr>
        <w:t xml:space="preserve"> minutes)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FA18FA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____ Outline</w:t>
      </w:r>
      <w:r w:rsidR="003D76F0" w:rsidRPr="00F124DC">
        <w:rPr>
          <w:rFonts w:ascii="Calibri" w:hAnsi="Calibri"/>
        </w:rPr>
        <w:t xml:space="preserve"> </w:t>
      </w:r>
      <w:r w:rsidR="003D76F0" w:rsidRPr="00F124DC">
        <w:rPr>
          <w:rFonts w:ascii="Calibri" w:hAnsi="Calibri"/>
        </w:rPr>
        <w:tab/>
        <w:t xml:space="preserve">Student provided </w:t>
      </w:r>
      <w:r w:rsidRPr="00F124DC">
        <w:rPr>
          <w:rFonts w:ascii="Calibri" w:hAnsi="Calibri"/>
        </w:rPr>
        <w:t xml:space="preserve">a typed, completed </w:t>
      </w:r>
      <w:r w:rsidR="00C67037" w:rsidRPr="00F124DC">
        <w:rPr>
          <w:rFonts w:ascii="Calibri" w:hAnsi="Calibri"/>
        </w:rPr>
        <w:t xml:space="preserve">formal </w:t>
      </w:r>
      <w:r w:rsidRPr="00F124DC">
        <w:rPr>
          <w:rFonts w:ascii="Calibri" w:hAnsi="Calibri"/>
        </w:rPr>
        <w:t>outline</w:t>
      </w: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</w:p>
    <w:p w:rsidR="003D76F0" w:rsidRPr="00F124DC" w:rsidRDefault="003D76F0">
      <w:pPr>
        <w:ind w:left="3600" w:hanging="3600"/>
        <w:rPr>
          <w:rFonts w:ascii="Calibri" w:hAnsi="Calibri"/>
        </w:rPr>
      </w:pPr>
      <w:r w:rsidRPr="00F124DC">
        <w:rPr>
          <w:rFonts w:ascii="Calibri" w:hAnsi="Calibri"/>
        </w:rPr>
        <w:t>Grade ______</w:t>
      </w:r>
    </w:p>
    <w:sectPr w:rsidR="003D76F0" w:rsidRPr="00F124DC" w:rsidSect="004D6508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FA"/>
    <w:rsid w:val="001B01E6"/>
    <w:rsid w:val="003D76F0"/>
    <w:rsid w:val="004D6508"/>
    <w:rsid w:val="00530B5A"/>
    <w:rsid w:val="009D3F0F"/>
    <w:rsid w:val="00C67037"/>
    <w:rsid w:val="00CC146B"/>
    <w:rsid w:val="00CE44A4"/>
    <w:rsid w:val="00F124DC"/>
    <w:rsid w:val="00F876D4"/>
    <w:rsid w:val="00FA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75F54-5564-4365-BC8E-D82F9DF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Group: __________________________________</vt:lpstr>
    </vt:vector>
  </TitlesOfParts>
  <Company>STLCC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Group: __________________________________</dc:title>
  <dc:subject/>
  <dc:creator>Deborah Conover</dc:creator>
  <cp:keywords/>
  <cp:lastModifiedBy>Deb Conover</cp:lastModifiedBy>
  <cp:revision>2</cp:revision>
  <cp:lastPrinted>2004-04-07T02:41:00Z</cp:lastPrinted>
  <dcterms:created xsi:type="dcterms:W3CDTF">2017-05-02T02:19:00Z</dcterms:created>
  <dcterms:modified xsi:type="dcterms:W3CDTF">2017-05-02T02:19:00Z</dcterms:modified>
</cp:coreProperties>
</file>