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ADAF" w14:textId="44681F53" w:rsidR="00895F5B" w:rsidRDefault="00B019E6">
      <w:r w:rsidRPr="00B019E6">
        <w:drawing>
          <wp:inline distT="0" distB="0" distL="0" distR="0" wp14:anchorId="69868C3D" wp14:editId="69BEFF3C">
            <wp:extent cx="5430008" cy="1362265"/>
            <wp:effectExtent l="0" t="0" r="0" b="9525"/>
            <wp:docPr id="137738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85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6717" w14:textId="05D75D86" w:rsidR="00B019E6" w:rsidRDefault="00B019E6">
      <w:r>
        <w:t>For OR, aluOp = 010</w:t>
      </w:r>
    </w:p>
    <w:p w14:paraId="4A95126A" w14:textId="55A3E5A3" w:rsidR="00B019E6" w:rsidRDefault="00B019E6">
      <w:r>
        <w:t>bNegate = 0</w:t>
      </w:r>
    </w:p>
    <w:p w14:paraId="1CB1F6EB" w14:textId="0E004DEA" w:rsidR="00B019E6" w:rsidRDefault="00B019E6">
      <w:r>
        <w:t>AND = 0000</w:t>
      </w:r>
    </w:p>
    <w:p w14:paraId="3CEC0C9E" w14:textId="29C53F8C" w:rsidR="00B019E6" w:rsidRDefault="00B019E6">
      <w:r>
        <w:t xml:space="preserve">OR = 1101 </w:t>
      </w:r>
      <w:r>
        <w:tab/>
        <w:t>** This is the out put of the ALU</w:t>
      </w:r>
    </w:p>
    <w:p w14:paraId="08F412EE" w14:textId="63A1BDCB" w:rsidR="00B019E6" w:rsidRDefault="00B019E6">
      <w:r>
        <w:t>Add = 1101</w:t>
      </w:r>
    </w:p>
    <w:p w14:paraId="0C1E3C7A" w14:textId="0AACBC70" w:rsidR="00B019E6" w:rsidRDefault="00B019E6">
      <w:r>
        <w:t>Out = 1101</w:t>
      </w:r>
    </w:p>
    <w:p w14:paraId="00534A8A" w14:textId="77777777" w:rsidR="00B019E6" w:rsidRDefault="00B019E6"/>
    <w:sectPr w:rsidR="00B01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E6"/>
    <w:rsid w:val="00065775"/>
    <w:rsid w:val="000C5BC6"/>
    <w:rsid w:val="00430CA2"/>
    <w:rsid w:val="00895F5B"/>
    <w:rsid w:val="00B019E6"/>
    <w:rsid w:val="00EF7574"/>
    <w:rsid w:val="00FD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0883"/>
  <w15:chartTrackingRefBased/>
  <w15:docId w15:val="{5054EB24-D96D-4000-8E6D-DABC36E3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1</cp:revision>
  <dcterms:created xsi:type="dcterms:W3CDTF">2026-03-04T05:45:00Z</dcterms:created>
  <dcterms:modified xsi:type="dcterms:W3CDTF">2026-03-04T05:50:00Z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ba6afbf9-05b9-4765-b915-bece8f61b4f1</vt:lpwstr>
  </property>
</Properties>
</file>