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5/13/2024</w:t>
      </w:r>
      <w:r>
        <w:t>_____________</w:t>
      </w:r>
    </w:p>
    <w:p w14:paraId="31E84A94" w14:textId="54C426B0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and also </w:t>
      </w:r>
      <w:r w:rsidR="00180971">
        <w:t>find</w:t>
      </w:r>
      <w:r>
        <w:t xml:space="preserve">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5/14/2024</w:t>
      </w:r>
      <w:r>
        <w:t>_____________</w:t>
      </w:r>
    </w:p>
    <w:p w14:paraId="064C027C" w14:textId="7EE521EB" w:rsidR="005E059F" w:rsidRDefault="0038198C" w:rsidP="005E059F">
      <w:pPr>
        <w:pBdr>
          <w:bottom w:val="single" w:sz="12" w:space="1" w:color="000000"/>
        </w:pBdr>
      </w:pPr>
      <w:r>
        <w:t>Possible didn’t anchor the text box to the correct spot</w:t>
      </w:r>
      <w:r w:rsidR="00DB7243">
        <w:t xml:space="preserve"> in the canvas</w:t>
      </w:r>
      <w:r w:rsidR="00790C58">
        <w:t>.</w:t>
      </w: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5/15/2024</w:t>
      </w:r>
      <w:r>
        <w:t>______________</w:t>
      </w:r>
    </w:p>
    <w:p w14:paraId="38186494" w14:textId="5C44840A" w:rsidR="005E059F" w:rsidRDefault="006803DA" w:rsidP="005E059F">
      <w:pPr>
        <w:pBdr>
          <w:bottom w:val="single" w:sz="12" w:space="1" w:color="000000"/>
        </w:pBdr>
      </w:pPr>
      <w:r>
        <w:t>Cry then try to get a hold of the artist and see if they can get it finished at home if not one of the other teammates will have to come up with a replacement.</w:t>
      </w: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5/16/2024</w:t>
      </w:r>
      <w:r>
        <w:t>______________</w:t>
      </w:r>
    </w:p>
    <w:p w14:paraId="7A96E3F1" w14:textId="77777777" w:rsidR="005E059F" w:rsidRDefault="005E059F" w:rsidP="005E059F">
      <w:pPr>
        <w:pBdr>
          <w:bottom w:val="single" w:sz="12" w:space="1" w:color="000000"/>
        </w:pBdr>
      </w:pP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5/17/2024</w:t>
      </w:r>
      <w:r>
        <w:t>______________</w:t>
      </w:r>
    </w:p>
    <w:p w14:paraId="4789F6DD" w14:textId="77777777" w:rsidR="005E059F" w:rsidRDefault="005E059F" w:rsidP="005E059F"/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180971"/>
    <w:rsid w:val="001A0436"/>
    <w:rsid w:val="00220F08"/>
    <w:rsid w:val="0038198C"/>
    <w:rsid w:val="00462496"/>
    <w:rsid w:val="005E059F"/>
    <w:rsid w:val="00647347"/>
    <w:rsid w:val="006803DA"/>
    <w:rsid w:val="00790C58"/>
    <w:rsid w:val="00A77C0C"/>
    <w:rsid w:val="00B933E2"/>
    <w:rsid w:val="00DB7243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2024-05-13T18:31:00Z</dcterms:created>
  <dcterms:modified xsi:type="dcterms:W3CDTF">2024-05-15T18:32:00Z</dcterms:modified>
</cp:coreProperties>
</file>