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F2AA" w14:textId="77777777" w:rsidR="000E23EC" w:rsidRPr="000E23EC" w:rsidRDefault="000E23EC" w:rsidP="000E23EC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0E23EC">
        <w:rPr>
          <w:rFonts w:ascii="Open Sans" w:eastAsia="Times New Roman" w:hAnsi="Open Sans" w:cs="Open Sans"/>
          <w:color w:val="333333"/>
          <w:sz w:val="18"/>
          <w:szCs w:val="18"/>
        </w:rPr>
        <w:t>Write a short story (or beginning to a short story) that starts with one of the following lines:</w:t>
      </w:r>
    </w:p>
    <w:p w14:paraId="62E447B6" w14:textId="77777777" w:rsidR="000E23EC" w:rsidRPr="000E23EC" w:rsidRDefault="000E23EC" w:rsidP="000E23EC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0E23EC">
        <w:rPr>
          <w:rFonts w:ascii="Open Sans" w:eastAsia="Times New Roman" w:hAnsi="Open Sans" w:cs="Open Sans"/>
          <w:color w:val="333333"/>
          <w:sz w:val="18"/>
          <w:szCs w:val="18"/>
        </w:rPr>
        <w:t> </w:t>
      </w:r>
    </w:p>
    <w:p w14:paraId="6A9FF6CB" w14:textId="77777777" w:rsidR="000E23EC" w:rsidRPr="000E23EC" w:rsidRDefault="000E23EC" w:rsidP="000E23EC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0E23EC">
        <w:rPr>
          <w:rFonts w:ascii="Open Sans" w:eastAsia="Times New Roman" w:hAnsi="Open Sans" w:cs="Open Sans"/>
          <w:color w:val="333333"/>
          <w:sz w:val="18"/>
          <w:szCs w:val="18"/>
        </w:rPr>
        <w:t>The lights appeared out of the darkness</w:t>
      </w:r>
    </w:p>
    <w:p w14:paraId="15CBB63F" w14:textId="77777777" w:rsidR="000E23EC" w:rsidRPr="000E23EC" w:rsidRDefault="000E23EC" w:rsidP="000E23EC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0E23EC">
        <w:rPr>
          <w:rFonts w:ascii="Open Sans" w:eastAsia="Times New Roman" w:hAnsi="Open Sans" w:cs="Open Sans"/>
          <w:color w:val="333333"/>
          <w:sz w:val="18"/>
          <w:szCs w:val="18"/>
        </w:rPr>
        <w:t>He laughed in my face</w:t>
      </w:r>
    </w:p>
    <w:p w14:paraId="431B42F6" w14:textId="77777777" w:rsidR="000E23EC" w:rsidRPr="000E23EC" w:rsidRDefault="000E23EC" w:rsidP="000E23EC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0E23EC">
        <w:rPr>
          <w:rFonts w:ascii="Open Sans" w:eastAsia="Times New Roman" w:hAnsi="Open Sans" w:cs="Open Sans"/>
          <w:color w:val="333333"/>
          <w:sz w:val="18"/>
          <w:szCs w:val="18"/>
        </w:rPr>
        <w:t>He didn’t let on that he was scared</w:t>
      </w:r>
    </w:p>
    <w:p w14:paraId="07E4BA6D" w14:textId="77777777" w:rsidR="000E23EC" w:rsidRPr="000E23EC" w:rsidRDefault="000E23EC" w:rsidP="000E23EC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0E23EC">
        <w:rPr>
          <w:rFonts w:ascii="Open Sans" w:eastAsia="Times New Roman" w:hAnsi="Open Sans" w:cs="Open Sans"/>
          <w:color w:val="333333"/>
          <w:sz w:val="18"/>
          <w:szCs w:val="18"/>
        </w:rPr>
        <w:t>He didn’t look anything like what she expected</w:t>
      </w:r>
    </w:p>
    <w:p w14:paraId="6CD0A004" w14:textId="77777777" w:rsidR="000E23EC" w:rsidRPr="000E23EC" w:rsidRDefault="000E23EC" w:rsidP="000E23EC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0E23EC">
        <w:rPr>
          <w:rFonts w:ascii="Open Sans" w:eastAsia="Times New Roman" w:hAnsi="Open Sans" w:cs="Open Sans"/>
          <w:color w:val="333333"/>
          <w:sz w:val="18"/>
          <w:szCs w:val="18"/>
        </w:rPr>
        <w:t> </w:t>
      </w:r>
    </w:p>
    <w:p w14:paraId="1A97B10B" w14:textId="77777777" w:rsidR="000E23EC" w:rsidRPr="000E23EC" w:rsidRDefault="000E23EC" w:rsidP="000E23EC">
      <w:pPr>
        <w:shd w:val="clear" w:color="auto" w:fill="FFFFFF"/>
        <w:spacing w:before="240"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0E23EC">
        <w:rPr>
          <w:rFonts w:ascii="Open Sans" w:eastAsia="Times New Roman" w:hAnsi="Open Sans" w:cs="Open Sans"/>
          <w:color w:val="333333"/>
          <w:sz w:val="18"/>
          <w:szCs w:val="18"/>
        </w:rPr>
        <w:t>Your story should be at least 1 page single-spaced (no more than 2 pages). Typed, size 12 font.</w:t>
      </w:r>
    </w:p>
    <w:p w14:paraId="4AE9C039" w14:textId="77777777" w:rsidR="000E23EC" w:rsidRDefault="000E23EC"/>
    <w:sectPr w:rsidR="000E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6BC1"/>
    <w:multiLevelType w:val="multilevel"/>
    <w:tmpl w:val="4D588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5266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EC"/>
    <w:rsid w:val="000E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7B07"/>
  <w15:chartTrackingRefBased/>
  <w15:docId w15:val="{FCE8D474-89F3-41EC-9BEE-88745A59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1</cp:revision>
  <dcterms:created xsi:type="dcterms:W3CDTF">2023-05-18T20:51:00Z</dcterms:created>
  <dcterms:modified xsi:type="dcterms:W3CDTF">2023-05-18T20:51:00Z</dcterms:modified>
</cp:coreProperties>
</file>