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FD" w:rsidRDefault="00D83BFD" w:rsidP="00D83BFD">
      <w:pPr>
        <w:rPr>
          <w:rFonts w:asciiTheme="minorEastAsia" w:hAnsiTheme="minorEastAsia"/>
          <w:b/>
          <w:bCs/>
        </w:rPr>
      </w:pPr>
      <w:r>
        <w:rPr>
          <w:rFonts w:asciiTheme="minorEastAsia" w:hAnsiTheme="minorEastAsia" w:hint="eastAsia"/>
          <w:b/>
          <w:bCs/>
        </w:rPr>
        <w:t>DT-725频闪仪/频闪观测器</w:t>
      </w:r>
    </w:p>
    <w:p w:rsidR="00D83BFD" w:rsidRDefault="00D83BFD" w:rsidP="00D83BFD">
      <w:pPr>
        <w:rPr>
          <w:rFonts w:asciiTheme="minorEastAsia" w:hAnsiTheme="minorEastAsia"/>
          <w:b/>
          <w:bCs/>
        </w:rPr>
      </w:pPr>
    </w:p>
    <w:p w:rsidR="00D7565E" w:rsidRDefault="00D7565E" w:rsidP="00D83BFD">
      <w:pPr>
        <w:rPr>
          <w:rFonts w:asciiTheme="minorEastAsia" w:hAnsiTheme="minorEastAsia"/>
          <w:b/>
          <w:bCs/>
        </w:rPr>
      </w:pPr>
      <w:r>
        <w:rPr>
          <w:rFonts w:asciiTheme="minorEastAsia" w:hAnsiTheme="minorEastAsia" w:hint="eastAsia"/>
          <w:b/>
          <w:bCs/>
          <w:noProof/>
        </w:rPr>
        <w:drawing>
          <wp:inline distT="0" distB="0" distL="0" distR="0">
            <wp:extent cx="2671763" cy="2319650"/>
            <wp:effectExtent l="19050" t="0" r="0" b="0"/>
            <wp:docPr id="2" name="图片 1" descr="DT-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725.png"/>
                    <pic:cNvPicPr/>
                  </pic:nvPicPr>
                  <pic:blipFill>
                    <a:blip r:embed="rId6" cstate="print"/>
                    <a:stretch>
                      <a:fillRect/>
                    </a:stretch>
                  </pic:blipFill>
                  <pic:spPr>
                    <a:xfrm>
                      <a:off x="0" y="0"/>
                      <a:ext cx="2671763" cy="2319650"/>
                    </a:xfrm>
                    <a:prstGeom prst="rect">
                      <a:avLst/>
                    </a:prstGeom>
                  </pic:spPr>
                </pic:pic>
              </a:graphicData>
            </a:graphic>
          </wp:inline>
        </w:drawing>
      </w:r>
    </w:p>
    <w:p w:rsidR="00D7565E" w:rsidRDefault="00D7565E" w:rsidP="00D83BFD">
      <w:pPr>
        <w:rPr>
          <w:rFonts w:asciiTheme="minorEastAsia" w:hAnsiTheme="minorEastAsia"/>
          <w:b/>
          <w:bCs/>
        </w:rPr>
      </w:pPr>
    </w:p>
    <w:tbl>
      <w:tblPr>
        <w:tblStyle w:val="a5"/>
        <w:tblW w:w="5000" w:type="pct"/>
        <w:tblLook w:val="04A0"/>
      </w:tblPr>
      <w:tblGrid>
        <w:gridCol w:w="2234"/>
        <w:gridCol w:w="6288"/>
      </w:tblGrid>
      <w:tr w:rsidR="009C0C94" w:rsidTr="009C0C94">
        <w:tc>
          <w:tcPr>
            <w:tcW w:w="1311"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proofErr w:type="spellStart"/>
            <w:r>
              <w:rPr>
                <w:rFonts w:asciiTheme="minorEastAsia" w:eastAsia="Times New Roman" w:hAnsiTheme="minorEastAsia" w:hint="eastAsia"/>
              </w:rPr>
              <w:t>频闪范围</w:t>
            </w:r>
            <w:proofErr w:type="spellEnd"/>
          </w:p>
        </w:tc>
        <w:tc>
          <w:tcPr>
            <w:tcW w:w="3689"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r>
              <w:rPr>
                <w:rFonts w:asciiTheme="minorEastAsia" w:hAnsiTheme="minorEastAsia" w:hint="eastAsia"/>
              </w:rPr>
              <w:t xml:space="preserve">40 </w:t>
            </w:r>
            <w:r>
              <w:rPr>
                <w:rFonts w:asciiTheme="minorEastAsia" w:hAnsiTheme="minorEastAsia"/>
              </w:rPr>
              <w:t>–</w:t>
            </w:r>
            <w:r>
              <w:rPr>
                <w:rFonts w:asciiTheme="minorEastAsia" w:hAnsiTheme="minorEastAsia" w:hint="eastAsia"/>
              </w:rPr>
              <w:t xml:space="preserve"> 12500 RPM/FPM</w:t>
            </w:r>
          </w:p>
        </w:tc>
      </w:tr>
      <w:tr w:rsidR="009C0C94" w:rsidTr="009C0C94">
        <w:tc>
          <w:tcPr>
            <w:tcW w:w="1311"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proofErr w:type="spellStart"/>
            <w:r>
              <w:rPr>
                <w:rFonts w:asciiTheme="minorEastAsia" w:eastAsia="Times New Roman" w:hAnsiTheme="minorEastAsia" w:hint="eastAsia"/>
              </w:rPr>
              <w:t>分辨率</w:t>
            </w:r>
            <w:proofErr w:type="spellEnd"/>
          </w:p>
        </w:tc>
        <w:tc>
          <w:tcPr>
            <w:tcW w:w="3689"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r>
              <w:rPr>
                <w:rFonts w:asciiTheme="minorEastAsia" w:eastAsia="Times New Roman" w:hAnsiTheme="minorEastAsia" w:hint="eastAsia"/>
              </w:rPr>
              <w:t xml:space="preserve">(0.1) 40.0 - </w:t>
            </w:r>
            <w:r>
              <w:rPr>
                <w:rFonts w:asciiTheme="minorEastAsia" w:hAnsiTheme="minorEastAsia" w:hint="eastAsia"/>
              </w:rPr>
              <w:t>9</w:t>
            </w:r>
            <w:r>
              <w:rPr>
                <w:rFonts w:asciiTheme="minorEastAsia" w:eastAsia="Times New Roman" w:hAnsiTheme="minorEastAsia" w:hint="eastAsia"/>
              </w:rPr>
              <w:t>,999.</w:t>
            </w:r>
            <w:r>
              <w:rPr>
                <w:rFonts w:asciiTheme="minorEastAsia" w:hAnsiTheme="minorEastAsia" w:hint="eastAsia"/>
              </w:rPr>
              <w:t>5</w:t>
            </w:r>
          </w:p>
        </w:tc>
      </w:tr>
      <w:tr w:rsidR="009C0C94" w:rsidTr="009C0C94">
        <w:tc>
          <w:tcPr>
            <w:tcW w:w="1311"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proofErr w:type="spellStart"/>
            <w:r>
              <w:rPr>
                <w:rFonts w:asciiTheme="minorEastAsia" w:eastAsia="Times New Roman" w:hAnsiTheme="minorEastAsia" w:hint="eastAsia"/>
              </w:rPr>
              <w:t>精度</w:t>
            </w:r>
            <w:proofErr w:type="spellEnd"/>
          </w:p>
        </w:tc>
        <w:tc>
          <w:tcPr>
            <w:tcW w:w="3689"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r>
              <w:rPr>
                <w:rFonts w:asciiTheme="minorEastAsia" w:eastAsia="Times New Roman" w:hAnsiTheme="minorEastAsia" w:hint="eastAsia"/>
              </w:rPr>
              <w:t>±0.02% of reading</w:t>
            </w:r>
          </w:p>
        </w:tc>
      </w:tr>
      <w:tr w:rsidR="009C0C94" w:rsidTr="009C0C94">
        <w:tc>
          <w:tcPr>
            <w:tcW w:w="1311"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r>
              <w:rPr>
                <w:rFonts w:asciiTheme="minorEastAsia" w:hAnsiTheme="minorEastAsia" w:hint="eastAsia"/>
                <w:bCs/>
              </w:rPr>
              <w:t>信号</w:t>
            </w:r>
            <w:proofErr w:type="spellStart"/>
            <w:r>
              <w:rPr>
                <w:rFonts w:asciiTheme="minorEastAsia" w:eastAsia="Times New Roman" w:hAnsiTheme="minorEastAsia" w:hint="eastAsia"/>
                <w:bCs/>
              </w:rPr>
              <w:t>输出</w:t>
            </w:r>
            <w:proofErr w:type="spellEnd"/>
          </w:p>
        </w:tc>
        <w:tc>
          <w:tcPr>
            <w:tcW w:w="3689"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r>
              <w:rPr>
                <w:rFonts w:asciiTheme="minorEastAsia" w:eastAsia="Times New Roman" w:hAnsiTheme="minorEastAsia" w:hint="eastAsia"/>
              </w:rPr>
              <w:t>24 VDC max.</w:t>
            </w:r>
          </w:p>
        </w:tc>
      </w:tr>
      <w:tr w:rsidR="009C0C94" w:rsidTr="009C0C94">
        <w:tc>
          <w:tcPr>
            <w:tcW w:w="1311"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rPr>
            </w:pPr>
            <w:proofErr w:type="spellStart"/>
            <w:r>
              <w:rPr>
                <w:rFonts w:asciiTheme="minorEastAsia" w:eastAsia="Times New Roman" w:hAnsiTheme="minorEastAsia" w:hint="eastAsia"/>
              </w:rPr>
              <w:t>用途</w:t>
            </w:r>
            <w:proofErr w:type="spellEnd"/>
          </w:p>
        </w:tc>
        <w:tc>
          <w:tcPr>
            <w:tcW w:w="3689" w:type="pct"/>
            <w:tcBorders>
              <w:top w:val="single" w:sz="4" w:space="0" w:color="auto"/>
              <w:left w:val="single" w:sz="4" w:space="0" w:color="auto"/>
              <w:bottom w:val="single" w:sz="4" w:space="0" w:color="auto"/>
              <w:right w:val="single" w:sz="4" w:space="0" w:color="auto"/>
            </w:tcBorders>
            <w:hideMark/>
          </w:tcPr>
          <w:p w:rsidR="009C0C94" w:rsidRDefault="009C0C94">
            <w:pPr>
              <w:rPr>
                <w:rFonts w:asciiTheme="minorEastAsia" w:hAnsiTheme="minorEastAsia" w:cs="宋体"/>
                <w:color w:val="333333"/>
                <w:shd w:val="clear" w:color="auto" w:fill="FFFFFF"/>
              </w:rPr>
            </w:pPr>
            <w:proofErr w:type="spellStart"/>
            <w:r>
              <w:rPr>
                <w:rFonts w:asciiTheme="minorEastAsia" w:eastAsia="Times New Roman" w:hAnsiTheme="minorEastAsia" w:cs="宋体" w:hint="eastAsia"/>
                <w:color w:val="333333"/>
                <w:shd w:val="clear" w:color="auto" w:fill="FFFFFF"/>
              </w:rPr>
              <w:t>检查转轴，风扇，齿轮的离心运动</w:t>
            </w:r>
            <w:proofErr w:type="spellEnd"/>
          </w:p>
          <w:p w:rsidR="009C0C94" w:rsidRDefault="009C0C94">
            <w:pPr>
              <w:rPr>
                <w:rFonts w:asciiTheme="minorEastAsia" w:hAnsiTheme="minorEastAsia"/>
              </w:rPr>
            </w:pPr>
            <w:proofErr w:type="spellStart"/>
            <w:r>
              <w:rPr>
                <w:rFonts w:asciiTheme="minorEastAsia" w:eastAsia="Times New Roman" w:hAnsiTheme="minorEastAsia" w:cs="宋体" w:hint="eastAsia"/>
                <w:color w:val="333333"/>
                <w:shd w:val="clear" w:color="auto" w:fill="FFFFFF"/>
              </w:rPr>
              <w:t>扬声器和印刷机的速度，动作和振动分析</w:t>
            </w:r>
            <w:proofErr w:type="spellEnd"/>
          </w:p>
        </w:tc>
      </w:tr>
    </w:tbl>
    <w:p w:rsidR="009C0C94" w:rsidRDefault="009C0C94" w:rsidP="009C0C94">
      <w:pPr>
        <w:rPr>
          <w:rFonts w:asciiTheme="minorEastAsia" w:hAnsiTheme="minorEastAsia"/>
        </w:rPr>
      </w:pPr>
    </w:p>
    <w:p w:rsidR="009C0C94" w:rsidRDefault="009C0C94" w:rsidP="009C0C94">
      <w:pPr>
        <w:rPr>
          <w:rFonts w:asciiTheme="minorEastAsia" w:hAnsiTheme="minorEastAsia" w:hint="eastAsia"/>
        </w:rPr>
      </w:pPr>
      <w:r>
        <w:rPr>
          <w:rFonts w:asciiTheme="minorEastAsia" w:hAnsiTheme="minorEastAsia" w:hint="eastAsia"/>
        </w:rPr>
        <w:t>概述</w:t>
      </w:r>
    </w:p>
    <w:p w:rsidR="009C0C94" w:rsidRDefault="009C0C94" w:rsidP="009C0C94">
      <w:pPr>
        <w:rPr>
          <w:rFonts w:asciiTheme="minorEastAsia" w:hAnsiTheme="minorEastAsia" w:hint="eastAsia"/>
        </w:rPr>
      </w:pPr>
      <w:r>
        <w:rPr>
          <w:rFonts w:asciiTheme="minorEastAsia" w:hAnsiTheme="minorEastAsia" w:hint="eastAsia"/>
        </w:rPr>
        <w:t>频闪仪是指控制光源发光，以特定频率快速闪动的光学测量仪器。美国</w:t>
      </w:r>
      <w:proofErr w:type="spellStart"/>
      <w:r>
        <w:rPr>
          <w:rFonts w:asciiTheme="minorEastAsia" w:hAnsiTheme="minorEastAsia" w:hint="eastAsia"/>
          <w:b/>
        </w:rPr>
        <w:t>Checkline</w:t>
      </w:r>
      <w:proofErr w:type="spellEnd"/>
      <w:r>
        <w:rPr>
          <w:rFonts w:asciiTheme="minorEastAsia" w:hAnsiTheme="minorEastAsia" w:hint="eastAsia"/>
          <w:b/>
        </w:rPr>
        <w:t xml:space="preserve"> DT-725</w:t>
      </w:r>
      <w:r>
        <w:rPr>
          <w:rFonts w:asciiTheme="minorEastAsia" w:hAnsiTheme="minorEastAsia" w:hint="eastAsia"/>
        </w:rPr>
        <w:t>频闪仪本身可以发出短暂又频密的闪光,当调节频闪灯的闪动频率,使其与被测物的转动或运动速度接近或同步时,被测物虽然高速运动着,但看上去却是缓慢运动或相对静止,这种视觉暂留现象使人目测就能轻易观测到高速运动物体的表面质量与运行状况 ,而频闪仪的闪光速度即为被检测物体(例如:马达 )转速和运动频率 (印刷袋 ) ,亦可以利用频闪仪分析物体振动情况、 高速移动物体的动作以及高速摄影等。利用频闪仪观测检验技术在欧美已广泛使用 ,随着我国经济的高速发展,越来越多的行业开始使用频闪仪来帮助解决产品质量检验问题。</w:t>
      </w:r>
    </w:p>
    <w:p w:rsidR="009C0C94" w:rsidRDefault="009C0C94" w:rsidP="009C0C94">
      <w:pPr>
        <w:rPr>
          <w:rFonts w:asciiTheme="minorEastAsia" w:hAnsiTheme="minorEastAsia" w:hint="eastAsia"/>
        </w:rPr>
      </w:pPr>
    </w:p>
    <w:p w:rsidR="009C0C94" w:rsidRDefault="009C0C94" w:rsidP="009C0C94">
      <w:pPr>
        <w:rPr>
          <w:rFonts w:asciiTheme="minorEastAsia" w:hAnsiTheme="minorEastAsia" w:hint="eastAsia"/>
        </w:rPr>
      </w:pPr>
      <w:r>
        <w:rPr>
          <w:rFonts w:asciiTheme="minorEastAsia" w:hAnsiTheme="minorEastAsia" w:hint="eastAsia"/>
          <w:b/>
        </w:rPr>
        <w:t xml:space="preserve">Check-Line DT-725 </w:t>
      </w:r>
      <w:r>
        <w:rPr>
          <w:rFonts w:asciiTheme="minorEastAsia" w:hAnsiTheme="minorEastAsia" w:hint="eastAsia"/>
        </w:rPr>
        <w:t>频闪仪也叫频闪静像仪或转速计 ,是能够使作振动、 高速旋转或周期运动构件变成“ 静止不动 ” 构件的一种光学测量装置。</w:t>
      </w:r>
    </w:p>
    <w:p w:rsidR="00D83BFD" w:rsidRPr="009C0C94" w:rsidRDefault="00D83BFD" w:rsidP="00D83BFD">
      <w:pPr>
        <w:rPr>
          <w:rFonts w:asciiTheme="minorEastAsia" w:hAnsiTheme="minorEastAsia"/>
          <w:b/>
          <w:bCs/>
        </w:rPr>
      </w:pPr>
    </w:p>
    <w:p w:rsidR="00D83BFD" w:rsidRPr="00D7565E" w:rsidRDefault="00D83BFD" w:rsidP="00D83BFD">
      <w:pPr>
        <w:rPr>
          <w:rFonts w:asciiTheme="minorEastAsia" w:hAnsiTheme="minorEastAsia"/>
        </w:rPr>
      </w:pPr>
      <w:r w:rsidRPr="00D7565E">
        <w:rPr>
          <w:rFonts w:asciiTheme="minorEastAsia" w:hAnsiTheme="minorEastAsia"/>
          <w:bCs/>
        </w:rPr>
        <w:t>Flash Range:</w:t>
      </w:r>
      <w:r w:rsidRPr="00D7565E">
        <w:rPr>
          <w:rFonts w:asciiTheme="minorEastAsia" w:hAnsiTheme="minorEastAsia"/>
        </w:rPr>
        <w:t> 40-12,500 RPM/FPM</w:t>
      </w:r>
    </w:p>
    <w:p w:rsidR="00D83BFD" w:rsidRDefault="00D83BFD" w:rsidP="00D83BFD">
      <w:pPr>
        <w:rPr>
          <w:rFonts w:asciiTheme="minorEastAsia" w:hAnsiTheme="minorEastAsia"/>
        </w:rPr>
      </w:pPr>
      <w:r>
        <w:rPr>
          <w:rFonts w:asciiTheme="minorEastAsia" w:hAnsiTheme="minorEastAsia"/>
        </w:rPr>
        <w:t>闪光范围</w:t>
      </w:r>
      <w:r>
        <w:rPr>
          <w:rFonts w:asciiTheme="minorEastAsia" w:hAnsiTheme="minorEastAsia" w:hint="eastAsia"/>
        </w:rPr>
        <w:t>：40-12500RPM/FPM</w:t>
      </w:r>
    </w:p>
    <w:p w:rsidR="00D83BFD" w:rsidRPr="00D83BFD" w:rsidRDefault="00D83BFD" w:rsidP="00D83BFD">
      <w:pPr>
        <w:rPr>
          <w:rFonts w:asciiTheme="minorEastAsia" w:hAnsiTheme="minorEastAsia"/>
        </w:rPr>
      </w:pPr>
    </w:p>
    <w:p w:rsidR="00D83BFD" w:rsidRDefault="00D83BFD" w:rsidP="00D83BFD">
      <w:pPr>
        <w:rPr>
          <w:rFonts w:asciiTheme="minorEastAsia" w:hAnsiTheme="minorEastAsia"/>
        </w:rPr>
      </w:pPr>
      <w:r w:rsidRPr="00D83BFD">
        <w:rPr>
          <w:rFonts w:asciiTheme="minorEastAsia" w:hAnsiTheme="minorEastAsia"/>
        </w:rPr>
        <w:t>The DT-725 Digital Stroboscope is a highly stable, industrial-quality instrument for non-contact RPM measurement as well as for inspection and observation of moving parts by "freezing" or "slowing down" the action.</w:t>
      </w:r>
    </w:p>
    <w:p w:rsidR="00D83BFD" w:rsidRDefault="00D83BFD" w:rsidP="00D83BFD">
      <w:pPr>
        <w:rPr>
          <w:rFonts w:asciiTheme="minorEastAsia" w:hAnsiTheme="minorEastAsia"/>
        </w:rPr>
      </w:pPr>
      <w:r>
        <w:rPr>
          <w:rFonts w:asciiTheme="minorEastAsia" w:hAnsiTheme="minorEastAsia" w:hint="eastAsia"/>
        </w:rPr>
        <w:t>DT-725是美国</w:t>
      </w:r>
      <w:proofErr w:type="spellStart"/>
      <w:r>
        <w:rPr>
          <w:rFonts w:asciiTheme="minorEastAsia" w:hAnsiTheme="minorEastAsia" w:hint="eastAsia"/>
        </w:rPr>
        <w:t>checkline</w:t>
      </w:r>
      <w:proofErr w:type="spellEnd"/>
      <w:r>
        <w:rPr>
          <w:rFonts w:asciiTheme="minorEastAsia" w:hAnsiTheme="minorEastAsia" w:hint="eastAsia"/>
        </w:rPr>
        <w:t>的一款工业级频闪仪，稳定性高，采用的是非接触式RPM测量方式，可以通过“凝固”和“减速”移动中的物体，进行观测和检测。</w:t>
      </w:r>
    </w:p>
    <w:p w:rsidR="00D83BFD" w:rsidRPr="00D83BFD" w:rsidRDefault="00D83BFD" w:rsidP="00D83BFD">
      <w:pPr>
        <w:rPr>
          <w:rFonts w:asciiTheme="minorEastAsia" w:hAnsiTheme="minorEastAsia"/>
        </w:rPr>
      </w:pPr>
    </w:p>
    <w:p w:rsidR="00F5700B" w:rsidRDefault="00D83BFD">
      <w:pPr>
        <w:rPr>
          <w:rFonts w:asciiTheme="minorEastAsia" w:hAnsiTheme="minorEastAsia"/>
        </w:rPr>
      </w:pPr>
      <w:r w:rsidRPr="00D83BFD">
        <w:rPr>
          <w:rFonts w:asciiTheme="minorEastAsia" w:hAnsiTheme="minorEastAsia"/>
        </w:rPr>
        <w:lastRenderedPageBreak/>
        <w:t>A "Kit" option is offered which also includes a carrying case and spare flash tube at minimal additional cost.</w:t>
      </w:r>
    </w:p>
    <w:p w:rsidR="00D83BFD" w:rsidRDefault="00D83BFD">
      <w:pPr>
        <w:rPr>
          <w:rFonts w:asciiTheme="minorEastAsia" w:hAnsiTheme="minorEastAsia"/>
        </w:rPr>
      </w:pPr>
      <w:r>
        <w:rPr>
          <w:rFonts w:asciiTheme="minorEastAsia" w:hAnsiTheme="minorEastAsia"/>
        </w:rPr>
        <w:t>整套频闪仪包含便携式仪表箱和备用闪光管</w:t>
      </w:r>
      <w:r>
        <w:rPr>
          <w:rFonts w:asciiTheme="minorEastAsia" w:hAnsiTheme="minorEastAsia" w:hint="eastAsia"/>
        </w:rPr>
        <w:t>，节省</w:t>
      </w:r>
      <w:r>
        <w:rPr>
          <w:rFonts w:asciiTheme="minorEastAsia" w:hAnsiTheme="minorEastAsia"/>
        </w:rPr>
        <w:t>成本</w:t>
      </w:r>
      <w:r>
        <w:rPr>
          <w:rFonts w:asciiTheme="minorEastAsia" w:hAnsiTheme="minorEastAsia" w:hint="eastAsia"/>
        </w:rPr>
        <w:t>。</w:t>
      </w:r>
    </w:p>
    <w:p w:rsidR="00D83BFD" w:rsidRDefault="00D83BFD">
      <w:pPr>
        <w:rPr>
          <w:rFonts w:asciiTheme="minorEastAsia" w:hAnsiTheme="minorEastAsia"/>
        </w:rPr>
      </w:pPr>
    </w:p>
    <w:p w:rsidR="00D83BFD" w:rsidRPr="00D7565E" w:rsidRDefault="00D83BFD">
      <w:pPr>
        <w:rPr>
          <w:rFonts w:asciiTheme="minorEastAsia" w:hAnsiTheme="minorEastAsia"/>
          <w:b/>
        </w:rPr>
      </w:pPr>
      <w:r w:rsidRPr="00D7565E">
        <w:rPr>
          <w:rFonts w:asciiTheme="minorEastAsia" w:hAnsiTheme="minorEastAsia" w:hint="eastAsia"/>
          <w:b/>
        </w:rPr>
        <w:t>特性</w:t>
      </w:r>
    </w:p>
    <w:p w:rsidR="00D83BFD" w:rsidRDefault="00D83BFD" w:rsidP="00D83BFD">
      <w:pPr>
        <w:rPr>
          <w:rFonts w:asciiTheme="minorEastAsia" w:hAnsiTheme="minorEastAsia"/>
        </w:rPr>
      </w:pPr>
      <w:r>
        <w:rPr>
          <w:rFonts w:asciiTheme="minorEastAsia" w:hAnsiTheme="minorEastAsia" w:hint="eastAsia"/>
        </w:rPr>
        <w:t xml:space="preserve">1. </w:t>
      </w:r>
      <w:r w:rsidRPr="00D83BFD">
        <w:rPr>
          <w:rFonts w:asciiTheme="minorEastAsia" w:hAnsiTheme="minorEastAsia"/>
        </w:rPr>
        <w:t>Highly accurate speed control with drift-free operation</w:t>
      </w:r>
    </w:p>
    <w:p w:rsidR="00D83BFD" w:rsidRPr="00D83BFD" w:rsidRDefault="00D83BFD" w:rsidP="00D83BFD">
      <w:pPr>
        <w:rPr>
          <w:rFonts w:asciiTheme="minorEastAsia" w:hAnsiTheme="minorEastAsia"/>
        </w:rPr>
      </w:pPr>
      <w:r>
        <w:rPr>
          <w:rFonts w:asciiTheme="minorEastAsia" w:hAnsiTheme="minorEastAsia" w:hint="eastAsia"/>
        </w:rPr>
        <w:t xml:space="preserve">   高精度，</w:t>
      </w:r>
      <w:r w:rsidR="003C695F">
        <w:rPr>
          <w:rFonts w:asciiTheme="minorEastAsia" w:hAnsiTheme="minorEastAsia" w:hint="eastAsia"/>
        </w:rPr>
        <w:t>在无漂移操作模式下对速度进行控制</w:t>
      </w:r>
    </w:p>
    <w:p w:rsidR="00D83BFD" w:rsidRDefault="00D83BFD" w:rsidP="00D83BFD">
      <w:pPr>
        <w:rPr>
          <w:rFonts w:asciiTheme="minorEastAsia" w:hAnsiTheme="minorEastAsia"/>
        </w:rPr>
      </w:pPr>
      <w:r>
        <w:rPr>
          <w:rFonts w:asciiTheme="minorEastAsia" w:hAnsiTheme="minorEastAsia" w:hint="eastAsia"/>
        </w:rPr>
        <w:t xml:space="preserve">2. </w:t>
      </w:r>
      <w:r w:rsidRPr="00D83BFD">
        <w:rPr>
          <w:rFonts w:asciiTheme="minorEastAsia" w:hAnsiTheme="minorEastAsia"/>
        </w:rPr>
        <w:t>Accepts input from sensor for external flash triggering</w:t>
      </w:r>
    </w:p>
    <w:p w:rsidR="003C695F" w:rsidRPr="00D83BFD" w:rsidRDefault="003C695F" w:rsidP="00D83BFD">
      <w:pPr>
        <w:rPr>
          <w:rFonts w:asciiTheme="minorEastAsia" w:hAnsiTheme="minorEastAsia"/>
        </w:rPr>
      </w:pPr>
      <w:r>
        <w:rPr>
          <w:rFonts w:asciiTheme="minorEastAsia" w:hAnsiTheme="minorEastAsia" w:hint="eastAsia"/>
        </w:rPr>
        <w:t xml:space="preserve">   允许通过外部触发输入传感器信号</w:t>
      </w:r>
    </w:p>
    <w:p w:rsidR="00D83BFD" w:rsidRDefault="00D83BFD" w:rsidP="00D83BFD">
      <w:pPr>
        <w:rPr>
          <w:rFonts w:asciiTheme="minorEastAsia" w:hAnsiTheme="minorEastAsia"/>
        </w:rPr>
      </w:pPr>
      <w:r>
        <w:rPr>
          <w:rFonts w:asciiTheme="minorEastAsia" w:hAnsiTheme="minorEastAsia" w:hint="eastAsia"/>
        </w:rPr>
        <w:t xml:space="preserve">3. </w:t>
      </w:r>
      <w:r w:rsidRPr="00D83BFD">
        <w:rPr>
          <w:rFonts w:asciiTheme="minorEastAsia" w:hAnsiTheme="minorEastAsia"/>
        </w:rPr>
        <w:t>Easy-to-use controls with bright LED display</w:t>
      </w:r>
    </w:p>
    <w:p w:rsidR="003C695F" w:rsidRPr="00D83BFD" w:rsidRDefault="003C695F" w:rsidP="00D83BFD">
      <w:pPr>
        <w:rPr>
          <w:rFonts w:asciiTheme="minorEastAsia" w:hAnsiTheme="minorEastAsia"/>
        </w:rPr>
      </w:pPr>
      <w:r>
        <w:rPr>
          <w:rFonts w:asciiTheme="minorEastAsia" w:hAnsiTheme="minorEastAsia" w:hint="eastAsia"/>
        </w:rPr>
        <w:t xml:space="preserve">   简单易用，通过LED屏对频闪仪进行控制</w:t>
      </w:r>
    </w:p>
    <w:p w:rsidR="00D83BFD" w:rsidRDefault="00D83BFD" w:rsidP="00D83BFD">
      <w:pPr>
        <w:rPr>
          <w:rFonts w:asciiTheme="minorEastAsia" w:hAnsiTheme="minorEastAsia"/>
        </w:rPr>
      </w:pPr>
      <w:r>
        <w:rPr>
          <w:rFonts w:asciiTheme="minorEastAsia" w:hAnsiTheme="minorEastAsia" w:hint="eastAsia"/>
        </w:rPr>
        <w:t xml:space="preserve">4. </w:t>
      </w:r>
      <w:r w:rsidRPr="00D83BFD">
        <w:rPr>
          <w:rFonts w:asciiTheme="minorEastAsia" w:hAnsiTheme="minorEastAsia"/>
        </w:rPr>
        <w:t>Phase shift adjustment permits movement of objects to desired position for convenient observation</w:t>
      </w:r>
    </w:p>
    <w:p w:rsidR="003C695F" w:rsidRPr="00D83BFD" w:rsidRDefault="003C695F" w:rsidP="00D83BFD">
      <w:pPr>
        <w:rPr>
          <w:rFonts w:asciiTheme="minorEastAsia" w:hAnsiTheme="minorEastAsia"/>
        </w:rPr>
      </w:pPr>
      <w:r>
        <w:rPr>
          <w:rFonts w:asciiTheme="minorEastAsia" w:hAnsiTheme="minorEastAsia" w:hint="eastAsia"/>
        </w:rPr>
        <w:t xml:space="preserve">   相位偏移校准，允许被测物体移动到指定位置，好便于观察检测</w:t>
      </w:r>
    </w:p>
    <w:p w:rsidR="00D83BFD" w:rsidRDefault="00D83BFD" w:rsidP="00D83BFD">
      <w:pPr>
        <w:rPr>
          <w:rFonts w:asciiTheme="minorEastAsia" w:hAnsiTheme="minorEastAsia"/>
        </w:rPr>
      </w:pPr>
      <w:r>
        <w:rPr>
          <w:rFonts w:asciiTheme="minorEastAsia" w:hAnsiTheme="minorEastAsia" w:hint="eastAsia"/>
        </w:rPr>
        <w:t xml:space="preserve">5. </w:t>
      </w:r>
      <w:r w:rsidRPr="00D83BFD">
        <w:rPr>
          <w:rFonts w:asciiTheme="minorEastAsia" w:hAnsiTheme="minorEastAsia"/>
        </w:rPr>
        <w:t>Extremely lightweight and rugged</w:t>
      </w:r>
    </w:p>
    <w:p w:rsidR="003C695F" w:rsidRPr="00D83BFD" w:rsidRDefault="003C695F" w:rsidP="00D83BFD">
      <w:pPr>
        <w:rPr>
          <w:rFonts w:asciiTheme="minorEastAsia" w:hAnsiTheme="minorEastAsia"/>
        </w:rPr>
      </w:pPr>
      <w:r>
        <w:rPr>
          <w:rFonts w:asciiTheme="minorEastAsia" w:hAnsiTheme="minorEastAsia" w:hint="eastAsia"/>
        </w:rPr>
        <w:t xml:space="preserve">   材质坚固，重量轻</w:t>
      </w:r>
    </w:p>
    <w:p w:rsidR="00D83BFD" w:rsidRDefault="00D83BFD" w:rsidP="00D83BFD">
      <w:pPr>
        <w:rPr>
          <w:rFonts w:asciiTheme="minorEastAsia" w:hAnsiTheme="minorEastAsia"/>
        </w:rPr>
      </w:pPr>
      <w:r>
        <w:rPr>
          <w:rFonts w:asciiTheme="minorEastAsia" w:hAnsiTheme="minorEastAsia" w:hint="eastAsia"/>
        </w:rPr>
        <w:t xml:space="preserve">6. </w:t>
      </w:r>
      <w:r w:rsidRPr="00D83BFD">
        <w:rPr>
          <w:rFonts w:asciiTheme="minorEastAsia" w:hAnsiTheme="minorEastAsia"/>
        </w:rPr>
        <w:t>Instant double (2x) and half-rate (</w:t>
      </w:r>
      <w:bookmarkStart w:id="0" w:name="OLE_LINK1"/>
      <w:bookmarkStart w:id="1" w:name="OLE_LINK2"/>
      <w:r w:rsidRPr="00D83BFD">
        <w:rPr>
          <w:rFonts w:asciiTheme="minorEastAsia" w:hAnsiTheme="minorEastAsia"/>
        </w:rPr>
        <w:t>÷2</w:t>
      </w:r>
      <w:bookmarkEnd w:id="0"/>
      <w:bookmarkEnd w:id="1"/>
      <w:r w:rsidRPr="00D83BFD">
        <w:rPr>
          <w:rFonts w:asciiTheme="minorEastAsia" w:hAnsiTheme="minorEastAsia"/>
        </w:rPr>
        <w:t>) flash selection</w:t>
      </w:r>
    </w:p>
    <w:p w:rsidR="003C695F" w:rsidRDefault="003C695F" w:rsidP="00D83BFD">
      <w:pPr>
        <w:rPr>
          <w:rFonts w:asciiTheme="minorEastAsia" w:hAnsiTheme="minorEastAsia"/>
        </w:rPr>
      </w:pPr>
      <w:r>
        <w:rPr>
          <w:rFonts w:asciiTheme="minorEastAsia" w:hAnsiTheme="minorEastAsia" w:hint="eastAsia"/>
        </w:rPr>
        <w:t xml:space="preserve">   可选择双倍闪（2x）和半速闪（</w:t>
      </w:r>
      <w:r w:rsidR="00B946BB" w:rsidRPr="00B946BB">
        <w:rPr>
          <w:rFonts w:asciiTheme="minorEastAsia" w:hAnsiTheme="minorEastAsia"/>
        </w:rPr>
        <w:t>÷2</w:t>
      </w:r>
      <w:r>
        <w:rPr>
          <w:rFonts w:asciiTheme="minorEastAsia" w:hAnsiTheme="minorEastAsia" w:hint="eastAsia"/>
        </w:rPr>
        <w:t>）。</w:t>
      </w:r>
    </w:p>
    <w:p w:rsidR="00B946BB" w:rsidRDefault="00B946BB" w:rsidP="00D83BFD">
      <w:pPr>
        <w:rPr>
          <w:rFonts w:asciiTheme="minorEastAsia" w:hAnsiTheme="minorEastAsia"/>
        </w:rPr>
      </w:pPr>
    </w:p>
    <w:p w:rsidR="00B946BB" w:rsidRPr="00D7565E" w:rsidRDefault="00B946BB" w:rsidP="00D83BFD">
      <w:pPr>
        <w:rPr>
          <w:rFonts w:asciiTheme="minorEastAsia" w:hAnsiTheme="minorEastAsia"/>
          <w:b/>
        </w:rPr>
      </w:pPr>
      <w:r w:rsidRPr="00D7565E">
        <w:rPr>
          <w:rFonts w:asciiTheme="minorEastAsia" w:hAnsiTheme="minorEastAsia" w:hint="eastAsia"/>
          <w:b/>
        </w:rPr>
        <w:t>参数</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888"/>
        <w:gridCol w:w="5574"/>
      </w:tblGrid>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闪光范围</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40.0 - 12,500 FPM</w:t>
            </w:r>
          </w:p>
        </w:tc>
      </w:tr>
      <w:tr w:rsidR="00B946BB" w:rsidRPr="00B946BB" w:rsidTr="00B946BB">
        <w:trPr>
          <w:tblCellSpacing w:w="15" w:type="dxa"/>
        </w:trPr>
        <w:tc>
          <w:tcPr>
            <w:tcW w:w="167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精度</w:t>
            </w:r>
          </w:p>
        </w:tc>
        <w:tc>
          <w:tcPr>
            <w:tcW w:w="325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 0.02% of reading</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分辨率</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(0.1) 40.0 - 4,999.9</w:t>
            </w:r>
            <w:r w:rsidRPr="00B946BB">
              <w:rPr>
                <w:rFonts w:asciiTheme="minorEastAsia" w:hAnsiTheme="minorEastAsia"/>
              </w:rPr>
              <w:br/>
              <w:t>(0.2) 5,000.0 - 7,999.8</w:t>
            </w:r>
            <w:r w:rsidRPr="00B946BB">
              <w:rPr>
                <w:rFonts w:asciiTheme="minorEastAsia" w:hAnsiTheme="minorEastAsia"/>
              </w:rPr>
              <w:br/>
              <w:t>(0.5) 8,000.0 - 9,999.5</w:t>
            </w:r>
            <w:r w:rsidRPr="00B946BB">
              <w:rPr>
                <w:rFonts w:asciiTheme="minorEastAsia" w:hAnsiTheme="minorEastAsia"/>
              </w:rPr>
              <w:br/>
              <w:t>(1.0) 10,000.0 - 12,500.0</w:t>
            </w:r>
          </w:p>
        </w:tc>
      </w:tr>
      <w:tr w:rsidR="00B946BB" w:rsidRPr="00B946BB" w:rsidTr="00B946BB">
        <w:trPr>
          <w:tblCellSpacing w:w="15" w:type="dxa"/>
        </w:trPr>
        <w:tc>
          <w:tcPr>
            <w:tcW w:w="167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显示</w:t>
            </w:r>
          </w:p>
        </w:tc>
        <w:tc>
          <w:tcPr>
            <w:tcW w:w="325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5-Digit LED, 8 mm high</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b/>
                <w:bCs/>
              </w:rPr>
              <w:t>闪光</w:t>
            </w:r>
            <w:r w:rsidR="006F7947">
              <w:rPr>
                <w:rFonts w:asciiTheme="minorEastAsia" w:hAnsiTheme="minorEastAsia"/>
                <w:b/>
                <w:bCs/>
              </w:rPr>
              <w:t>灯</w:t>
            </w:r>
            <w:r>
              <w:rPr>
                <w:rFonts w:asciiTheme="minorEastAsia" w:hAnsiTheme="minorEastAsia"/>
                <w:b/>
                <w:bCs/>
              </w:rPr>
              <w:t>管</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Pr>
                <w:rFonts w:asciiTheme="minorEastAsia" w:hAnsiTheme="minorEastAsia" w:hint="eastAsia"/>
              </w:rPr>
              <w:t>氙气，10瓦特</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灯管</w:t>
            </w:r>
            <w:r>
              <w:rPr>
                <w:rFonts w:asciiTheme="minorEastAsia" w:hAnsiTheme="minorEastAsia"/>
                <w:b/>
                <w:bCs/>
              </w:rPr>
              <w:t>寿命</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1</w:t>
            </w:r>
            <w:r>
              <w:rPr>
                <w:rFonts w:asciiTheme="minorEastAsia" w:hAnsiTheme="minorEastAsia" w:hint="eastAsia"/>
              </w:rPr>
              <w:t>亿次光闪</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山光</w:t>
            </w:r>
            <w:r>
              <w:rPr>
                <w:rFonts w:asciiTheme="minorEastAsia" w:hAnsiTheme="minorEastAsia"/>
                <w:b/>
                <w:bCs/>
              </w:rPr>
              <w:t>持续时间</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10 - 15 µs</w:t>
            </w:r>
          </w:p>
        </w:tc>
      </w:tr>
      <w:tr w:rsidR="00B946BB" w:rsidRPr="00B946BB" w:rsidTr="00B946BB">
        <w:trPr>
          <w:tblCellSpacing w:w="15" w:type="dxa"/>
        </w:trPr>
        <w:tc>
          <w:tcPr>
            <w:tcW w:w="167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信号</w:t>
            </w:r>
            <w:r>
              <w:rPr>
                <w:rFonts w:asciiTheme="minorEastAsia" w:hAnsiTheme="minorEastAsia"/>
                <w:b/>
                <w:bCs/>
              </w:rPr>
              <w:t>输出</w:t>
            </w:r>
          </w:p>
        </w:tc>
        <w:tc>
          <w:tcPr>
            <w:tcW w:w="325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rPr>
            </w:pPr>
            <w:r>
              <w:rPr>
                <w:rFonts w:asciiTheme="minorEastAsia" w:hAnsiTheme="minorEastAsia" w:hint="eastAsia"/>
              </w:rPr>
              <w:t>最大</w:t>
            </w:r>
            <w:r>
              <w:rPr>
                <w:rFonts w:asciiTheme="minorEastAsia" w:hAnsiTheme="minorEastAsia"/>
              </w:rPr>
              <w:t>输出</w:t>
            </w:r>
            <w:r w:rsidRPr="00B946BB">
              <w:rPr>
                <w:rFonts w:asciiTheme="minorEastAsia" w:hAnsiTheme="minorEastAsia"/>
              </w:rPr>
              <w:t>24 VDC</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相移</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Pr>
                <w:rFonts w:asciiTheme="minorEastAsia" w:hAnsiTheme="minorEastAsia"/>
              </w:rPr>
              <w:t>0 - 359°</w:t>
            </w:r>
            <w:r>
              <w:rPr>
                <w:rFonts w:asciiTheme="minorEastAsia" w:hAnsiTheme="minorEastAsia" w:hint="eastAsia"/>
              </w:rPr>
              <w:t>（内部</w:t>
            </w:r>
            <w:r>
              <w:rPr>
                <w:rFonts w:asciiTheme="minorEastAsia" w:hAnsiTheme="minorEastAsia"/>
              </w:rPr>
              <w:t>模式</w:t>
            </w:r>
            <w:r>
              <w:rPr>
                <w:rFonts w:asciiTheme="minorEastAsia" w:hAnsiTheme="minorEastAsia" w:hint="eastAsia"/>
              </w:rPr>
              <w:t>)</w:t>
            </w:r>
          </w:p>
        </w:tc>
      </w:tr>
      <w:tr w:rsidR="00B946BB" w:rsidRPr="00B946BB" w:rsidTr="00B946BB">
        <w:trPr>
          <w:tblCellSpacing w:w="15" w:type="dxa"/>
        </w:trPr>
        <w:tc>
          <w:tcPr>
            <w:tcW w:w="167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操作</w:t>
            </w:r>
            <w:r>
              <w:rPr>
                <w:rFonts w:asciiTheme="minorEastAsia" w:hAnsiTheme="minorEastAsia"/>
                <w:b/>
                <w:bCs/>
              </w:rPr>
              <w:t>时间</w:t>
            </w:r>
          </w:p>
        </w:tc>
        <w:tc>
          <w:tcPr>
            <w:tcW w:w="325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1</w:t>
            </w:r>
            <w:r>
              <w:rPr>
                <w:rFonts w:asciiTheme="minorEastAsia" w:hAnsiTheme="minorEastAsia" w:hint="eastAsia"/>
              </w:rPr>
              <w:t>小时</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充电</w:t>
            </w:r>
            <w:r>
              <w:rPr>
                <w:rFonts w:asciiTheme="minorEastAsia" w:hAnsiTheme="minorEastAsia"/>
                <w:b/>
                <w:bCs/>
              </w:rPr>
              <w:t>时间</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15</w:t>
            </w:r>
            <w:r>
              <w:rPr>
                <w:rFonts w:asciiTheme="minorEastAsia" w:hAnsiTheme="minorEastAsia" w:hint="eastAsia"/>
              </w:rPr>
              <w:t>小时</w:t>
            </w:r>
          </w:p>
        </w:tc>
      </w:tr>
      <w:tr w:rsidR="00B946BB" w:rsidRPr="00B946BB" w:rsidTr="00B946BB">
        <w:trPr>
          <w:tblCellSpacing w:w="15" w:type="dxa"/>
        </w:trPr>
        <w:tc>
          <w:tcPr>
            <w:tcW w:w="167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低电量</w:t>
            </w:r>
            <w:r>
              <w:rPr>
                <w:rFonts w:asciiTheme="minorEastAsia" w:hAnsiTheme="minorEastAsia"/>
                <w:b/>
                <w:bCs/>
              </w:rPr>
              <w:t>提示</w:t>
            </w:r>
          </w:p>
        </w:tc>
        <w:tc>
          <w:tcPr>
            <w:tcW w:w="325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rPr>
            </w:pPr>
            <w:r>
              <w:rPr>
                <w:rFonts w:asciiTheme="minorEastAsia" w:hAnsiTheme="minorEastAsia" w:hint="eastAsia"/>
              </w:rPr>
              <w:t>LED</w:t>
            </w:r>
            <w:r>
              <w:rPr>
                <w:rFonts w:asciiTheme="minorEastAsia" w:hAnsiTheme="minorEastAsia"/>
              </w:rPr>
              <w:t>灯闪</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工作</w:t>
            </w:r>
            <w:r>
              <w:rPr>
                <w:rFonts w:asciiTheme="minorEastAsia" w:hAnsiTheme="minorEastAsia"/>
                <w:b/>
                <w:bCs/>
              </w:rPr>
              <w:t>温度</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32 to 105 °F (0 to 40 °C)</w:t>
            </w:r>
          </w:p>
        </w:tc>
      </w:tr>
      <w:tr w:rsidR="00B946BB" w:rsidRPr="00B946BB" w:rsidTr="00B946BB">
        <w:trPr>
          <w:tblCellSpacing w:w="15" w:type="dxa"/>
        </w:trPr>
        <w:tc>
          <w:tcPr>
            <w:tcW w:w="167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重量</w:t>
            </w:r>
          </w:p>
        </w:tc>
        <w:tc>
          <w:tcPr>
            <w:tcW w:w="3253" w:type="pct"/>
            <w:shd w:val="clear" w:color="auto" w:fill="E9E9E9"/>
            <w:tcMar>
              <w:top w:w="38" w:type="dxa"/>
              <w:left w:w="38" w:type="dxa"/>
              <w:bottom w:w="38" w:type="dxa"/>
              <w:right w:w="38" w:type="dxa"/>
            </w:tcMar>
            <w:hideMark/>
          </w:tcPr>
          <w:p w:rsidR="00B946BB" w:rsidRPr="00B946BB" w:rsidRDefault="00B946BB" w:rsidP="00B946BB">
            <w:pPr>
              <w:rPr>
                <w:rFonts w:asciiTheme="minorEastAsia" w:hAnsiTheme="minorEastAsia"/>
              </w:rPr>
            </w:pPr>
            <w:r w:rsidRPr="00B946BB">
              <w:rPr>
                <w:rFonts w:asciiTheme="minorEastAsia" w:hAnsiTheme="minorEastAsia"/>
              </w:rPr>
              <w:t>2.75 lbs. (1.25 Kg)</w:t>
            </w:r>
          </w:p>
        </w:tc>
      </w:tr>
      <w:tr w:rsidR="00B946BB" w:rsidRPr="00B946BB" w:rsidTr="00B946BB">
        <w:trPr>
          <w:tblCellSpacing w:w="15" w:type="dxa"/>
        </w:trPr>
        <w:tc>
          <w:tcPr>
            <w:tcW w:w="167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b/>
                <w:bCs/>
              </w:rPr>
            </w:pPr>
            <w:r>
              <w:rPr>
                <w:rFonts w:asciiTheme="minorEastAsia" w:hAnsiTheme="minorEastAsia" w:hint="eastAsia"/>
                <w:b/>
                <w:bCs/>
              </w:rPr>
              <w:t>质保</w:t>
            </w:r>
          </w:p>
        </w:tc>
        <w:tc>
          <w:tcPr>
            <w:tcW w:w="3253" w:type="pct"/>
            <w:shd w:val="clear" w:color="auto" w:fill="FFFFFF"/>
            <w:tcMar>
              <w:top w:w="38" w:type="dxa"/>
              <w:left w:w="38" w:type="dxa"/>
              <w:bottom w:w="38" w:type="dxa"/>
              <w:right w:w="38" w:type="dxa"/>
            </w:tcMar>
            <w:hideMark/>
          </w:tcPr>
          <w:p w:rsidR="00B946BB" w:rsidRPr="00B946BB" w:rsidRDefault="00B946BB" w:rsidP="00B946BB">
            <w:pPr>
              <w:rPr>
                <w:rFonts w:asciiTheme="minorEastAsia" w:hAnsiTheme="minorEastAsia"/>
              </w:rPr>
            </w:pPr>
            <w:r>
              <w:rPr>
                <w:rFonts w:asciiTheme="minorEastAsia" w:hAnsiTheme="minorEastAsia"/>
              </w:rPr>
              <w:t>2</w:t>
            </w:r>
            <w:r>
              <w:rPr>
                <w:rFonts w:asciiTheme="minorEastAsia" w:hAnsiTheme="minorEastAsia" w:hint="eastAsia"/>
              </w:rPr>
              <w:t>年</w:t>
            </w:r>
          </w:p>
        </w:tc>
      </w:tr>
    </w:tbl>
    <w:p w:rsidR="00B946BB" w:rsidRDefault="00B946BB" w:rsidP="00D83BFD">
      <w:pPr>
        <w:rPr>
          <w:rFonts w:asciiTheme="minorEastAsia" w:hAnsiTheme="minorEastAsia"/>
        </w:rPr>
      </w:pPr>
    </w:p>
    <w:p w:rsidR="00B946BB" w:rsidRPr="00B946BB" w:rsidRDefault="00B946BB" w:rsidP="00D83BFD">
      <w:pPr>
        <w:rPr>
          <w:rFonts w:asciiTheme="minorEastAsia" w:hAnsiTheme="minorEastAsia"/>
          <w:b/>
        </w:rPr>
      </w:pPr>
      <w:r w:rsidRPr="00B946BB">
        <w:rPr>
          <w:rFonts w:asciiTheme="minorEastAsia" w:hAnsiTheme="minorEastAsia" w:hint="eastAsia"/>
          <w:b/>
        </w:rPr>
        <w:t>外部触发输入信号</w:t>
      </w:r>
    </w:p>
    <w:p w:rsidR="00B946BB" w:rsidRPr="00B946BB" w:rsidRDefault="00B946BB" w:rsidP="00B946BB">
      <w:pPr>
        <w:rPr>
          <w:rFonts w:asciiTheme="minorEastAsia" w:hAnsiTheme="minorEastAsia"/>
        </w:rPr>
      </w:pPr>
      <w:proofErr w:type="gramStart"/>
      <w:r w:rsidRPr="00B946BB">
        <w:rPr>
          <w:rFonts w:asciiTheme="minorEastAsia" w:hAnsiTheme="minorEastAsia"/>
        </w:rPr>
        <w:t>Suitable for applications requiring external control of the flash rate using a sensor or other input device.</w:t>
      </w:r>
      <w:proofErr w:type="gramEnd"/>
      <w:r w:rsidRPr="00B946BB">
        <w:rPr>
          <w:rFonts w:asciiTheme="minorEastAsia" w:hAnsiTheme="minorEastAsia"/>
        </w:rPr>
        <w:t xml:space="preserve"> An external</w:t>
      </w:r>
      <w:r>
        <w:rPr>
          <w:rFonts w:asciiTheme="minorEastAsia" w:hAnsiTheme="minorEastAsia"/>
        </w:rPr>
        <w:t xml:space="preserve"> power source may be required. </w:t>
      </w:r>
    </w:p>
    <w:p w:rsidR="00B946BB" w:rsidRPr="00B946BB" w:rsidRDefault="00B946BB" w:rsidP="00B946BB">
      <w:pPr>
        <w:rPr>
          <w:rFonts w:asciiTheme="minorEastAsia" w:hAnsiTheme="minorEastAsia"/>
        </w:rPr>
      </w:pPr>
      <w:r w:rsidRPr="00B946BB">
        <w:rPr>
          <w:rFonts w:asciiTheme="minorEastAsia" w:hAnsiTheme="minorEastAsia"/>
        </w:rPr>
        <w:t>A) 12 - 24 V DC through a 3-wire NPN sensor (requires external power supply)</w:t>
      </w:r>
    </w:p>
    <w:p w:rsidR="00B946BB" w:rsidRPr="00B946BB" w:rsidRDefault="00B946BB" w:rsidP="00B946BB">
      <w:pPr>
        <w:rPr>
          <w:rFonts w:asciiTheme="minorEastAsia" w:hAnsiTheme="minorEastAsia"/>
        </w:rPr>
      </w:pPr>
      <w:r w:rsidRPr="00B946BB">
        <w:rPr>
          <w:rFonts w:asciiTheme="minorEastAsia" w:hAnsiTheme="minorEastAsia"/>
        </w:rPr>
        <w:t xml:space="preserve">B) 12 V DC through a 2-wire proximity sensor (Leakage Current 1 </w:t>
      </w:r>
      <w:proofErr w:type="spellStart"/>
      <w:r w:rsidRPr="00B946BB">
        <w:rPr>
          <w:rFonts w:asciiTheme="minorEastAsia" w:hAnsiTheme="minorEastAsia"/>
        </w:rPr>
        <w:t>mA</w:t>
      </w:r>
      <w:proofErr w:type="spellEnd"/>
      <w:r w:rsidRPr="00B946BB">
        <w:rPr>
          <w:rFonts w:asciiTheme="minorEastAsia" w:hAnsiTheme="minorEastAsia"/>
        </w:rPr>
        <w:t xml:space="preserve"> max. Load current 8 </w:t>
      </w:r>
      <w:proofErr w:type="spellStart"/>
      <w:r w:rsidRPr="00B946BB">
        <w:rPr>
          <w:rFonts w:asciiTheme="minorEastAsia" w:hAnsiTheme="minorEastAsia"/>
        </w:rPr>
        <w:t>mA</w:t>
      </w:r>
      <w:proofErr w:type="spellEnd"/>
      <w:r w:rsidRPr="00B946BB">
        <w:rPr>
          <w:rFonts w:asciiTheme="minorEastAsia" w:hAnsiTheme="minorEastAsia"/>
        </w:rPr>
        <w:t xml:space="preserve"> min.)</w:t>
      </w:r>
    </w:p>
    <w:p w:rsidR="00B946BB" w:rsidRDefault="00B946BB" w:rsidP="00B946BB">
      <w:pPr>
        <w:rPr>
          <w:rFonts w:asciiTheme="minorEastAsia" w:hAnsiTheme="minorEastAsia"/>
        </w:rPr>
      </w:pPr>
      <w:r w:rsidRPr="00B946BB">
        <w:rPr>
          <w:rFonts w:asciiTheme="minorEastAsia" w:hAnsiTheme="minorEastAsia"/>
        </w:rPr>
        <w:t>B) Switch or Relay Contact</w:t>
      </w:r>
    </w:p>
    <w:p w:rsidR="00B946BB" w:rsidRDefault="00B946BB" w:rsidP="00B946BB">
      <w:pPr>
        <w:rPr>
          <w:rFonts w:asciiTheme="minorEastAsia" w:hAnsiTheme="minorEastAsia"/>
        </w:rPr>
      </w:pPr>
      <w:r>
        <w:rPr>
          <w:rFonts w:asciiTheme="minorEastAsia" w:hAnsiTheme="minorEastAsia"/>
        </w:rPr>
        <w:t>适用于通过外部传感器或者其他设备对DT-</w:t>
      </w:r>
      <w:r>
        <w:rPr>
          <w:rFonts w:asciiTheme="minorEastAsia" w:hAnsiTheme="minorEastAsia" w:hint="eastAsia"/>
        </w:rPr>
        <w:t>725频闪仪闪光频率进行控制，</w:t>
      </w:r>
      <w:r w:rsidR="006F7947">
        <w:rPr>
          <w:rFonts w:asciiTheme="minorEastAsia" w:hAnsiTheme="minorEastAsia" w:hint="eastAsia"/>
        </w:rPr>
        <w:t>需要外接电源供电。</w:t>
      </w:r>
    </w:p>
    <w:p w:rsidR="006F7947" w:rsidRDefault="006F7947" w:rsidP="00B946BB">
      <w:pPr>
        <w:rPr>
          <w:rFonts w:asciiTheme="minorEastAsia" w:hAnsiTheme="minorEastAsia"/>
        </w:rPr>
      </w:pPr>
      <w:r>
        <w:rPr>
          <w:rFonts w:asciiTheme="minorEastAsia" w:hAnsiTheme="minorEastAsia" w:hint="eastAsia"/>
        </w:rPr>
        <w:t>1. 12-24VDC，通过3线NPN传感器（需要外部电源）</w:t>
      </w:r>
    </w:p>
    <w:p w:rsidR="006F7947" w:rsidRDefault="006F7947" w:rsidP="00B946BB">
      <w:pPr>
        <w:rPr>
          <w:rFonts w:asciiTheme="minorEastAsia" w:hAnsiTheme="minorEastAsia"/>
        </w:rPr>
      </w:pPr>
      <w:r>
        <w:rPr>
          <w:rFonts w:asciiTheme="minorEastAsia" w:hAnsiTheme="minorEastAsia" w:hint="eastAsia"/>
        </w:rPr>
        <w:t>2. 12VDC，通过2线近距离传感器（泄漏电流最大1mA，负载电流最小8mA）</w:t>
      </w:r>
    </w:p>
    <w:p w:rsidR="006F7947" w:rsidRDefault="006F7947" w:rsidP="00B946BB">
      <w:pPr>
        <w:rPr>
          <w:rFonts w:asciiTheme="minorEastAsia" w:hAnsiTheme="minorEastAsia"/>
        </w:rPr>
      </w:pPr>
      <w:r>
        <w:rPr>
          <w:rFonts w:asciiTheme="minorEastAsia" w:hAnsiTheme="minorEastAsia" w:hint="eastAsia"/>
        </w:rPr>
        <w:t>3. 开关或者继电器触点</w:t>
      </w:r>
    </w:p>
    <w:p w:rsidR="006F7947" w:rsidRDefault="006F7947" w:rsidP="00B946BB">
      <w:pPr>
        <w:rPr>
          <w:rFonts w:asciiTheme="minorEastAsia" w:hAnsiTheme="minorEastAsia"/>
        </w:rPr>
      </w:pPr>
    </w:p>
    <w:p w:rsidR="006F7947" w:rsidRPr="00D7565E" w:rsidRDefault="006F7947" w:rsidP="00B946BB">
      <w:pPr>
        <w:rPr>
          <w:rFonts w:asciiTheme="minorEastAsia" w:hAnsiTheme="minorEastAsia"/>
          <w:b/>
        </w:rPr>
      </w:pPr>
      <w:r w:rsidRPr="00D7565E">
        <w:rPr>
          <w:rFonts w:asciiTheme="minorEastAsia" w:hAnsiTheme="minorEastAsia" w:hint="eastAsia"/>
          <w:b/>
        </w:rPr>
        <w:t>订货型号</w:t>
      </w:r>
    </w:p>
    <w:tbl>
      <w:tblPr>
        <w:tblStyle w:val="a5"/>
        <w:tblW w:w="0" w:type="auto"/>
        <w:tblLook w:val="04A0"/>
      </w:tblPr>
      <w:tblGrid>
        <w:gridCol w:w="4261"/>
        <w:gridCol w:w="4261"/>
      </w:tblGrid>
      <w:tr w:rsidR="006F7947" w:rsidTr="006F7947">
        <w:tc>
          <w:tcPr>
            <w:tcW w:w="4261" w:type="dxa"/>
          </w:tcPr>
          <w:p w:rsidR="006F7947" w:rsidRDefault="006F7947" w:rsidP="00B946BB">
            <w:pPr>
              <w:rPr>
                <w:rFonts w:asciiTheme="minorEastAsia" w:hAnsiTheme="minorEastAsia"/>
              </w:rPr>
            </w:pPr>
            <w:r>
              <w:rPr>
                <w:rFonts w:asciiTheme="minorEastAsia" w:hAnsiTheme="minorEastAsia"/>
              </w:rPr>
              <w:t>型号</w:t>
            </w:r>
          </w:p>
        </w:tc>
        <w:tc>
          <w:tcPr>
            <w:tcW w:w="4261" w:type="dxa"/>
          </w:tcPr>
          <w:p w:rsidR="006F7947" w:rsidRDefault="006F7947" w:rsidP="00B946BB">
            <w:pPr>
              <w:rPr>
                <w:rFonts w:asciiTheme="minorEastAsia" w:hAnsiTheme="minorEastAsia"/>
              </w:rPr>
            </w:pPr>
            <w:r>
              <w:rPr>
                <w:rFonts w:asciiTheme="minorEastAsia" w:hAnsiTheme="minorEastAsia"/>
              </w:rPr>
              <w:t>描述</w:t>
            </w:r>
          </w:p>
        </w:tc>
      </w:tr>
      <w:tr w:rsidR="006F7947" w:rsidTr="006F7947">
        <w:tc>
          <w:tcPr>
            <w:tcW w:w="4261" w:type="dxa"/>
          </w:tcPr>
          <w:p w:rsidR="006F7947" w:rsidRDefault="006F7947" w:rsidP="00B946BB">
            <w:pPr>
              <w:rPr>
                <w:rFonts w:asciiTheme="minorEastAsia" w:hAnsiTheme="minorEastAsia"/>
              </w:rPr>
            </w:pPr>
            <w:r w:rsidRPr="006F7947">
              <w:rPr>
                <w:rFonts w:asciiTheme="minorEastAsia" w:hAnsiTheme="minorEastAsia"/>
              </w:rPr>
              <w:t>DT-725</w:t>
            </w:r>
          </w:p>
        </w:tc>
        <w:tc>
          <w:tcPr>
            <w:tcW w:w="4261" w:type="dxa"/>
          </w:tcPr>
          <w:p w:rsidR="006F7947" w:rsidRDefault="006F7947" w:rsidP="00B946BB">
            <w:pPr>
              <w:rPr>
                <w:rFonts w:asciiTheme="minorEastAsia" w:hAnsiTheme="minorEastAsia"/>
              </w:rPr>
            </w:pPr>
            <w:r>
              <w:rPr>
                <w:rFonts w:asciiTheme="minorEastAsia" w:hAnsiTheme="minorEastAsia"/>
              </w:rPr>
              <w:t>频闪仪</w:t>
            </w:r>
            <w:r>
              <w:rPr>
                <w:rFonts w:asciiTheme="minorEastAsia" w:hAnsiTheme="minorEastAsia" w:hint="eastAsia"/>
              </w:rPr>
              <w:t>，</w:t>
            </w:r>
            <w:r>
              <w:rPr>
                <w:rFonts w:asciiTheme="minorEastAsia" w:hAnsiTheme="minorEastAsia"/>
              </w:rPr>
              <w:t>电池供电</w:t>
            </w:r>
            <w:r>
              <w:rPr>
                <w:rFonts w:asciiTheme="minorEastAsia" w:hAnsiTheme="minorEastAsia" w:hint="eastAsia"/>
              </w:rPr>
              <w:t>，</w:t>
            </w:r>
            <w:r>
              <w:rPr>
                <w:rFonts w:asciiTheme="minorEastAsia" w:hAnsiTheme="minorEastAsia"/>
              </w:rPr>
              <w:t>带</w:t>
            </w:r>
            <w:r>
              <w:rPr>
                <w:rFonts w:asciiTheme="minorEastAsia" w:hAnsiTheme="minorEastAsia" w:hint="eastAsia"/>
              </w:rPr>
              <w:t>115VAC充电器</w:t>
            </w:r>
          </w:p>
        </w:tc>
      </w:tr>
      <w:tr w:rsidR="006F7947" w:rsidTr="006F7947">
        <w:tc>
          <w:tcPr>
            <w:tcW w:w="4261" w:type="dxa"/>
          </w:tcPr>
          <w:p w:rsidR="006F7947" w:rsidRDefault="006F7947" w:rsidP="00B946BB">
            <w:pPr>
              <w:rPr>
                <w:rFonts w:asciiTheme="minorEastAsia" w:hAnsiTheme="minorEastAsia"/>
              </w:rPr>
            </w:pPr>
            <w:r w:rsidRPr="006F7947">
              <w:rPr>
                <w:rFonts w:asciiTheme="minorEastAsia" w:hAnsiTheme="minorEastAsia"/>
              </w:rPr>
              <w:t>DT-725-KIT</w:t>
            </w:r>
          </w:p>
        </w:tc>
        <w:tc>
          <w:tcPr>
            <w:tcW w:w="4261" w:type="dxa"/>
          </w:tcPr>
          <w:p w:rsidR="006F7947" w:rsidRDefault="006F7947" w:rsidP="00B946BB">
            <w:pPr>
              <w:rPr>
                <w:rFonts w:asciiTheme="minorEastAsia" w:hAnsiTheme="minorEastAsia"/>
              </w:rPr>
            </w:pPr>
            <w:r>
              <w:rPr>
                <w:rFonts w:asciiTheme="minorEastAsia" w:hAnsiTheme="minorEastAsia"/>
              </w:rPr>
              <w:t>频闪仪</w:t>
            </w:r>
            <w:r>
              <w:rPr>
                <w:rFonts w:asciiTheme="minorEastAsia" w:hAnsiTheme="minorEastAsia" w:hint="eastAsia"/>
              </w:rPr>
              <w:t>，</w:t>
            </w:r>
            <w:r>
              <w:rPr>
                <w:rFonts w:asciiTheme="minorEastAsia" w:hAnsiTheme="minorEastAsia"/>
              </w:rPr>
              <w:t>电池供电</w:t>
            </w:r>
            <w:r>
              <w:rPr>
                <w:rFonts w:asciiTheme="minorEastAsia" w:hAnsiTheme="minorEastAsia" w:hint="eastAsia"/>
              </w:rPr>
              <w:t>，</w:t>
            </w:r>
            <w:r>
              <w:rPr>
                <w:rFonts w:asciiTheme="minorEastAsia" w:hAnsiTheme="minorEastAsia"/>
              </w:rPr>
              <w:t>带</w:t>
            </w:r>
            <w:r>
              <w:rPr>
                <w:rFonts w:asciiTheme="minorEastAsia" w:hAnsiTheme="minorEastAsia" w:hint="eastAsia"/>
              </w:rPr>
              <w:t>115V充电器，仪表箱，备用灯管</w:t>
            </w:r>
          </w:p>
        </w:tc>
      </w:tr>
      <w:tr w:rsidR="006F7947" w:rsidTr="006F7947">
        <w:tc>
          <w:tcPr>
            <w:tcW w:w="4261" w:type="dxa"/>
          </w:tcPr>
          <w:p w:rsidR="006F7947" w:rsidRDefault="006F7947" w:rsidP="00B946BB">
            <w:pPr>
              <w:rPr>
                <w:rFonts w:asciiTheme="minorEastAsia" w:hAnsiTheme="minorEastAsia"/>
              </w:rPr>
            </w:pPr>
            <w:r w:rsidRPr="006F7947">
              <w:rPr>
                <w:rFonts w:asciiTheme="minorEastAsia" w:hAnsiTheme="minorEastAsia"/>
              </w:rPr>
              <w:t>DT-725-2</w:t>
            </w:r>
          </w:p>
        </w:tc>
        <w:tc>
          <w:tcPr>
            <w:tcW w:w="4261" w:type="dxa"/>
          </w:tcPr>
          <w:p w:rsidR="006F7947" w:rsidRDefault="006F7947" w:rsidP="00B946BB">
            <w:pPr>
              <w:rPr>
                <w:rFonts w:asciiTheme="minorEastAsia" w:hAnsiTheme="minorEastAsia"/>
              </w:rPr>
            </w:pPr>
            <w:r>
              <w:rPr>
                <w:rFonts w:asciiTheme="minorEastAsia" w:hAnsiTheme="minorEastAsia"/>
              </w:rPr>
              <w:t>频闪仪</w:t>
            </w:r>
            <w:r>
              <w:rPr>
                <w:rFonts w:asciiTheme="minorEastAsia" w:hAnsiTheme="minorEastAsia" w:hint="eastAsia"/>
              </w:rPr>
              <w:t>，</w:t>
            </w:r>
            <w:r>
              <w:rPr>
                <w:rFonts w:asciiTheme="minorEastAsia" w:hAnsiTheme="minorEastAsia"/>
              </w:rPr>
              <w:t>电池供电</w:t>
            </w:r>
            <w:r>
              <w:rPr>
                <w:rFonts w:asciiTheme="minorEastAsia" w:hAnsiTheme="minorEastAsia" w:hint="eastAsia"/>
              </w:rPr>
              <w:t>，</w:t>
            </w:r>
            <w:r>
              <w:rPr>
                <w:rFonts w:asciiTheme="minorEastAsia" w:hAnsiTheme="minorEastAsia"/>
              </w:rPr>
              <w:t>带</w:t>
            </w:r>
            <w:r>
              <w:rPr>
                <w:rFonts w:asciiTheme="minorEastAsia" w:hAnsiTheme="minorEastAsia" w:hint="eastAsia"/>
              </w:rPr>
              <w:t>230V充电器</w:t>
            </w:r>
          </w:p>
        </w:tc>
      </w:tr>
      <w:tr w:rsidR="006F7947" w:rsidTr="006F7947">
        <w:tc>
          <w:tcPr>
            <w:tcW w:w="4261" w:type="dxa"/>
          </w:tcPr>
          <w:p w:rsidR="006F7947" w:rsidRDefault="006F7947" w:rsidP="00B946BB">
            <w:pPr>
              <w:rPr>
                <w:rFonts w:asciiTheme="minorEastAsia" w:hAnsiTheme="minorEastAsia"/>
              </w:rPr>
            </w:pPr>
            <w:r w:rsidRPr="006F7947">
              <w:rPr>
                <w:rFonts w:asciiTheme="minorEastAsia" w:hAnsiTheme="minorEastAsia"/>
              </w:rPr>
              <w:t>DT-725-2-KIT</w:t>
            </w:r>
          </w:p>
        </w:tc>
        <w:tc>
          <w:tcPr>
            <w:tcW w:w="4261" w:type="dxa"/>
          </w:tcPr>
          <w:p w:rsidR="006F7947" w:rsidRDefault="006F7947" w:rsidP="006F7947">
            <w:pPr>
              <w:rPr>
                <w:rFonts w:asciiTheme="minorEastAsia" w:hAnsiTheme="minorEastAsia"/>
              </w:rPr>
            </w:pPr>
            <w:r>
              <w:rPr>
                <w:rFonts w:asciiTheme="minorEastAsia" w:hAnsiTheme="minorEastAsia"/>
              </w:rPr>
              <w:t>频闪仪</w:t>
            </w:r>
            <w:r>
              <w:rPr>
                <w:rFonts w:asciiTheme="minorEastAsia" w:hAnsiTheme="minorEastAsia" w:hint="eastAsia"/>
              </w:rPr>
              <w:t>，</w:t>
            </w:r>
            <w:r>
              <w:rPr>
                <w:rFonts w:asciiTheme="minorEastAsia" w:hAnsiTheme="minorEastAsia"/>
              </w:rPr>
              <w:t>电池供电</w:t>
            </w:r>
            <w:r>
              <w:rPr>
                <w:rFonts w:asciiTheme="minorEastAsia" w:hAnsiTheme="minorEastAsia" w:hint="eastAsia"/>
              </w:rPr>
              <w:t>，</w:t>
            </w:r>
            <w:r>
              <w:rPr>
                <w:rFonts w:asciiTheme="minorEastAsia" w:hAnsiTheme="minorEastAsia"/>
              </w:rPr>
              <w:t>带</w:t>
            </w:r>
            <w:r>
              <w:rPr>
                <w:rFonts w:asciiTheme="minorEastAsia" w:hAnsiTheme="minorEastAsia" w:hint="eastAsia"/>
              </w:rPr>
              <w:t>230V充电器，仪表箱，备用灯管</w:t>
            </w:r>
          </w:p>
        </w:tc>
      </w:tr>
      <w:tr w:rsidR="006F7947" w:rsidTr="006F7947">
        <w:tc>
          <w:tcPr>
            <w:tcW w:w="4261" w:type="dxa"/>
          </w:tcPr>
          <w:p w:rsidR="006F7947" w:rsidRDefault="006F7947" w:rsidP="00B946BB">
            <w:pPr>
              <w:rPr>
                <w:rFonts w:asciiTheme="minorEastAsia" w:hAnsiTheme="minorEastAsia"/>
              </w:rPr>
            </w:pPr>
            <w:r w:rsidRPr="006F7947">
              <w:rPr>
                <w:rFonts w:asciiTheme="minorEastAsia" w:hAnsiTheme="minorEastAsia"/>
              </w:rPr>
              <w:t>NISTCAL</w:t>
            </w:r>
          </w:p>
        </w:tc>
        <w:tc>
          <w:tcPr>
            <w:tcW w:w="4261" w:type="dxa"/>
          </w:tcPr>
          <w:p w:rsidR="006F7947" w:rsidRPr="006F7947" w:rsidRDefault="006F7947" w:rsidP="00B946BB">
            <w:pPr>
              <w:rPr>
                <w:rFonts w:asciiTheme="minorEastAsia" w:hAnsiTheme="minorEastAsia"/>
              </w:rPr>
            </w:pPr>
            <w:r>
              <w:rPr>
                <w:rFonts w:asciiTheme="minorEastAsia" w:hAnsiTheme="minorEastAsia"/>
              </w:rPr>
              <w:t>NIST校准证书</w:t>
            </w:r>
          </w:p>
        </w:tc>
      </w:tr>
      <w:tr w:rsidR="006F7947" w:rsidTr="006F7947">
        <w:tc>
          <w:tcPr>
            <w:tcW w:w="4261" w:type="dxa"/>
          </w:tcPr>
          <w:p w:rsidR="006F7947" w:rsidRDefault="006F7947" w:rsidP="00B946BB">
            <w:pPr>
              <w:rPr>
                <w:rFonts w:asciiTheme="minorEastAsia" w:hAnsiTheme="minorEastAsia"/>
              </w:rPr>
            </w:pPr>
            <w:r w:rsidRPr="006F7947">
              <w:rPr>
                <w:rFonts w:asciiTheme="minorEastAsia" w:hAnsiTheme="minorEastAsia"/>
              </w:rPr>
              <w:t>721FH</w:t>
            </w:r>
          </w:p>
        </w:tc>
        <w:tc>
          <w:tcPr>
            <w:tcW w:w="4261" w:type="dxa"/>
          </w:tcPr>
          <w:p w:rsidR="006F7947" w:rsidRDefault="006F7947" w:rsidP="00B946BB">
            <w:pPr>
              <w:rPr>
                <w:rFonts w:asciiTheme="minorEastAsia" w:hAnsiTheme="minorEastAsia"/>
              </w:rPr>
            </w:pPr>
            <w:r>
              <w:rPr>
                <w:rFonts w:asciiTheme="minorEastAsia" w:hAnsiTheme="minorEastAsia"/>
              </w:rPr>
              <w:t>备用闪光灯管</w:t>
            </w:r>
          </w:p>
        </w:tc>
      </w:tr>
      <w:tr w:rsidR="006F7947" w:rsidTr="006F7947">
        <w:tc>
          <w:tcPr>
            <w:tcW w:w="4261" w:type="dxa"/>
          </w:tcPr>
          <w:p w:rsidR="006F7947" w:rsidRDefault="006F7947" w:rsidP="00B946BB">
            <w:pPr>
              <w:rPr>
                <w:rFonts w:asciiTheme="minorEastAsia" w:hAnsiTheme="minorEastAsia"/>
              </w:rPr>
            </w:pPr>
            <w:r w:rsidRPr="006F7947">
              <w:rPr>
                <w:rFonts w:asciiTheme="minorEastAsia" w:hAnsiTheme="minorEastAsia"/>
              </w:rPr>
              <w:t>DT700CC</w:t>
            </w:r>
          </w:p>
        </w:tc>
        <w:tc>
          <w:tcPr>
            <w:tcW w:w="4261" w:type="dxa"/>
          </w:tcPr>
          <w:p w:rsidR="006F7947" w:rsidRDefault="006F7947" w:rsidP="00B946BB">
            <w:pPr>
              <w:rPr>
                <w:rFonts w:asciiTheme="minorEastAsia" w:hAnsiTheme="minorEastAsia"/>
              </w:rPr>
            </w:pPr>
            <w:r>
              <w:rPr>
                <w:rFonts w:asciiTheme="minorEastAsia" w:hAnsiTheme="minorEastAsia"/>
              </w:rPr>
              <w:t>适用于DT-725的便携式手提箱</w:t>
            </w:r>
          </w:p>
        </w:tc>
      </w:tr>
      <w:tr w:rsidR="006F7947" w:rsidTr="006F7947">
        <w:tc>
          <w:tcPr>
            <w:tcW w:w="4261" w:type="dxa"/>
          </w:tcPr>
          <w:p w:rsidR="006F7947" w:rsidRPr="006F7947" w:rsidRDefault="006F7947" w:rsidP="00B946BB">
            <w:pPr>
              <w:rPr>
                <w:rFonts w:asciiTheme="minorEastAsia" w:hAnsiTheme="minorEastAsia"/>
              </w:rPr>
            </w:pPr>
            <w:r w:rsidRPr="006F7947">
              <w:rPr>
                <w:rFonts w:asciiTheme="minorEastAsia" w:hAnsiTheme="minorEastAsia"/>
              </w:rPr>
              <w:t>BP-725</w:t>
            </w:r>
          </w:p>
        </w:tc>
        <w:tc>
          <w:tcPr>
            <w:tcW w:w="4261" w:type="dxa"/>
          </w:tcPr>
          <w:p w:rsidR="006F7947" w:rsidRDefault="006F7947" w:rsidP="00B946BB">
            <w:pPr>
              <w:rPr>
                <w:rFonts w:asciiTheme="minorEastAsia" w:hAnsiTheme="minorEastAsia"/>
              </w:rPr>
            </w:pPr>
            <w:r>
              <w:rPr>
                <w:rFonts w:asciiTheme="minorEastAsia" w:hAnsiTheme="minorEastAsia"/>
              </w:rPr>
              <w:t>适用于DT-725的备用电池</w:t>
            </w:r>
          </w:p>
        </w:tc>
      </w:tr>
      <w:tr w:rsidR="006F7947" w:rsidTr="006F7947">
        <w:tc>
          <w:tcPr>
            <w:tcW w:w="4261" w:type="dxa"/>
          </w:tcPr>
          <w:p w:rsidR="006F7947" w:rsidRPr="006F7947" w:rsidRDefault="006F7947" w:rsidP="00B946BB">
            <w:pPr>
              <w:rPr>
                <w:rFonts w:asciiTheme="minorEastAsia" w:hAnsiTheme="minorEastAsia"/>
              </w:rPr>
            </w:pPr>
            <w:r w:rsidRPr="006F7947">
              <w:rPr>
                <w:rFonts w:asciiTheme="minorEastAsia" w:hAnsiTheme="minorEastAsia"/>
              </w:rPr>
              <w:t>DT-12v115</w:t>
            </w:r>
          </w:p>
        </w:tc>
        <w:tc>
          <w:tcPr>
            <w:tcW w:w="4261" w:type="dxa"/>
          </w:tcPr>
          <w:p w:rsidR="006F7947" w:rsidRDefault="006F7947" w:rsidP="00B946BB">
            <w:pPr>
              <w:rPr>
                <w:rFonts w:asciiTheme="minorEastAsia" w:hAnsiTheme="minorEastAsia"/>
              </w:rPr>
            </w:pPr>
            <w:r>
              <w:rPr>
                <w:rFonts w:asciiTheme="minorEastAsia" w:hAnsiTheme="minorEastAsia"/>
              </w:rPr>
              <w:t>适用于DT-725的备用充电器</w:t>
            </w:r>
            <w:r>
              <w:rPr>
                <w:rFonts w:asciiTheme="minorEastAsia" w:hAnsiTheme="minorEastAsia" w:hint="eastAsia"/>
              </w:rPr>
              <w:t>（115V）</w:t>
            </w:r>
          </w:p>
        </w:tc>
      </w:tr>
      <w:tr w:rsidR="006F7947" w:rsidTr="006F7947">
        <w:tc>
          <w:tcPr>
            <w:tcW w:w="4261" w:type="dxa"/>
          </w:tcPr>
          <w:p w:rsidR="006F7947" w:rsidRPr="006F7947" w:rsidRDefault="00D7565E" w:rsidP="00B946BB">
            <w:pPr>
              <w:rPr>
                <w:rFonts w:asciiTheme="minorEastAsia" w:hAnsiTheme="minorEastAsia"/>
              </w:rPr>
            </w:pPr>
            <w:r w:rsidRPr="00D7565E">
              <w:rPr>
                <w:rFonts w:asciiTheme="minorEastAsia" w:hAnsiTheme="minorEastAsia"/>
              </w:rPr>
              <w:t>DT-12v230</w:t>
            </w:r>
          </w:p>
        </w:tc>
        <w:tc>
          <w:tcPr>
            <w:tcW w:w="4261" w:type="dxa"/>
          </w:tcPr>
          <w:p w:rsidR="006F7947" w:rsidRDefault="00D7565E" w:rsidP="00D7565E">
            <w:pPr>
              <w:rPr>
                <w:rFonts w:asciiTheme="minorEastAsia" w:hAnsiTheme="minorEastAsia"/>
              </w:rPr>
            </w:pPr>
            <w:r>
              <w:rPr>
                <w:rFonts w:asciiTheme="minorEastAsia" w:hAnsiTheme="minorEastAsia"/>
              </w:rPr>
              <w:t>适用于DT-725的备用充电器</w:t>
            </w:r>
            <w:r>
              <w:rPr>
                <w:rFonts w:asciiTheme="minorEastAsia" w:hAnsiTheme="minorEastAsia" w:hint="eastAsia"/>
              </w:rPr>
              <w:t>（230V）</w:t>
            </w:r>
          </w:p>
        </w:tc>
      </w:tr>
      <w:tr w:rsidR="006F7947" w:rsidTr="006F7947">
        <w:tc>
          <w:tcPr>
            <w:tcW w:w="4261" w:type="dxa"/>
          </w:tcPr>
          <w:p w:rsidR="006F7947" w:rsidRPr="006F7947" w:rsidRDefault="00D7565E" w:rsidP="00B946BB">
            <w:pPr>
              <w:rPr>
                <w:rFonts w:asciiTheme="minorEastAsia" w:hAnsiTheme="minorEastAsia"/>
              </w:rPr>
            </w:pPr>
            <w:r w:rsidRPr="00D7565E">
              <w:rPr>
                <w:rFonts w:asciiTheme="minorEastAsia" w:hAnsiTheme="minorEastAsia"/>
              </w:rPr>
              <w:t>205TS</w:t>
            </w:r>
          </w:p>
        </w:tc>
        <w:tc>
          <w:tcPr>
            <w:tcW w:w="4261" w:type="dxa"/>
          </w:tcPr>
          <w:p w:rsidR="006F7947" w:rsidRDefault="00D7565E" w:rsidP="00B946BB">
            <w:pPr>
              <w:rPr>
                <w:rFonts w:asciiTheme="minorEastAsia" w:hAnsiTheme="minorEastAsia"/>
              </w:rPr>
            </w:pPr>
            <w:r>
              <w:rPr>
                <w:rFonts w:asciiTheme="minorEastAsia" w:hAnsiTheme="minorEastAsia" w:hint="eastAsia"/>
              </w:rPr>
              <w:t>反射标签表，</w:t>
            </w:r>
            <w:r w:rsidRPr="00D7565E">
              <w:rPr>
                <w:rFonts w:asciiTheme="minorEastAsia" w:hAnsiTheme="minorEastAsia"/>
              </w:rPr>
              <w:t>35 1/2" x 1/2"</w:t>
            </w:r>
          </w:p>
        </w:tc>
      </w:tr>
    </w:tbl>
    <w:p w:rsidR="006F7947" w:rsidRDefault="006F7947" w:rsidP="00B946BB">
      <w:pPr>
        <w:rPr>
          <w:rFonts w:asciiTheme="minorEastAsia" w:hAnsiTheme="minorEastAsia"/>
        </w:rPr>
      </w:pPr>
    </w:p>
    <w:p w:rsidR="00D7565E" w:rsidRPr="00D7565E" w:rsidRDefault="00D7565E" w:rsidP="00B946BB">
      <w:pPr>
        <w:rPr>
          <w:rFonts w:asciiTheme="minorEastAsia" w:hAnsiTheme="minorEastAsia"/>
          <w:b/>
        </w:rPr>
      </w:pPr>
      <w:r w:rsidRPr="00D7565E">
        <w:rPr>
          <w:rFonts w:asciiTheme="minorEastAsia" w:hAnsiTheme="minorEastAsia"/>
          <w:b/>
        </w:rPr>
        <w:t>尺寸</w:t>
      </w:r>
    </w:p>
    <w:p w:rsidR="00D7565E" w:rsidRPr="00D7565E" w:rsidRDefault="00D7565E" w:rsidP="00B946BB">
      <w:pPr>
        <w:rPr>
          <w:rFonts w:asciiTheme="minorEastAsia" w:hAnsiTheme="minorEastAsia"/>
        </w:rPr>
      </w:pPr>
      <w:r>
        <w:rPr>
          <w:rFonts w:asciiTheme="minorEastAsia" w:hAnsiTheme="minorEastAsia"/>
          <w:noProof/>
        </w:rPr>
        <w:lastRenderedPageBreak/>
        <w:drawing>
          <wp:inline distT="0" distB="0" distL="0" distR="0">
            <wp:extent cx="4076700" cy="4071938"/>
            <wp:effectExtent l="19050" t="0" r="0" b="0"/>
            <wp:docPr id="1" name="图片 0" descr="DT-725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725 01.png"/>
                    <pic:cNvPicPr/>
                  </pic:nvPicPr>
                  <pic:blipFill>
                    <a:blip r:embed="rId7" cstate="print"/>
                    <a:stretch>
                      <a:fillRect/>
                    </a:stretch>
                  </pic:blipFill>
                  <pic:spPr>
                    <a:xfrm>
                      <a:off x="0" y="0"/>
                      <a:ext cx="4076700" cy="4071938"/>
                    </a:xfrm>
                    <a:prstGeom prst="rect">
                      <a:avLst/>
                    </a:prstGeom>
                  </pic:spPr>
                </pic:pic>
              </a:graphicData>
            </a:graphic>
          </wp:inline>
        </w:drawing>
      </w:r>
    </w:p>
    <w:sectPr w:rsidR="00D7565E" w:rsidRPr="00D7565E" w:rsidSect="00F570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83F" w:rsidRDefault="00A3583F" w:rsidP="00D83BFD">
      <w:r>
        <w:separator/>
      </w:r>
    </w:p>
  </w:endnote>
  <w:endnote w:type="continuationSeparator" w:id="0">
    <w:p w:rsidR="00A3583F" w:rsidRDefault="00A3583F" w:rsidP="00D83B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83F" w:rsidRDefault="00A3583F" w:rsidP="00D83BFD">
      <w:r>
        <w:separator/>
      </w:r>
    </w:p>
  </w:footnote>
  <w:footnote w:type="continuationSeparator" w:id="0">
    <w:p w:rsidR="00A3583F" w:rsidRDefault="00A3583F" w:rsidP="00D83B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83BFD"/>
    <w:rsid w:val="003C695F"/>
    <w:rsid w:val="006F7947"/>
    <w:rsid w:val="00770F4D"/>
    <w:rsid w:val="009C0C94"/>
    <w:rsid w:val="00A3583F"/>
    <w:rsid w:val="00B946BB"/>
    <w:rsid w:val="00D7565E"/>
    <w:rsid w:val="00D83BFD"/>
    <w:rsid w:val="00EC1029"/>
    <w:rsid w:val="00F570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0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B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BFD"/>
    <w:rPr>
      <w:sz w:val="18"/>
      <w:szCs w:val="18"/>
    </w:rPr>
  </w:style>
  <w:style w:type="paragraph" w:styleId="a4">
    <w:name w:val="footer"/>
    <w:basedOn w:val="a"/>
    <w:link w:val="Char0"/>
    <w:uiPriority w:val="99"/>
    <w:semiHidden/>
    <w:unhideWhenUsed/>
    <w:rsid w:val="00D83B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BFD"/>
    <w:rPr>
      <w:sz w:val="18"/>
      <w:szCs w:val="18"/>
    </w:rPr>
  </w:style>
  <w:style w:type="table" w:styleId="a5">
    <w:name w:val="Table Grid"/>
    <w:basedOn w:val="a1"/>
    <w:uiPriority w:val="59"/>
    <w:rsid w:val="006F7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D7565E"/>
    <w:rPr>
      <w:sz w:val="18"/>
      <w:szCs w:val="18"/>
    </w:rPr>
  </w:style>
  <w:style w:type="character" w:customStyle="1" w:styleId="Char1">
    <w:name w:val="批注框文本 Char"/>
    <w:basedOn w:val="a0"/>
    <w:link w:val="a6"/>
    <w:uiPriority w:val="99"/>
    <w:semiHidden/>
    <w:rsid w:val="00D7565E"/>
    <w:rPr>
      <w:sz w:val="18"/>
      <w:szCs w:val="18"/>
    </w:rPr>
  </w:style>
</w:styles>
</file>

<file path=word/webSettings.xml><?xml version="1.0" encoding="utf-8"?>
<w:webSettings xmlns:r="http://schemas.openxmlformats.org/officeDocument/2006/relationships" xmlns:w="http://schemas.openxmlformats.org/wordprocessingml/2006/main">
  <w:divs>
    <w:div w:id="466239613">
      <w:bodyDiv w:val="1"/>
      <w:marLeft w:val="0"/>
      <w:marRight w:val="0"/>
      <w:marTop w:val="0"/>
      <w:marBottom w:val="0"/>
      <w:divBdr>
        <w:top w:val="none" w:sz="0" w:space="0" w:color="auto"/>
        <w:left w:val="none" w:sz="0" w:space="0" w:color="auto"/>
        <w:bottom w:val="none" w:sz="0" w:space="0" w:color="auto"/>
        <w:right w:val="none" w:sz="0" w:space="0" w:color="auto"/>
      </w:divBdr>
    </w:div>
    <w:div w:id="466513008">
      <w:bodyDiv w:val="1"/>
      <w:marLeft w:val="0"/>
      <w:marRight w:val="0"/>
      <w:marTop w:val="0"/>
      <w:marBottom w:val="0"/>
      <w:divBdr>
        <w:top w:val="none" w:sz="0" w:space="0" w:color="auto"/>
        <w:left w:val="none" w:sz="0" w:space="0" w:color="auto"/>
        <w:bottom w:val="none" w:sz="0" w:space="0" w:color="auto"/>
        <w:right w:val="none" w:sz="0" w:space="0" w:color="auto"/>
      </w:divBdr>
    </w:div>
    <w:div w:id="808590033">
      <w:bodyDiv w:val="1"/>
      <w:marLeft w:val="0"/>
      <w:marRight w:val="0"/>
      <w:marTop w:val="0"/>
      <w:marBottom w:val="0"/>
      <w:divBdr>
        <w:top w:val="none" w:sz="0" w:space="0" w:color="auto"/>
        <w:left w:val="none" w:sz="0" w:space="0" w:color="auto"/>
        <w:bottom w:val="none" w:sz="0" w:space="0" w:color="auto"/>
        <w:right w:val="none" w:sz="0" w:space="0" w:color="auto"/>
      </w:divBdr>
    </w:div>
    <w:div w:id="1244334991">
      <w:bodyDiv w:val="1"/>
      <w:marLeft w:val="0"/>
      <w:marRight w:val="0"/>
      <w:marTop w:val="0"/>
      <w:marBottom w:val="0"/>
      <w:divBdr>
        <w:top w:val="none" w:sz="0" w:space="0" w:color="auto"/>
        <w:left w:val="none" w:sz="0" w:space="0" w:color="auto"/>
        <w:bottom w:val="none" w:sz="0" w:space="0" w:color="auto"/>
        <w:right w:val="none" w:sz="0" w:space="0" w:color="auto"/>
      </w:divBdr>
    </w:div>
    <w:div w:id="1964383691">
      <w:bodyDiv w:val="1"/>
      <w:marLeft w:val="0"/>
      <w:marRight w:val="0"/>
      <w:marTop w:val="0"/>
      <w:marBottom w:val="0"/>
      <w:divBdr>
        <w:top w:val="none" w:sz="0" w:space="0" w:color="auto"/>
        <w:left w:val="none" w:sz="0" w:space="0" w:color="auto"/>
        <w:bottom w:val="none" w:sz="0" w:space="0" w:color="auto"/>
        <w:right w:val="none" w:sz="0" w:space="0" w:color="auto"/>
      </w:divBdr>
    </w:div>
    <w:div w:id="203384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401</Words>
  <Characters>2292</Characters>
  <Application>Microsoft Office Word</Application>
  <DocSecurity>0</DocSecurity>
  <Lines>19</Lines>
  <Paragraphs>5</Paragraphs>
  <ScaleCrop>false</ScaleCrop>
  <Company>Microsoft</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ys1055</dc:creator>
  <cp:keywords/>
  <dc:description/>
  <cp:lastModifiedBy>ys1055</cp:lastModifiedBy>
  <cp:revision>5</cp:revision>
  <dcterms:created xsi:type="dcterms:W3CDTF">2015-12-21T02:13:00Z</dcterms:created>
  <dcterms:modified xsi:type="dcterms:W3CDTF">2016-03-22T08:51:00Z</dcterms:modified>
</cp:coreProperties>
</file>