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C2C36"/>
          <w:sz w:val="27"/>
          <w:szCs w:val="27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7"/>
          <w:szCs w:val="27"/>
          <w:bdr w:val="single" w:sz="2" w:space="0" w:color="E3E3E3" w:frame="1"/>
          <w:lang w:eastAsia="es-MX"/>
        </w:rPr>
        <w:t>1. Clase: Daño físico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 xml:space="preserve">Personaje 1: Guerrero </w:t>
      </w:r>
      <w:proofErr w:type="spellStart"/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Berserker</w:t>
      </w:r>
      <w:proofErr w:type="spellEnd"/>
    </w:p>
    <w:p w:rsidR="00673ABC" w:rsidRPr="00673ABC" w:rsidRDefault="00673ABC" w:rsidP="00673AB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luchador brutal que se alimenta de la ira en combate.</w:t>
      </w:r>
    </w:p>
    <w:p w:rsidR="00673ABC" w:rsidRPr="00673ABC" w:rsidRDefault="00673ABC" w:rsidP="00673AB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Hacha doble gigante con runas incandescentes.</w:t>
      </w:r>
    </w:p>
    <w:p w:rsidR="00673ABC" w:rsidRPr="00673ABC" w:rsidRDefault="00673ABC" w:rsidP="00673AB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Armadura pesada desgastada, cicatrices visibles, cabello largo y desordenado.</w:t>
      </w:r>
    </w:p>
    <w:p w:rsidR="00673ABC" w:rsidRPr="00673ABC" w:rsidRDefault="00673ABC" w:rsidP="00673AB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"Furia Sangrienta" – Incrementa el daño mientras su salud está baja.</w:t>
      </w:r>
    </w:p>
    <w:p w:rsidR="00673ABC" w:rsidRPr="00673ABC" w:rsidRDefault="00673ABC" w:rsidP="00673AB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Elemento visual: Aura roja alrededor del cuerpo cuando entra en modo </w:t>
      </w:r>
      <w:proofErr w:type="spell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berserker</w:t>
      </w:r>
      <w:proofErr w:type="spell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.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Personaje 2: Asesino Sigiloso</w:t>
      </w:r>
    </w:p>
    <w:p w:rsidR="00673ABC" w:rsidRPr="00673ABC" w:rsidRDefault="00673ABC" w:rsidP="00673AB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maestro del sigilo y los ataques letales desde las sombras.</w:t>
      </w:r>
    </w:p>
    <w:p w:rsidR="00673ABC" w:rsidRPr="00673ABC" w:rsidRDefault="00673ABC" w:rsidP="00673AB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Dagas gemelas con veneno brillante.</w:t>
      </w:r>
    </w:p>
    <w:p w:rsidR="00673ABC" w:rsidRPr="00673ABC" w:rsidRDefault="00673ABC" w:rsidP="00673AB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Ropaje oscuro con capucha, máscara que cubre parte del rostro, movimientos ágiles.</w:t>
      </w:r>
    </w:p>
    <w:p w:rsidR="00673ABC" w:rsidRPr="00673ABC" w:rsidRDefault="00673ABC" w:rsidP="00673AB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"Golpe Crítico" – Ataca desde las sombras para infligir daño masivo.</w:t>
      </w:r>
    </w:p>
    <w:p w:rsidR="00673ABC" w:rsidRPr="00673ABC" w:rsidRDefault="00673ABC" w:rsidP="00673AB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Sombras que lo envuelven cuando se mueve, haciéndolo casi invisible.</w:t>
      </w:r>
    </w:p>
    <w:p w:rsidR="00673ABC" w:rsidRPr="00673ABC" w:rsidRDefault="00673ABC" w:rsidP="00673AB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3AB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0" o:hralign="center" o:hrstd="t" o:hrnoshade="t" o:hr="t" fillcolor="#2c2c36" stroked="f"/>
        </w:pic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C2C36"/>
          <w:sz w:val="27"/>
          <w:szCs w:val="27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7"/>
          <w:szCs w:val="27"/>
          <w:bdr w:val="single" w:sz="2" w:space="0" w:color="E3E3E3" w:frame="1"/>
          <w:lang w:eastAsia="es-MX"/>
        </w:rPr>
        <w:t>2. Clase: Daño mágico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 xml:space="preserve">Personaje 3: Mago </w:t>
      </w:r>
      <w:proofErr w:type="spellStart"/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Elementalista</w:t>
      </w:r>
      <w:proofErr w:type="spellEnd"/>
    </w:p>
    <w:p w:rsidR="00673ABC" w:rsidRPr="00673ABC" w:rsidRDefault="00673ABC" w:rsidP="00673AB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hechicero que controla los elementos naturales (fuego, hielo, rayo).</w:t>
      </w:r>
    </w:p>
    <w:p w:rsidR="00673ABC" w:rsidRPr="00673ABC" w:rsidRDefault="00673ABC" w:rsidP="00673AB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Bastón con una gema flotante que cambia de color según el elemento activo.</w:t>
      </w:r>
    </w:p>
    <w:p w:rsidR="00673ABC" w:rsidRPr="00673ABC" w:rsidRDefault="00673ABC" w:rsidP="00673A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Túnica brillante con símbolos mágicos flotantes, cabello blanco por la energía mágica.</w:t>
      </w:r>
    </w:p>
    <w:p w:rsidR="00673ABC" w:rsidRPr="00673ABC" w:rsidRDefault="00673ABC" w:rsidP="00673A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"Tormenta Elemental" – Invoca una combinación de fuego, hielo y rayos sobre los enemigos.</w:t>
      </w:r>
    </w:p>
    <w:p w:rsidR="00673ABC" w:rsidRPr="00673ABC" w:rsidRDefault="00673ABC" w:rsidP="00673A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Partículas mágicas que flotan a su alrededor, como chispas de energía.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 xml:space="preserve">Personaje 4: Hechicero </w:t>
      </w:r>
      <w:proofErr w:type="spellStart"/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Necromante</w:t>
      </w:r>
      <w:proofErr w:type="spellEnd"/>
    </w:p>
    <w:p w:rsidR="00673ABC" w:rsidRPr="00673ABC" w:rsidRDefault="00673ABC" w:rsidP="00673A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manipulador de la muerte que invoca esqueletos y drena vida.</w:t>
      </w:r>
    </w:p>
    <w:p w:rsidR="00673ABC" w:rsidRPr="00673ABC" w:rsidRDefault="00673ABC" w:rsidP="00673A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Libro encantado con páginas que se escriben solas.</w:t>
      </w:r>
    </w:p>
    <w:p w:rsidR="00673ABC" w:rsidRPr="00673ABC" w:rsidRDefault="00673ABC" w:rsidP="00673AB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lastRenderedPageBreak/>
        <w:t>Apariencia: Túnica negra desgarrada, piel pálida, ojos que brillan en tonos morados.</w:t>
      </w:r>
    </w:p>
    <w:p w:rsidR="00673ABC" w:rsidRPr="00673ABC" w:rsidRDefault="00673ABC" w:rsidP="00673AB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"Ejército de Muertos" – Invoca esqueletos para pelear a su lado.</w:t>
      </w:r>
    </w:p>
    <w:p w:rsidR="00673ABC" w:rsidRPr="00673ABC" w:rsidRDefault="00673ABC" w:rsidP="00673AB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Energía oscura que emana de sus manos y rodea a sus invocaciones.</w:t>
      </w:r>
    </w:p>
    <w:p w:rsidR="00673ABC" w:rsidRPr="00673ABC" w:rsidRDefault="00673ABC" w:rsidP="00673AB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3AB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0" o:hralign="center" o:hrstd="t" o:hrnoshade="t" o:hr="t" fillcolor="#2c2c36" stroked="f"/>
        </w:pic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C2C36"/>
          <w:sz w:val="27"/>
          <w:szCs w:val="27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7"/>
          <w:szCs w:val="27"/>
          <w:bdr w:val="single" w:sz="2" w:space="0" w:color="E3E3E3" w:frame="1"/>
          <w:lang w:eastAsia="es-MX"/>
        </w:rPr>
        <w:t>3. Clase: Tanque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Personaje 5: Caballero Protector</w:t>
      </w:r>
    </w:p>
    <w:p w:rsidR="00673ABC" w:rsidRPr="00673ABC" w:rsidRDefault="00673ABC" w:rsidP="00673AB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defensor noble que protege a sus aliados con un escudo impenetrable.</w:t>
      </w:r>
    </w:p>
    <w:p w:rsidR="00673ABC" w:rsidRPr="00673ABC" w:rsidRDefault="00673ABC" w:rsidP="00673AB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Espada larga y escudo con un símbolo de justicia grabado.</w:t>
      </w:r>
    </w:p>
    <w:p w:rsidR="00673ABC" w:rsidRPr="00673ABC" w:rsidRDefault="00673ABC" w:rsidP="00673A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Armadura dorada reluciente, capa azul real, postura erguida y orgullosa.</w:t>
      </w:r>
    </w:p>
    <w:p w:rsidR="00673ABC" w:rsidRPr="00673ABC" w:rsidRDefault="00673ABC" w:rsidP="00673A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"Muro Inquebrantable" – Genera un campo de fuerza que bloquea todo el daño durante unos segundos.</w:t>
      </w:r>
    </w:p>
    <w:p w:rsidR="00673ABC" w:rsidRPr="00673ABC" w:rsidRDefault="00673ABC" w:rsidP="00673A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Luz dorada que brilla en su escudo cuando lo levanta.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Personaje 6: Paladín Sagrado</w:t>
      </w:r>
    </w:p>
    <w:p w:rsidR="00673ABC" w:rsidRPr="00673ABC" w:rsidRDefault="00673ABC" w:rsidP="00673AB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guerrero bendecido por los dioses, mezcla de tanque y soporte.</w:t>
      </w:r>
    </w:p>
    <w:p w:rsidR="00673ABC" w:rsidRPr="00673ABC" w:rsidRDefault="00673ABC" w:rsidP="00673AB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Martillo de guerra con símbolos divinos.</w:t>
      </w:r>
    </w:p>
    <w:p w:rsidR="00673ABC" w:rsidRPr="00673ABC" w:rsidRDefault="00673ABC" w:rsidP="00673A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Armadura plateada con detalles dorados, aura celestial, voz profunda.</w:t>
      </w:r>
    </w:p>
    <w:p w:rsidR="00673ABC" w:rsidRPr="00673ABC" w:rsidRDefault="00673ABC" w:rsidP="00673A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"Bendición Divina" – Cura a los aliados cercanos y purifica estados negativos.</w:t>
      </w:r>
    </w:p>
    <w:p w:rsidR="00673ABC" w:rsidRPr="00673ABC" w:rsidRDefault="00673ABC" w:rsidP="00673A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Rayos de luz que caen del cielo cuando usa habilidades sagradas.</w:t>
      </w:r>
    </w:p>
    <w:p w:rsidR="00673ABC" w:rsidRPr="00673ABC" w:rsidRDefault="00673ABC" w:rsidP="00673AB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3AB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0" o:hralign="center" o:hrstd="t" o:hrnoshade="t" o:hr="t" fillcolor="#2c2c36" stroked="f"/>
        </w:pic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C2C36"/>
          <w:sz w:val="27"/>
          <w:szCs w:val="27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7"/>
          <w:szCs w:val="27"/>
          <w:bdr w:val="single" w:sz="2" w:space="0" w:color="E3E3E3" w:frame="1"/>
          <w:lang w:eastAsia="es-MX"/>
        </w:rPr>
        <w:t>4. Clase: Soporte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Personaje 7: Clérigo Curativo</w:t>
      </w:r>
    </w:p>
    <w:p w:rsidR="00673ABC" w:rsidRPr="00673ABC" w:rsidRDefault="00673ABC" w:rsidP="00673AB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sanador dedicado a mantener a su equipo con vida.</w:t>
      </w:r>
    </w:p>
    <w:p w:rsidR="00673ABC" w:rsidRPr="00673ABC" w:rsidRDefault="00673ABC" w:rsidP="00673AB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Báculo con una esfera luminosa en la punta.</w:t>
      </w:r>
    </w:p>
    <w:p w:rsidR="00673ABC" w:rsidRPr="00673ABC" w:rsidRDefault="00673ABC" w:rsidP="00673AB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Túnica blanca con bordados dorados, expresión serena, cabello corto y ordenado.</w:t>
      </w:r>
    </w:p>
    <w:p w:rsidR="00673ABC" w:rsidRPr="00673ABC" w:rsidRDefault="00673ABC" w:rsidP="00673AB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"Renacimiento" – Revive a un aliado caído con parte de su salud restaurada.</w:t>
      </w:r>
    </w:p>
    <w:p w:rsidR="00673ABC" w:rsidRPr="00673ABC" w:rsidRDefault="00673ABC" w:rsidP="00673AB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Energía verde que fluye de sus manos al curar.</w: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2C2C36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4"/>
          <w:szCs w:val="24"/>
          <w:bdr w:val="single" w:sz="2" w:space="0" w:color="E3E3E3" w:frame="1"/>
          <w:lang w:eastAsia="es-MX"/>
        </w:rPr>
        <w:t>Personaje 8: Sanador Druida</w:t>
      </w:r>
    </w:p>
    <w:p w:rsidR="00673ABC" w:rsidRPr="00673ABC" w:rsidRDefault="00673ABC" w:rsidP="00673AB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lastRenderedPageBreak/>
        <w:t xml:space="preserve">Descripción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 xml:space="preserve"> Un guardián de la naturaleza que utiliza plantas y animales para apoyar a su equipo.</w:t>
      </w:r>
    </w:p>
    <w:p w:rsidR="00673ABC" w:rsidRPr="00673ABC" w:rsidRDefault="00673ABC" w:rsidP="00673AB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Características </w:t>
      </w:r>
      <w:proofErr w:type="gramStart"/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bdr w:val="single" w:sz="2" w:space="0" w:color="E3E3E3" w:frame="1"/>
          <w:lang w:eastAsia="es-MX"/>
        </w:rPr>
        <w:t xml:space="preserve">únicas </w:t>
      </w: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:</w:t>
      </w:r>
      <w:proofErr w:type="gramEnd"/>
    </w:p>
    <w:p w:rsidR="00673ABC" w:rsidRPr="00673ABC" w:rsidRDefault="00673ABC" w:rsidP="00673AB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Arma principal: Bastón hecho de madera viva con hojas que crecen constantemente.</w:t>
      </w:r>
    </w:p>
    <w:p w:rsidR="00673ABC" w:rsidRPr="00673ABC" w:rsidRDefault="00673ABC" w:rsidP="00673AB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Apariencia: Ropaje de cuero y pieles, adornos de flores y musgo, aspecto natural y salvaje.</w:t>
      </w:r>
    </w:p>
    <w:p w:rsidR="00673ABC" w:rsidRPr="00673ABC" w:rsidRDefault="00673ABC" w:rsidP="00673AB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Habilidad destacada: "Crecimiento Salvaje" – Crea una zona de regeneración donde las plantas sanan a los aliados.</w:t>
      </w:r>
    </w:p>
    <w:p w:rsidR="00673ABC" w:rsidRPr="00673ABC" w:rsidRDefault="00673ABC" w:rsidP="00673AB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</w:pPr>
      <w:r w:rsidRPr="00673ABC">
        <w:rPr>
          <w:rFonts w:ascii="Inter" w:eastAsia="Times New Roman" w:hAnsi="Inter" w:cs="Times New Roman"/>
          <w:color w:val="2C2C36"/>
          <w:spacing w:val="5"/>
          <w:sz w:val="24"/>
          <w:szCs w:val="24"/>
          <w:lang w:eastAsia="es-MX"/>
        </w:rPr>
        <w:t>Elemento visual: Raíces y flores que brotan del suelo cuando usa habilidades.</w:t>
      </w:r>
    </w:p>
    <w:p w:rsidR="00673ABC" w:rsidRPr="00673ABC" w:rsidRDefault="00673ABC" w:rsidP="00673AB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3AB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0" o:hralign="center" o:hrstd="t" o:hrnoshade="t" o:hr="t" fillcolor="#2c2c36" stroked="f"/>
        </w:pict>
      </w:r>
    </w:p>
    <w:p w:rsidR="00673ABC" w:rsidRPr="00673ABC" w:rsidRDefault="00673ABC" w:rsidP="00673A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outlineLvl w:val="2"/>
        <w:rPr>
          <w:rFonts w:ascii="Inter" w:eastAsia="Times New Roman" w:hAnsi="Inter" w:cs="Times New Roman"/>
          <w:b/>
          <w:bCs/>
          <w:color w:val="2C2C36"/>
          <w:sz w:val="27"/>
          <w:szCs w:val="27"/>
          <w:lang w:eastAsia="es-MX"/>
        </w:rPr>
      </w:pPr>
      <w:r w:rsidRPr="00673ABC">
        <w:rPr>
          <w:rFonts w:ascii="Inter" w:eastAsia="Times New Roman" w:hAnsi="Inter" w:cs="Times New Roman"/>
          <w:b/>
          <w:bCs/>
          <w:color w:val="2C2C36"/>
          <w:sz w:val="27"/>
          <w:szCs w:val="27"/>
          <w:bdr w:val="single" w:sz="2" w:space="0" w:color="E3E3E3" w:frame="1"/>
          <w:lang w:eastAsia="es-MX"/>
        </w:rPr>
        <w:t>Resumen de características para las 8 imágenes</w:t>
      </w:r>
    </w:p>
    <w:tbl>
      <w:tblPr>
        <w:tblW w:w="8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11"/>
        <w:gridCol w:w="1437"/>
        <w:gridCol w:w="1941"/>
        <w:gridCol w:w="1620"/>
        <w:gridCol w:w="1493"/>
      </w:tblGrid>
      <w:tr w:rsidR="00673ABC" w:rsidRPr="00673ABC" w:rsidTr="00673ABC">
        <w:trPr>
          <w:trHeight w:val="244"/>
          <w:tblHeader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Personaje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Clase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Arma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Apariencia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Habilidad destacada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caps/>
                <w:sz w:val="21"/>
                <w:szCs w:val="21"/>
                <w:bdr w:val="single" w:sz="2" w:space="0" w:color="E3E3E3" w:frame="1"/>
                <w:lang w:eastAsia="es-MX"/>
              </w:rPr>
              <w:t>Elemento visual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Guerrero </w:t>
            </w:r>
            <w:proofErr w:type="spellStart"/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Berserker</w:t>
            </w:r>
            <w:proofErr w:type="spellEnd"/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Daño físico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Hacha doble gigante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Armadura pesada, cicatrices, cabello largo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Furia Sangrienta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Aura roja en modo </w:t>
            </w:r>
            <w:proofErr w:type="spellStart"/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berserker</w:t>
            </w:r>
            <w:proofErr w:type="spellEnd"/>
          </w:p>
        </w:tc>
      </w:tr>
      <w:tr w:rsidR="00673ABC" w:rsidRPr="00673ABC" w:rsidTr="00673ABC">
        <w:trPr>
          <w:trHeight w:val="21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Asesino Sigiloso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Daño físico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Dagas gemelas con veneno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Ropaje oscuro, capucha, movimientos ágiles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Golpe Crítico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Sombras que lo envuelven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Mago </w:t>
            </w:r>
            <w:proofErr w:type="spellStart"/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Elementalista</w:t>
            </w:r>
            <w:proofErr w:type="spellEnd"/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Daño mágico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Bastón con gema flotante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Túnica brillante, cabello blanco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Tormenta Elemental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Partículas mágicas flotando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Hechicero </w:t>
            </w:r>
            <w:proofErr w:type="spellStart"/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Necromante</w:t>
            </w:r>
            <w:proofErr w:type="spellEnd"/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Daño mágico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Libro encantado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Túnica negra, piel pálida, ojos morados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Ejército de Muertos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Energía oscura alrededor</w:t>
            </w:r>
          </w:p>
        </w:tc>
      </w:tr>
      <w:tr w:rsidR="00673ABC" w:rsidRPr="00673ABC" w:rsidTr="00673ABC">
        <w:trPr>
          <w:trHeight w:val="21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Caballero Protector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Tanque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Espada larga y escudo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Armadura dorada, capa azul, postura erguida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Muro Inquebrantable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Luz dorada en el escudo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Paladín Sagrado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Tanque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Martillo de guerra divino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Armadura plateada, aura celestial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Bendición Divina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Rayos de luz celestiales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Clérigo Curativo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Báculo con esfera luminosa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Túnica blanca, expresión serena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Renacimiento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Energía verde al curar</w:t>
            </w:r>
          </w:p>
        </w:tc>
      </w:tr>
      <w:tr w:rsidR="00673ABC" w:rsidRPr="00673ABC" w:rsidTr="00673ABC">
        <w:trPr>
          <w:trHeight w:val="244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Sanador Druida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Bastón de madera viva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Ropaje natural, adornos de flores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Crecimiento Salvaje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73ABC" w:rsidRPr="00673ABC" w:rsidRDefault="00673ABC" w:rsidP="0067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Raíces y flores </w:t>
            </w:r>
            <w:proofErr w:type="spellStart"/>
            <w:r w:rsidRPr="00673ABC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bro</w:t>
            </w:r>
            <w:proofErr w:type="spellEnd"/>
          </w:p>
        </w:tc>
      </w:tr>
    </w:tbl>
    <w:p w:rsidR="001614EF" w:rsidRDefault="001614EF"/>
    <w:sectPr w:rsidR="0016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5E6"/>
    <w:multiLevelType w:val="multilevel"/>
    <w:tmpl w:val="0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F54C4"/>
    <w:multiLevelType w:val="multilevel"/>
    <w:tmpl w:val="72A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3121D"/>
    <w:multiLevelType w:val="multilevel"/>
    <w:tmpl w:val="389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416F0"/>
    <w:multiLevelType w:val="multilevel"/>
    <w:tmpl w:val="6F04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EF14AA"/>
    <w:multiLevelType w:val="multilevel"/>
    <w:tmpl w:val="090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3D62ED"/>
    <w:multiLevelType w:val="multilevel"/>
    <w:tmpl w:val="C91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453F7"/>
    <w:multiLevelType w:val="multilevel"/>
    <w:tmpl w:val="051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EA66D8"/>
    <w:multiLevelType w:val="multilevel"/>
    <w:tmpl w:val="5C0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46"/>
    <w:rsid w:val="001614EF"/>
    <w:rsid w:val="00673ABC"/>
    <w:rsid w:val="00DF14A8"/>
    <w:rsid w:val="00E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CCB4-2BA0-4D81-94C7-E6E572D9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link w:val="Heading4Char"/>
    <w:uiPriority w:val="9"/>
    <w:qFormat/>
    <w:rsid w:val="00673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AB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673AB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673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68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848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551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03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6508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6888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6004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299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4314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564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098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681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1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171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523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190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761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897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356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7979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722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069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686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53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171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673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423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8041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242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64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695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632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929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07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82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815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4592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272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58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24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0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735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410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4755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1462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14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551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7310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843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510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456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0213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25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574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62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Ecosea</dc:creator>
  <cp:keywords/>
  <dc:description/>
  <cp:lastModifiedBy>Ecosea</cp:lastModifiedBy>
  <cp:revision>3</cp:revision>
  <dcterms:created xsi:type="dcterms:W3CDTF">2025-03-11T19:47:00Z</dcterms:created>
  <dcterms:modified xsi:type="dcterms:W3CDTF">2025-03-11T21:23:00Z</dcterms:modified>
</cp:coreProperties>
</file>