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2E50" w14:textId="7D11EDB3" w:rsidR="00245619" w:rsidRPr="00C56629" w:rsidRDefault="00245619" w:rsidP="00E7563E">
      <w:pPr>
        <w:jc w:val="center"/>
        <w:rPr>
          <w:b/>
          <w:bCs/>
        </w:rPr>
      </w:pPr>
      <w:r w:rsidRPr="00C56629">
        <w:rPr>
          <w:b/>
          <w:bCs/>
        </w:rPr>
        <w:t>Assignment 6</w:t>
      </w:r>
      <w:r w:rsidR="00AA2AD2">
        <w:rPr>
          <w:b/>
          <w:bCs/>
        </w:rPr>
        <w:t xml:space="preserve"> - Dominick Girard - </w:t>
      </w:r>
      <w:r w:rsidR="00AA2AD2" w:rsidRPr="00AA2AD2">
        <w:rPr>
          <w:rStyle w:val="markedcontent"/>
          <w:rFonts w:ascii="Arial" w:hAnsi="Arial" w:cs="Arial"/>
          <w:b/>
          <w:bCs/>
          <w:sz w:val="24"/>
          <w:szCs w:val="24"/>
        </w:rPr>
        <w:t>CSCI 250</w:t>
      </w:r>
    </w:p>
    <w:p w14:paraId="26DA7784" w14:textId="73139B5B" w:rsidR="00245619" w:rsidRDefault="00245619" w:rsidP="00E7563E">
      <w:pPr>
        <w:tabs>
          <w:tab w:val="left" w:pos="2505"/>
        </w:tabs>
        <w:jc w:val="center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C++ ADTs</w:t>
      </w:r>
      <w:r>
        <w:rPr>
          <w:rStyle w:val="markedcontent"/>
          <w:rFonts w:ascii="Arial" w:hAnsi="Arial" w:cs="Arial"/>
          <w:sz w:val="30"/>
          <w:szCs w:val="30"/>
        </w:rPr>
        <w:br/>
      </w:r>
      <w:r>
        <w:rPr>
          <w:rStyle w:val="markedcontent"/>
          <w:rFonts w:ascii="Arial" w:hAnsi="Arial" w:cs="Arial"/>
          <w:sz w:val="30"/>
          <w:szCs w:val="30"/>
        </w:rPr>
        <w:br/>
      </w:r>
      <w:r>
        <w:rPr>
          <w:rStyle w:val="markedcontent"/>
          <w:rFonts w:ascii="Arial" w:hAnsi="Arial" w:cs="Arial"/>
          <w:noProof/>
          <w:sz w:val="30"/>
          <w:szCs w:val="30"/>
        </w:rPr>
        <w:drawing>
          <wp:inline distT="0" distB="0" distL="0" distR="0" wp14:anchorId="3080FBD5" wp14:editId="781703C6">
            <wp:extent cx="5311366" cy="2762250"/>
            <wp:effectExtent l="0" t="0" r="3810" b="0"/>
            <wp:docPr id="518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61" cy="27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7A2C" w14:textId="062C7E51" w:rsidR="00245619" w:rsidRDefault="00245619" w:rsidP="00245619">
      <w:pPr>
        <w:tabs>
          <w:tab w:val="left" w:pos="2505"/>
        </w:tabs>
        <w:jc w:val="center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C# ADTs</w:t>
      </w:r>
    </w:p>
    <w:p w14:paraId="23C92780" w14:textId="119BBD65" w:rsidR="00E7563E" w:rsidRDefault="00E7563E" w:rsidP="00245619">
      <w:pPr>
        <w:tabs>
          <w:tab w:val="left" w:pos="2505"/>
        </w:tabs>
        <w:jc w:val="center"/>
        <w:rPr>
          <w:rStyle w:val="markedcontent"/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1EBD7E7F" wp14:editId="5DAA8DED">
            <wp:extent cx="5641938" cy="2943225"/>
            <wp:effectExtent l="0" t="0" r="0" b="0"/>
            <wp:docPr id="1856098219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98219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93" cy="29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99BC" w14:textId="77777777" w:rsidR="00E7563E" w:rsidRDefault="00E7563E" w:rsidP="00E7563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Simplicity</w:t>
      </w:r>
      <w:proofErr w:type="gramEnd"/>
      <w:r>
        <w:rPr>
          <w:rStyle w:val="Strong"/>
        </w:rPr>
        <w:t xml:space="preserve"> and Readability</w:t>
      </w:r>
      <w:r>
        <w:t>: Properties provide a cleaner and more concise way to define accessors and mutators. They reduce boilerplate code and make the class definition more readable.</w:t>
      </w:r>
    </w:p>
    <w:p w14:paraId="4E906F61" w14:textId="4CA7950F" w:rsidR="00E7563E" w:rsidRDefault="00E7563E" w:rsidP="00E7563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Encapsulation</w:t>
      </w:r>
      <w:proofErr w:type="gramEnd"/>
      <w:r>
        <w:t>: Properties encapsulate a field while exposing a public way of getting and setting its value. This preserves the principles of encapsulation.</w:t>
      </w:r>
    </w:p>
    <w:p w14:paraId="4CF0FC86" w14:textId="77777777" w:rsidR="00083955" w:rsidRDefault="00083955" w:rsidP="00E7563E">
      <w:pPr>
        <w:pStyle w:val="NormalWeb"/>
      </w:pPr>
    </w:p>
    <w:p w14:paraId="64D66544" w14:textId="15992A44" w:rsidR="00E7563E" w:rsidRDefault="00083955" w:rsidP="00245619">
      <w:pPr>
        <w:tabs>
          <w:tab w:val="left" w:pos="2505"/>
        </w:tabs>
        <w:jc w:val="center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Ruby ADTs</w:t>
      </w:r>
    </w:p>
    <w:p w14:paraId="39F32831" w14:textId="77777777" w:rsidR="00083955" w:rsidRDefault="00083955" w:rsidP="00245619">
      <w:pPr>
        <w:tabs>
          <w:tab w:val="left" w:pos="2505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14:paraId="4ABB36B4" w14:textId="681F76F3" w:rsidR="00083955" w:rsidRDefault="00083955" w:rsidP="00245619">
      <w:pPr>
        <w:tabs>
          <w:tab w:val="left" w:pos="2505"/>
        </w:tabs>
        <w:jc w:val="center"/>
      </w:pPr>
      <w:r>
        <w:rPr>
          <w:rStyle w:val="markedcontent"/>
          <w:rFonts w:ascii="Arial" w:hAnsi="Arial" w:cs="Arial"/>
          <w:noProof/>
          <w:sz w:val="30"/>
          <w:szCs w:val="30"/>
        </w:rPr>
        <w:drawing>
          <wp:inline distT="0" distB="0" distL="0" distR="0" wp14:anchorId="6E57C26A" wp14:editId="2FD4EE45">
            <wp:extent cx="5823907" cy="833325"/>
            <wp:effectExtent l="0" t="0" r="5715" b="5080"/>
            <wp:docPr id="812799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560" cy="84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39FB" w14:textId="77777777" w:rsidR="00083955" w:rsidRDefault="00083955" w:rsidP="0075590B">
      <w:pPr>
        <w:tabs>
          <w:tab w:val="left" w:pos="2505"/>
        </w:tabs>
      </w:pPr>
    </w:p>
    <w:p w14:paraId="33432E2A" w14:textId="3576BD66" w:rsidR="00083955" w:rsidRDefault="00083955" w:rsidP="0075590B">
      <w:pPr>
        <w:tabs>
          <w:tab w:val="left" w:pos="2505"/>
        </w:tabs>
      </w:pPr>
      <w:r>
        <w:rPr>
          <w:rStyle w:val="Strong"/>
        </w:rPr>
        <w:t xml:space="preserve">Ruby's </w:t>
      </w:r>
      <w:proofErr w:type="spellStart"/>
      <w:r>
        <w:rPr>
          <w:rStyle w:val="HTMLCode"/>
          <w:rFonts w:eastAsiaTheme="minorEastAsia"/>
          <w:b/>
          <w:bCs/>
        </w:rPr>
        <w:t>attr</w:t>
      </w:r>
      <w:proofErr w:type="spellEnd"/>
      <w:r>
        <w:rPr>
          <w:rStyle w:val="HTMLCode"/>
          <w:rFonts w:eastAsiaTheme="minorEastAsia"/>
          <w:b/>
          <w:bCs/>
        </w:rPr>
        <w:t>_*</w:t>
      </w:r>
      <w:r>
        <w:rPr>
          <w:rStyle w:val="Strong"/>
        </w:rPr>
        <w:t xml:space="preserve"> Methods</w:t>
      </w:r>
      <w:r>
        <w:t>: These are extremely concise and readable, reducing boilerplate significantly. They are ideal for simple cases where complex logic in getters/setters is not needed.</w:t>
      </w:r>
    </w:p>
    <w:p w14:paraId="38AC0469" w14:textId="0A8935D7" w:rsidR="00083955" w:rsidRPr="00245619" w:rsidRDefault="00083955" w:rsidP="0075590B">
      <w:pPr>
        <w:tabs>
          <w:tab w:val="left" w:pos="2505"/>
        </w:tabs>
      </w:pPr>
      <w:r>
        <w:rPr>
          <w:rStyle w:val="Strong"/>
        </w:rPr>
        <w:t>Specific Get/Set Methods</w:t>
      </w:r>
      <w:r>
        <w:t>: While these methods offer the most control and are language-agnostic, they require more boilerplate code and can make the class less readable, especially for simple data handling.</w:t>
      </w:r>
    </w:p>
    <w:sectPr w:rsidR="00083955" w:rsidRPr="0024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19"/>
    <w:rsid w:val="00083955"/>
    <w:rsid w:val="00245619"/>
    <w:rsid w:val="002E7B40"/>
    <w:rsid w:val="00313CA7"/>
    <w:rsid w:val="0075590B"/>
    <w:rsid w:val="00AA2AD2"/>
    <w:rsid w:val="00C56629"/>
    <w:rsid w:val="00D6012C"/>
    <w:rsid w:val="00E7563E"/>
    <w:rsid w:val="00E7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32EF"/>
  <w15:chartTrackingRefBased/>
  <w15:docId w15:val="{84D7F771-8CFE-4BF9-940F-4FA1CA40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45619"/>
  </w:style>
  <w:style w:type="paragraph" w:styleId="NormalWeb">
    <w:name w:val="Normal (Web)"/>
    <w:basedOn w:val="Normal"/>
    <w:uiPriority w:val="99"/>
    <w:semiHidden/>
    <w:unhideWhenUsed/>
    <w:rsid w:val="00E7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56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3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sawyerman1122@gmail.com</dc:creator>
  <cp:keywords/>
  <dc:description/>
  <cp:lastModifiedBy>sawyerman1122@gmail.com</cp:lastModifiedBy>
  <cp:revision>6</cp:revision>
  <dcterms:created xsi:type="dcterms:W3CDTF">2023-11-26T18:11:00Z</dcterms:created>
  <dcterms:modified xsi:type="dcterms:W3CDTF">2023-11-26T18:33:00Z</dcterms:modified>
</cp:coreProperties>
</file>