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949" w:rsidRDefault="00A12B50" w:rsidP="00A12B50">
      <w:pPr>
        <w:jc w:val="center"/>
      </w:pPr>
      <w:r>
        <w:t>Etapa 2</w:t>
      </w:r>
    </w:p>
    <w:p w:rsidR="00A12B50" w:rsidRDefault="00A12B50" w:rsidP="00A12B50">
      <w:r>
        <w:t>Repository local  (facut)</w:t>
      </w:r>
    </w:p>
    <w:p w:rsidR="00A12B50" w:rsidRDefault="00A12B50" w:rsidP="00A12B50"/>
    <w:p w:rsidR="00A12B50" w:rsidRDefault="00A12B50" w:rsidP="00A12B50"/>
    <w:p w:rsidR="00A12B50" w:rsidRDefault="00A12B50" w:rsidP="00A12B50">
      <w:r>
        <w:t>schema cromatica</w:t>
      </w:r>
    </w:p>
    <w:p w:rsidR="0017485D" w:rsidRDefault="0017485D" w:rsidP="00A12B50">
      <w:r>
        <w:t>1-15 style.css</w:t>
      </w:r>
    </w:p>
    <w:p w:rsidR="0017485D" w:rsidRDefault="0017485D" w:rsidP="00A12B50"/>
    <w:p w:rsidR="006F7DE6" w:rsidRDefault="006F7DE6" w:rsidP="00A12B50"/>
    <w:p w:rsidR="006F7DE6" w:rsidRDefault="006F7DE6" w:rsidP="00A12B50"/>
    <w:p w:rsidR="006F7DE6" w:rsidRDefault="006F7DE6" w:rsidP="00A12B50"/>
    <w:p w:rsidR="006F7DE6" w:rsidRDefault="006F7DE6" w:rsidP="00A12B50"/>
    <w:p w:rsidR="006F7DE6" w:rsidRDefault="006F7DE6" w:rsidP="00A12B50"/>
    <w:p w:rsidR="006F7DE6" w:rsidRDefault="006F7DE6" w:rsidP="00A12B50">
      <w:r>
        <w:t>Task grid:</w:t>
      </w:r>
    </w:p>
    <w:p w:rsidR="006F7DE6" w:rsidRDefault="006F7DE6" w:rsidP="00A12B50">
      <w:r>
        <w:t xml:space="preserve">„În </w:t>
      </w:r>
      <w:r>
        <w:rPr>
          <w:rStyle w:val="HTMLCode"/>
          <w:rFonts w:eastAsiaTheme="minorHAnsi"/>
        </w:rPr>
        <w:t>index.html</w:t>
      </w:r>
      <w:r>
        <w:t xml:space="preserve"> am împărțit conținutul din </w:t>
      </w:r>
      <w:r>
        <w:rPr>
          <w:rStyle w:val="HTMLCode"/>
          <w:rFonts w:eastAsiaTheme="minorHAnsi"/>
        </w:rPr>
        <w:t>&lt;main&gt;</w:t>
      </w:r>
      <w:r>
        <w:t xml:space="preserve"> în mai multe secțiuni și fiecărei secțiuni i-am atribuit un </w:t>
      </w:r>
      <w:r>
        <w:rPr>
          <w:rStyle w:val="HTMLCode"/>
          <w:rFonts w:eastAsiaTheme="minorHAnsi"/>
        </w:rPr>
        <w:t>id</w:t>
      </w:r>
      <w:r>
        <w:t xml:space="preserve"> corespunzător unei zone din grid (zona1, zona2, zona3 etc.).”</w:t>
      </w:r>
    </w:p>
    <w:p w:rsidR="006F7DE6" w:rsidRDefault="006F7DE6" w:rsidP="00A12B50">
      <w:r>
        <w:t xml:space="preserve">„Aceste id-uri au fost folosite în CSS pentru a le asocia cu </w:t>
      </w:r>
      <w:r>
        <w:rPr>
          <w:rStyle w:val="HTMLCode"/>
          <w:rFonts w:eastAsiaTheme="minorHAnsi"/>
        </w:rPr>
        <w:t>grid-area</w:t>
      </w:r>
      <w:r>
        <w:t>, astfel încât fiecare secțiune să fie plasată exact în zona dorită din layout.”</w:t>
      </w:r>
    </w:p>
    <w:p w:rsidR="006F7DE6" w:rsidRDefault="006F7DE6" w:rsidP="00A12B50"/>
    <w:p w:rsidR="004C07A3" w:rsidRDefault="004C07A3" w:rsidP="00A12B50">
      <w:r>
        <w:t>in layout.css:</w:t>
      </w:r>
      <w:r>
        <w:br/>
      </w:r>
    </w:p>
    <w:p w:rsidR="004C07A3" w:rsidRDefault="004C07A3" w:rsidP="00A12B50"/>
    <w:p w:rsidR="004C07A3" w:rsidRDefault="004C07A3" w:rsidP="00A12B50">
      <w:r w:rsidRPr="004C07A3">
        <w:t>GRID PAGINĂ</w:t>
      </w:r>
    </w:p>
    <w:p w:rsidR="004C07A3" w:rsidRDefault="004C07A3" w:rsidP="00A12B50">
      <w:r w:rsidRPr="004C07A3">
        <w:t>„Această secțiune definește containerul principal al layoutului folosind CSS Grid. Clasa .grid-pagina este aplicată pe elementul care conține toate zonele din &lt;main&gt;,</w:t>
      </w:r>
    </w:p>
    <w:p w:rsidR="004C07A3" w:rsidRDefault="004C07A3" w:rsidP="00A12B50">
      <w:r w:rsidRPr="004C07A3">
        <w:t xml:space="preserve"> iar prin display: grid am activat sistemul de grid pentru a putea organiza conținutul pe rânduri și coloane.”</w:t>
      </w:r>
    </w:p>
    <w:p w:rsidR="004C07A3" w:rsidRDefault="004C07A3" w:rsidP="00A12B50">
      <w:r>
        <w:t xml:space="preserve">„Prin </w:t>
      </w:r>
      <w:r>
        <w:rPr>
          <w:rStyle w:val="HTMLCode"/>
          <w:rFonts w:eastAsiaTheme="minorHAnsi"/>
        </w:rPr>
        <w:t>grid-template-areas</w:t>
      </w:r>
      <w:r>
        <w:t xml:space="preserve"> am definit structura layoutului sub formă de hartă vizuală, folosind nume de zone.”</w:t>
      </w:r>
    </w:p>
    <w:p w:rsidR="004C07A3" w:rsidRDefault="004C07A3" w:rsidP="00A12B50">
      <w:r>
        <w:t xml:space="preserve">„Prin folosirea </w:t>
      </w:r>
      <w:r>
        <w:rPr>
          <w:rStyle w:val="HTMLCode"/>
          <w:rFonts w:eastAsiaTheme="minorHAnsi"/>
        </w:rPr>
        <w:t>grid-template-areas</w:t>
      </w:r>
      <w:r>
        <w:t>, am putut controla foarte clar dimensiunea și poziția fiecărei secțiuni, fără să folosesc poziționări complicate. Structura este ușor de citit și reflectă direct layoutul vizual al paginii.”</w:t>
      </w:r>
    </w:p>
    <w:p w:rsidR="004C07A3" w:rsidRDefault="004C07A3" w:rsidP="00A12B50"/>
    <w:p w:rsidR="004C07A3" w:rsidRDefault="004C07A3" w:rsidP="00A12B50">
      <w:r w:rsidRPr="004C07A3">
        <w:lastRenderedPageBreak/>
        <w:t>gap: var(--gap-grid);</w:t>
      </w:r>
    </w:p>
    <w:p w:rsidR="004C07A3" w:rsidRDefault="004C07A3" w:rsidP="00A12B50">
      <w:r>
        <w:t>spatiu dintre zonele gridului</w:t>
      </w:r>
    </w:p>
    <w:p w:rsidR="004C07A3" w:rsidRDefault="004C07A3" w:rsidP="00A12B50"/>
    <w:p w:rsidR="004C07A3" w:rsidRDefault="004C07A3" w:rsidP="00A12B50">
      <w:r w:rsidRPr="004C07A3">
        <w:t>padding: 1rem 0;</w:t>
      </w:r>
    </w:p>
    <w:p w:rsidR="004C07A3" w:rsidRDefault="004C07A3" w:rsidP="00A12B50">
      <w:r>
        <w:rPr>
          <w:rStyle w:val="HTMLCode"/>
          <w:rFonts w:eastAsiaTheme="minorHAnsi"/>
        </w:rPr>
        <w:t>padding</w:t>
      </w:r>
      <w:r>
        <w:t xml:space="preserve"> controlează spațiul interior al unui element, adică distanța dintre conținut și marginea lui.”</w:t>
      </w:r>
    </w:p>
    <w:p w:rsidR="004C07A3" w:rsidRPr="004C07A3" w:rsidRDefault="004C07A3" w:rsidP="004C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7A3">
        <w:rPr>
          <w:rFonts w:ascii="Times New Roman" w:eastAsia="Times New Roman" w:hAnsi="Symbol" w:cs="Times New Roman"/>
          <w:sz w:val="24"/>
          <w:szCs w:val="24"/>
        </w:rPr>
        <w:t></w:t>
      </w:r>
      <w:r w:rsidRPr="004C07A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C07A3">
        <w:rPr>
          <w:rFonts w:ascii="Times New Roman" w:eastAsia="Times New Roman" w:hAnsi="Times New Roman" w:cs="Times New Roman"/>
          <w:b/>
          <w:bCs/>
          <w:sz w:val="24"/>
          <w:szCs w:val="24"/>
        </w:rPr>
        <w:t>1rem → sus și jos (top &amp; bottom)</w:t>
      </w:r>
      <w:r w:rsidRPr="004C07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C07A3" w:rsidRDefault="004C07A3" w:rsidP="004C07A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7A3">
        <w:rPr>
          <w:rFonts w:ascii="Times New Roman" w:eastAsia="Times New Roman" w:hAnsi="Symbol" w:cs="Times New Roman"/>
          <w:sz w:val="24"/>
          <w:szCs w:val="24"/>
        </w:rPr>
        <w:t></w:t>
      </w:r>
      <w:r w:rsidRPr="004C07A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C07A3">
        <w:rPr>
          <w:rFonts w:ascii="Times New Roman" w:eastAsia="Times New Roman" w:hAnsi="Times New Roman" w:cs="Times New Roman"/>
          <w:b/>
          <w:bCs/>
          <w:sz w:val="24"/>
          <w:szCs w:val="24"/>
        </w:rPr>
        <w:t>0 → stânga și dreapta (left &amp; right)</w:t>
      </w:r>
    </w:p>
    <w:p w:rsidR="00D51FA2" w:rsidRDefault="00D51FA2" w:rsidP="004C07A3"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rem=16px</w:t>
      </w:r>
    </w:p>
    <w:p w:rsidR="004C07A3" w:rsidRDefault="004C07A3" w:rsidP="00A12B50"/>
    <w:p w:rsidR="004C07A3" w:rsidRDefault="004C07A3" w:rsidP="00A12B50">
      <w:r>
        <w:br/>
        <w:t xml:space="preserve"> </w:t>
      </w:r>
      <w:r w:rsidRPr="004C07A3">
        <w:t xml:space="preserve">RESPONSIVE </w:t>
      </w:r>
      <w:r>
        <w:t>– MEDIU</w:t>
      </w:r>
    </w:p>
    <w:p w:rsidR="00D51FA2" w:rsidRDefault="00D51FA2" w:rsidP="00D51FA2">
      <w:r>
        <w:t>:root {</w:t>
      </w:r>
    </w:p>
    <w:p w:rsidR="00D51FA2" w:rsidRDefault="00D51FA2" w:rsidP="00D51FA2">
      <w:r>
        <w:t xml:space="preserve">    --spatiere-pagina: 30px;</w:t>
      </w:r>
    </w:p>
    <w:p w:rsidR="00D51FA2" w:rsidRDefault="00D51FA2" w:rsidP="00D51FA2">
      <w:r>
        <w:t xml:space="preserve">    --gap-grid: 12px;</w:t>
      </w:r>
    </w:p>
    <w:p w:rsidR="00D51FA2" w:rsidRDefault="00D51FA2" w:rsidP="00D51FA2">
      <w:r>
        <w:t xml:space="preserve">    --padding-zona: 15px;</w:t>
      </w:r>
    </w:p>
    <w:p w:rsidR="00D51FA2" w:rsidRDefault="00D51FA2" w:rsidP="00D51FA2">
      <w:r>
        <w:t>}</w:t>
      </w:r>
    </w:p>
    <w:p w:rsidR="00D51FA2" w:rsidRDefault="00D51FA2" w:rsidP="00D51FA2"/>
    <w:p w:rsidR="00D51FA2" w:rsidRDefault="00D51FA2" w:rsidP="00D51FA2">
      <w:r>
        <w:t>Aici am redefinit variabilele folosite în layout, ca să reduc spațierile pe ecran mediu.”</w:t>
      </w:r>
    </w:p>
    <w:p w:rsidR="00D51FA2" w:rsidRDefault="00D51FA2" w:rsidP="00D51FA2"/>
    <w:p w:rsidR="00D51FA2" w:rsidRDefault="00D51FA2" w:rsidP="00D51FA2"/>
    <w:p w:rsidR="00D51FA2" w:rsidRDefault="00D51FA2" w:rsidP="00D51FA2">
      <w:r>
        <w:t>img,</w:t>
      </w:r>
    </w:p>
    <w:p w:rsidR="00D51FA2" w:rsidRDefault="00D51FA2" w:rsidP="00D51FA2">
      <w:r>
        <w:t>iframe,</w:t>
      </w:r>
    </w:p>
    <w:p w:rsidR="00D51FA2" w:rsidRDefault="00D51FA2" w:rsidP="00D51FA2">
      <w:r>
        <w:t>video,</w:t>
      </w:r>
    </w:p>
    <w:p w:rsidR="00D51FA2" w:rsidRDefault="00D51FA2" w:rsidP="00D51FA2">
      <w:r>
        <w:t>embed,</w:t>
      </w:r>
    </w:p>
    <w:p w:rsidR="00D51FA2" w:rsidRDefault="00D51FA2" w:rsidP="00D51FA2">
      <w:r>
        <w:t>object {</w:t>
      </w:r>
    </w:p>
    <w:p w:rsidR="00D51FA2" w:rsidRDefault="00D51FA2" w:rsidP="00D51FA2">
      <w:r>
        <w:t xml:space="preserve">    width: 92%;</w:t>
      </w:r>
    </w:p>
    <w:p w:rsidR="00D51FA2" w:rsidRDefault="00D51FA2" w:rsidP="00D51FA2">
      <w:r>
        <w:t xml:space="preserve">    max-width: 700px;</w:t>
      </w:r>
    </w:p>
    <w:p w:rsidR="00D51FA2" w:rsidRDefault="00D51FA2" w:rsidP="00D51FA2">
      <w:r>
        <w:t xml:space="preserve">    min-width: 200px;</w:t>
      </w:r>
    </w:p>
    <w:p w:rsidR="00D51FA2" w:rsidRDefault="00D51FA2" w:rsidP="00D51FA2">
      <w:r>
        <w:t>}</w:t>
      </w:r>
    </w:p>
    <w:p w:rsidR="00D51FA2" w:rsidRDefault="00D51FA2" w:rsidP="00D51FA2">
      <w:r>
        <w:lastRenderedPageBreak/>
        <w:t>Aici am adaptat și elementele media pentru ecran mediu, astfel încât să nu depășească spațiul disponibil și să nu strice layoutul.</w:t>
      </w:r>
    </w:p>
    <w:p w:rsidR="00D51FA2" w:rsidRPr="00D51FA2" w:rsidRDefault="00D51FA2" w:rsidP="00D51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FA2">
        <w:rPr>
          <w:rFonts w:ascii="Times New Roman" w:eastAsia="Times New Roman" w:hAnsi="Symbol" w:cs="Times New Roman"/>
          <w:sz w:val="24"/>
          <w:szCs w:val="24"/>
        </w:rPr>
        <w:t></w:t>
      </w:r>
      <w:r w:rsidRPr="00D51FA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1FA2">
        <w:rPr>
          <w:rFonts w:ascii="Courier New" w:eastAsia="Times New Roman" w:hAnsi="Courier New" w:cs="Courier New"/>
          <w:sz w:val="20"/>
          <w:szCs w:val="20"/>
        </w:rPr>
        <w:t>width: 92%</w:t>
      </w:r>
      <w:r w:rsidRPr="00D51FA2">
        <w:rPr>
          <w:rFonts w:ascii="Times New Roman" w:eastAsia="Times New Roman" w:hAnsi="Times New Roman" w:cs="Times New Roman"/>
          <w:sz w:val="24"/>
          <w:szCs w:val="24"/>
        </w:rPr>
        <w:t xml:space="preserve"> → elementul ocupă aproape toată lățimea disponibilă </w:t>
      </w:r>
    </w:p>
    <w:p w:rsidR="00D51FA2" w:rsidRPr="00D51FA2" w:rsidRDefault="00D51FA2" w:rsidP="00D51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FA2">
        <w:rPr>
          <w:rFonts w:ascii="Times New Roman" w:eastAsia="Times New Roman" w:hAnsi="Symbol" w:cs="Times New Roman"/>
          <w:sz w:val="24"/>
          <w:szCs w:val="24"/>
        </w:rPr>
        <w:t></w:t>
      </w:r>
      <w:r w:rsidRPr="00D51FA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1FA2">
        <w:rPr>
          <w:rFonts w:ascii="Courier New" w:eastAsia="Times New Roman" w:hAnsi="Courier New" w:cs="Courier New"/>
          <w:sz w:val="20"/>
          <w:szCs w:val="20"/>
        </w:rPr>
        <w:t>max-width: 700px</w:t>
      </w:r>
      <w:r w:rsidRPr="00D51FA2">
        <w:rPr>
          <w:rFonts w:ascii="Times New Roman" w:eastAsia="Times New Roman" w:hAnsi="Times New Roman" w:cs="Times New Roman"/>
          <w:sz w:val="24"/>
          <w:szCs w:val="24"/>
        </w:rPr>
        <w:t xml:space="preserve"> → nu devine prea mare </w:t>
      </w:r>
    </w:p>
    <w:p w:rsidR="00D51FA2" w:rsidRDefault="00D51FA2" w:rsidP="00D51FA2">
      <w:r w:rsidRPr="00D51FA2">
        <w:rPr>
          <w:rFonts w:ascii="Times New Roman" w:eastAsia="Times New Roman" w:hAnsi="Symbol" w:cs="Times New Roman"/>
          <w:sz w:val="24"/>
          <w:szCs w:val="24"/>
        </w:rPr>
        <w:t></w:t>
      </w:r>
      <w:r w:rsidRPr="00D51FA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1FA2">
        <w:rPr>
          <w:rFonts w:ascii="Courier New" w:eastAsia="Times New Roman" w:hAnsi="Courier New" w:cs="Courier New"/>
          <w:sz w:val="20"/>
          <w:szCs w:val="20"/>
        </w:rPr>
        <w:t>min-width: 200px</w:t>
      </w:r>
      <w:r w:rsidRPr="00D51FA2">
        <w:rPr>
          <w:rFonts w:ascii="Times New Roman" w:eastAsia="Times New Roman" w:hAnsi="Times New Roman" w:cs="Times New Roman"/>
          <w:sz w:val="24"/>
          <w:szCs w:val="24"/>
        </w:rPr>
        <w:t xml:space="preserve"> → nu devine prea mic</w:t>
      </w:r>
    </w:p>
    <w:p w:rsidR="00D51FA2" w:rsidRDefault="00D51FA2" w:rsidP="00D51FA2"/>
    <w:p w:rsidR="004C07A3" w:rsidRDefault="004C07A3" w:rsidP="00A12B50">
      <w:r w:rsidRPr="004C07A3">
        <w:t xml:space="preserve"> RESPONSIVE - MIC</w:t>
      </w:r>
    </w:p>
    <w:p w:rsidR="004C07A3" w:rsidRDefault="004C07A3" w:rsidP="00A12B50"/>
    <w:p w:rsidR="00D51FA2" w:rsidRDefault="00D51FA2" w:rsidP="00A12B50"/>
    <w:p w:rsidR="00D51FA2" w:rsidRDefault="00D51FA2" w:rsidP="00A12B50"/>
    <w:p w:rsidR="00D51FA2" w:rsidRDefault="00D51FA2" w:rsidP="00A12B50"/>
    <w:p w:rsidR="00D51FA2" w:rsidRDefault="00D51FA2" w:rsidP="00A12B50"/>
    <w:p w:rsidR="00D51FA2" w:rsidRDefault="00D51FA2" w:rsidP="00A12B50"/>
    <w:p w:rsidR="00D51FA2" w:rsidRDefault="00D51FA2" w:rsidP="00A12B50"/>
    <w:p w:rsidR="00D51FA2" w:rsidRDefault="00D51FA2" w:rsidP="00A12B50">
      <w:r>
        <w:rPr>
          <w:rStyle w:val="HTMLCode"/>
          <w:rFonts w:eastAsiaTheme="minorHAnsi"/>
        </w:rPr>
        <w:t>:root</w:t>
      </w:r>
      <w:r>
        <w:t xml:space="preserve"> este un selector CSS care face referire la elementul rădăcină al documentului, adică elementul </w:t>
      </w:r>
      <w:r>
        <w:rPr>
          <w:rStyle w:val="HTMLCode"/>
          <w:rFonts w:eastAsiaTheme="minorHAnsi"/>
        </w:rPr>
        <w:t>&lt;html&gt;</w:t>
      </w:r>
      <w:r>
        <w:t>.”</w:t>
      </w:r>
    </w:p>
    <w:p w:rsidR="00D51FA2" w:rsidRDefault="00D51FA2" w:rsidP="00A12B50">
      <w:pPr>
        <w:rPr>
          <w:rStyle w:val="HTMLCode"/>
          <w:rFonts w:eastAsiaTheme="minorHAnsi"/>
        </w:rPr>
      </w:pPr>
      <w:r>
        <w:t xml:space="preserve">Variabilele definite în </w:t>
      </w:r>
      <w:r>
        <w:rPr>
          <w:rStyle w:val="HTMLCode"/>
          <w:rFonts w:eastAsiaTheme="minorHAnsi"/>
        </w:rPr>
        <w:t>:root</w:t>
      </w:r>
      <w:r>
        <w:t xml:space="preserve"> devin globale, adică pot fi folosite oriunde în CSS folosind </w:t>
      </w:r>
      <w:r>
        <w:rPr>
          <w:rStyle w:val="HTMLCode"/>
          <w:rFonts w:eastAsiaTheme="minorHAnsi"/>
        </w:rPr>
        <w:t>var(...)</w:t>
      </w:r>
    </w:p>
    <w:p w:rsidR="009E3652" w:rsidRDefault="009E3652" w:rsidP="00A12B50">
      <w:r w:rsidRPr="009E3652">
        <w:t>offset-x | offset-y | blur | culoare</w:t>
      </w:r>
      <w:r>
        <w:t xml:space="preserve"> pentru umbra</w:t>
      </w:r>
    </w:p>
    <w:p w:rsidR="004C07A3" w:rsidRDefault="004C07A3" w:rsidP="00A12B50"/>
    <w:p w:rsidR="0017485D" w:rsidRDefault="0017485D" w:rsidP="00A12B50">
      <w:pPr>
        <w:rPr>
          <w:rStyle w:val="Strong"/>
        </w:rPr>
      </w:pPr>
      <w:r>
        <w:rPr>
          <w:rStyle w:val="HTMLCode"/>
          <w:rFonts w:eastAsiaTheme="minorHAnsi"/>
        </w:rPr>
        <w:t>var()</w:t>
      </w:r>
      <w:r>
        <w:t xml:space="preserve"> este folosit pentru a accesa o </w:t>
      </w:r>
      <w:r>
        <w:rPr>
          <w:rStyle w:val="Strong"/>
        </w:rPr>
        <w:t>variabilă CSS</w:t>
      </w:r>
    </w:p>
    <w:p w:rsidR="009E3652" w:rsidRDefault="009E3652" w:rsidP="00A12B50">
      <w:pPr>
        <w:rPr>
          <w:rStyle w:val="Strong"/>
        </w:rPr>
      </w:pPr>
    </w:p>
    <w:p w:rsidR="009E3652" w:rsidRDefault="009E3652" w:rsidP="00A12B50">
      <w:pPr>
        <w:rPr>
          <w:rStyle w:val="Strong"/>
        </w:rPr>
      </w:pPr>
    </w:p>
    <w:p w:rsidR="009E3652" w:rsidRDefault="009E3652" w:rsidP="00A12B50">
      <w:pPr>
        <w:rPr>
          <w:rStyle w:val="Strong"/>
        </w:rPr>
      </w:pPr>
    </w:p>
    <w:p w:rsidR="009E3652" w:rsidRDefault="009E3652" w:rsidP="00A12B50">
      <w:pPr>
        <w:rPr>
          <w:rStyle w:val="Strong"/>
        </w:rPr>
      </w:pPr>
      <w:r>
        <w:rPr>
          <w:rStyle w:val="Strong"/>
        </w:rPr>
        <w:t>In style.css: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E3652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font-size </w:t>
      </w:r>
      <w:r w:rsidRPr="009E3652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E3652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E3652" w:rsidRDefault="009E3652" w:rsidP="00A12B50"/>
    <w:p w:rsidR="009E3652" w:rsidRDefault="009E3652" w:rsidP="00A12B50"/>
    <w:p w:rsidR="009E3652" w:rsidRDefault="009E3652" w:rsidP="00A12B50">
      <w:pPr>
        <w:rPr>
          <w:rStyle w:val="n"/>
        </w:rPr>
      </w:pPr>
    </w:p>
    <w:p w:rsidR="009E3652" w:rsidRDefault="009E3652" w:rsidP="00A12B50">
      <w:r>
        <w:rPr>
          <w:rStyle w:val="n"/>
        </w:rPr>
        <w:lastRenderedPageBreak/>
        <w:t>@media</w:t>
      </w:r>
      <w:r>
        <w:t xml:space="preserve"> </w:t>
      </w:r>
      <w:r>
        <w:rPr>
          <w:rStyle w:val="n"/>
        </w:rPr>
        <w:t>screen</w:t>
      </w:r>
      <w:r>
        <w:t xml:space="preserve"> </w:t>
      </w:r>
      <w:r>
        <w:rPr>
          <w:rStyle w:val="n"/>
        </w:rPr>
        <w:t>and</w:t>
      </w:r>
      <w:r>
        <w:t xml:space="preserve"> (max-width: </w:t>
      </w:r>
      <w:r>
        <w:rPr>
          <w:rStyle w:val="q"/>
        </w:rPr>
        <w:t>1000</w:t>
      </w:r>
      <w:r>
        <w:rPr>
          <w:rStyle w:val="n"/>
        </w:rPr>
        <w:t>px</w:t>
      </w:r>
      <w:r>
        <w:t>) {</w:t>
      </w:r>
      <w:r>
        <w:br/>
      </w:r>
      <w:r>
        <w:rPr>
          <w:rStyle w:val="v"/>
        </w:rPr>
        <w:t>html</w:t>
      </w:r>
      <w:r>
        <w:t xml:space="preserve"> {</w:t>
      </w:r>
      <w:r>
        <w:br/>
      </w:r>
      <w:r>
        <w:rPr>
          <w:rStyle w:val="v"/>
        </w:rPr>
        <w:t>f</w:t>
      </w:r>
      <w:r>
        <w:t xml:space="preserve">ont-size: </w:t>
      </w:r>
      <w:r>
        <w:rPr>
          <w:rStyle w:val="q"/>
        </w:rPr>
        <w:t>17</w:t>
      </w:r>
      <w:r>
        <w:rPr>
          <w:rStyle w:val="n"/>
        </w:rPr>
        <w:t>px</w:t>
      </w:r>
      <w:r>
        <w:t>;</w:t>
      </w:r>
      <w:r>
        <w:br/>
        <w:t>}</w:t>
      </w:r>
      <w:r>
        <w:br/>
        <w:t>}</w:t>
      </w:r>
    </w:p>
    <w:p w:rsidR="009E3652" w:rsidRDefault="009E3652" w:rsidP="00A12B50"/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E3652">
        <w:rPr>
          <w:rFonts w:ascii="Consolas" w:eastAsia="Times New Roman" w:hAnsi="Consolas" w:cs="Times New Roman"/>
          <w:color w:val="CE9178"/>
          <w:sz w:val="21"/>
          <w:szCs w:val="21"/>
        </w:rPr>
        <w:t>screen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and (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E3652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E3652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6A9955"/>
          <w:sz w:val="21"/>
          <w:szCs w:val="21"/>
        </w:rPr>
        <w:t>/* dezactivare animatii, mai putin pentru burger */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:not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.burger-icon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E365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E3652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E3652" w:rsidRDefault="009E3652" w:rsidP="00A12B50"/>
    <w:p w:rsidR="009E3652" w:rsidRDefault="009E3652" w:rsidP="00A12B50">
      <w:r>
        <w:t xml:space="preserve">„Am făcut dimensiunea de bază a textului responsive prin modificarea </w:t>
      </w:r>
      <w:r>
        <w:rPr>
          <w:rStyle w:val="HTMLCode"/>
          <w:rFonts w:eastAsiaTheme="minorHAnsi"/>
        </w:rPr>
        <w:t>font-size</w:t>
      </w:r>
      <w:r>
        <w:t xml:space="preserve">-ului pe elementul </w:t>
      </w:r>
      <w:r>
        <w:rPr>
          <w:rStyle w:val="HTMLCode"/>
          <w:rFonts w:eastAsiaTheme="minorHAnsi"/>
        </w:rPr>
        <w:t>html</w:t>
      </w:r>
      <w:r>
        <w:t xml:space="preserve">. Pe ecran mare textul este mai mare, pe ecran mediu scade puțin, iar pe ecran mic scade din nou. Am adăugat și </w:t>
      </w:r>
      <w:r>
        <w:rPr>
          <w:rStyle w:val="HTMLCode"/>
          <w:rFonts w:eastAsiaTheme="minorHAnsi"/>
        </w:rPr>
        <w:t>transition</w:t>
      </w:r>
      <w:r>
        <w:t xml:space="preserve"> pentru ca schimbarea să se facă gradual, exact cum cerea cerința.”</w:t>
      </w:r>
    </w:p>
    <w:p w:rsidR="009E3652" w:rsidRDefault="009E3652" w:rsidP="00A12B50"/>
    <w:p w:rsidR="009E3652" w:rsidRDefault="009E3652" w:rsidP="00A12B50"/>
    <w:p w:rsidR="009E3652" w:rsidRPr="009E3652" w:rsidRDefault="009E3652" w:rsidP="009E3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652">
        <w:rPr>
          <w:rFonts w:ascii="Courier New" w:eastAsia="Times New Roman" w:hAnsi="Courier New" w:cs="Courier New"/>
          <w:sz w:val="20"/>
          <w:szCs w:val="20"/>
        </w:rPr>
        <w:t>*:not(.burger-icon span) {</w:t>
      </w:r>
      <w:r w:rsidRPr="009E3652">
        <w:rPr>
          <w:rFonts w:ascii="Courier New" w:eastAsia="Times New Roman" w:hAnsi="Courier New" w:cs="Courier New"/>
          <w:sz w:val="20"/>
          <w:szCs w:val="20"/>
        </w:rPr>
        <w:br/>
        <w:t xml:space="preserve">    animation: none !important;</w:t>
      </w:r>
      <w:r w:rsidRPr="009E3652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E3652" w:rsidRPr="009E3652" w:rsidRDefault="009E3652" w:rsidP="009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52">
        <w:rPr>
          <w:rFonts w:ascii="Times New Roman" w:eastAsia="Times New Roman" w:hAnsi="Times New Roman" w:cs="Times New Roman"/>
          <w:b/>
          <w:bCs/>
          <w:sz w:val="24"/>
          <w:szCs w:val="24"/>
        </w:rPr>
        <w:t>„Această regulă dezactivează toate animațiile pentru aproape toate elementele din pagină atunci când ecranul este mic.”</w:t>
      </w:r>
    </w:p>
    <w:p w:rsidR="009E3652" w:rsidRPr="009E3652" w:rsidRDefault="00216C03" w:rsidP="009E3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3652" w:rsidRPr="009E3652" w:rsidRDefault="009E3652" w:rsidP="009E3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652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9E36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Explicație pe bucăți</w:t>
      </w:r>
    </w:p>
    <w:p w:rsidR="009E3652" w:rsidRPr="009E3652" w:rsidRDefault="009E3652" w:rsidP="009E3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3652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</w:p>
    <w:p w:rsidR="009E3652" w:rsidRPr="009E3652" w:rsidRDefault="009E3652" w:rsidP="009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5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E3652">
        <w:rPr>
          <w:rFonts w:ascii="Times New Roman" w:eastAsia="Times New Roman" w:hAnsi="Times New Roman" w:cs="Times New Roman"/>
          <w:sz w:val="24"/>
          <w:szCs w:val="24"/>
        </w:rPr>
        <w:t xml:space="preserve"> selectează </w:t>
      </w:r>
      <w:r w:rsidRPr="009E3652">
        <w:rPr>
          <w:rFonts w:ascii="Times New Roman" w:eastAsia="Times New Roman" w:hAnsi="Times New Roman" w:cs="Times New Roman"/>
          <w:b/>
          <w:bCs/>
          <w:sz w:val="24"/>
          <w:szCs w:val="24"/>
        </w:rPr>
        <w:t>toate elementele</w:t>
      </w:r>
    </w:p>
    <w:p w:rsidR="009E3652" w:rsidRPr="009E3652" w:rsidRDefault="00216C03" w:rsidP="009E3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E3652" w:rsidRPr="009E3652" w:rsidRDefault="009E3652" w:rsidP="009E3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3652">
        <w:rPr>
          <w:rFonts w:ascii="Courier New" w:eastAsia="Times New Roman" w:hAnsi="Courier New" w:cs="Courier New"/>
          <w:b/>
          <w:bCs/>
          <w:sz w:val="20"/>
          <w:szCs w:val="20"/>
        </w:rPr>
        <w:t>:not(.burger-icon span)</w:t>
      </w:r>
    </w:p>
    <w:p w:rsidR="009E3652" w:rsidRPr="009E3652" w:rsidRDefault="009E3652" w:rsidP="009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5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E36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3652">
        <w:rPr>
          <w:rFonts w:ascii="Times New Roman" w:eastAsia="Times New Roman" w:hAnsi="Times New Roman" w:cs="Times New Roman"/>
          <w:b/>
          <w:bCs/>
          <w:sz w:val="24"/>
          <w:szCs w:val="24"/>
        </w:rPr>
        <w:t>exclude</w:t>
      </w:r>
      <w:r w:rsidRPr="009E3652">
        <w:rPr>
          <w:rFonts w:ascii="Times New Roman" w:eastAsia="Times New Roman" w:hAnsi="Times New Roman" w:cs="Times New Roman"/>
          <w:sz w:val="24"/>
          <w:szCs w:val="24"/>
        </w:rPr>
        <w:t xml:space="preserve"> elementele din meniul burger (dacă ai)</w:t>
      </w:r>
    </w:p>
    <w:p w:rsidR="009E3652" w:rsidRPr="009E3652" w:rsidRDefault="009E3652" w:rsidP="009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5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„Am păstrat animația pentru iconița burger pentru că face parte din navigație și este utilă pentru utilizator.”</w:t>
      </w:r>
    </w:p>
    <w:p w:rsidR="009E3652" w:rsidRPr="009E3652" w:rsidRDefault="00216C03" w:rsidP="009E3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E3652" w:rsidRPr="009E3652" w:rsidRDefault="009E3652" w:rsidP="009E3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3652">
        <w:rPr>
          <w:rFonts w:ascii="Courier New" w:eastAsia="Times New Roman" w:hAnsi="Courier New" w:cs="Courier New"/>
          <w:b/>
          <w:bCs/>
          <w:sz w:val="20"/>
          <w:szCs w:val="20"/>
        </w:rPr>
        <w:t>animation: none</w:t>
      </w:r>
    </w:p>
    <w:p w:rsidR="009E3652" w:rsidRPr="009E3652" w:rsidRDefault="009E3652" w:rsidP="009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5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E3652">
        <w:rPr>
          <w:rFonts w:ascii="Times New Roman" w:eastAsia="Times New Roman" w:hAnsi="Times New Roman" w:cs="Times New Roman"/>
          <w:sz w:val="24"/>
          <w:szCs w:val="24"/>
        </w:rPr>
        <w:t xml:space="preserve"> oprește animațiile CSS</w:t>
      </w:r>
    </w:p>
    <w:p w:rsidR="009E3652" w:rsidRPr="009E3652" w:rsidRDefault="00216C03" w:rsidP="009E3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E3652" w:rsidRPr="009E3652" w:rsidRDefault="009E3652" w:rsidP="009E3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3652">
        <w:rPr>
          <w:rFonts w:ascii="Courier New" w:eastAsia="Times New Roman" w:hAnsi="Courier New" w:cs="Courier New"/>
          <w:b/>
          <w:bCs/>
          <w:sz w:val="20"/>
          <w:szCs w:val="20"/>
        </w:rPr>
        <w:t>!important</w:t>
      </w:r>
    </w:p>
    <w:p w:rsidR="009E3652" w:rsidRPr="009E3652" w:rsidRDefault="009E3652" w:rsidP="009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5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E3652">
        <w:rPr>
          <w:rFonts w:ascii="Times New Roman" w:eastAsia="Times New Roman" w:hAnsi="Times New Roman" w:cs="Times New Roman"/>
          <w:sz w:val="24"/>
          <w:szCs w:val="24"/>
        </w:rPr>
        <w:t xml:space="preserve"> forțează regula să se aplice peste orice altă animație</w:t>
      </w:r>
    </w:p>
    <w:p w:rsidR="009E3652" w:rsidRPr="009E3652" w:rsidRDefault="009E3652" w:rsidP="009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„Am folosit </w:t>
      </w:r>
      <w:r w:rsidRPr="009E3652">
        <w:rPr>
          <w:rFonts w:ascii="Courier New" w:eastAsia="Times New Roman" w:hAnsi="Courier New" w:cs="Courier New"/>
          <w:b/>
          <w:bCs/>
          <w:sz w:val="20"/>
          <w:szCs w:val="20"/>
        </w:rPr>
        <w:t>!important</w:t>
      </w:r>
      <w:r w:rsidRPr="009E36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pentru a mă asigura că toate animațiile sunt într-adevăr dezactivate, indiferent de unde sunt definite.”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E365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--culoare-secundara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E3652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E365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--culoare-accent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E3652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summary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figcaption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E3652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E3652" w:rsidRDefault="009E3652" w:rsidP="009E3652">
      <w:pPr>
        <w:pStyle w:val="NormalWeb"/>
      </w:pPr>
      <w:r>
        <w:rPr>
          <w:rStyle w:val="Strong"/>
        </w:rPr>
        <w:t xml:space="preserve">„Am setat dimensiunea de bază pe </w:t>
      </w:r>
      <w:r>
        <w:rPr>
          <w:rStyle w:val="HTMLCode"/>
          <w:b/>
          <w:bCs/>
        </w:rPr>
        <w:t>html</w:t>
      </w:r>
      <w:r>
        <w:rPr>
          <w:rStyle w:val="Strong"/>
        </w:rPr>
        <w:t xml:space="preserve">, iar restul textelor le-am dimensionat cu unități relative, în special </w:t>
      </w:r>
      <w:r>
        <w:rPr>
          <w:rStyle w:val="HTMLCode"/>
          <w:b/>
          <w:bCs/>
        </w:rPr>
        <w:t>rem</w:t>
      </w:r>
      <w:r>
        <w:rPr>
          <w:rStyle w:val="Strong"/>
        </w:rPr>
        <w:t>, astfel încât tot conținutul să se scaleze proporțional când se schimbă dimensiunea de bază.”</w:t>
      </w:r>
    </w:p>
    <w:p w:rsidR="009E3652" w:rsidRDefault="009E3652" w:rsidP="00A12B50"/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B65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//</w:t>
      </w:r>
      <w:r>
        <w:t>Această regulă aliniază pe centru tot conținutul din header.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B65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>
        <w:t xml:space="preserve">Această regulă elimină marginile implicite ale elementului </w:t>
      </w:r>
      <w:r>
        <w:rPr>
          <w:rStyle w:val="HTMLCode"/>
          <w:rFonts w:eastAsiaTheme="minorHAnsi"/>
        </w:rPr>
        <w:t>&lt;h1&gt;</w:t>
      </w:r>
      <w:r>
        <w:t>.</w:t>
      </w:r>
    </w:p>
    <w:p w:rsidR="004B65FE" w:rsidRDefault="004B65FE" w:rsidP="00A12B50"/>
    <w:p w:rsidR="004B65FE" w:rsidRDefault="004B65FE" w:rsidP="00A12B50"/>
    <w:p w:rsidR="004B65FE" w:rsidRDefault="004B65FE" w:rsidP="00A12B50"/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#zona1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: zona1; }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#zona2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: zona2; }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#zona3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: zona3; }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#zona4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: zona4; }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#zona5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: zona5; }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#zona6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: zona6; }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#zona7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: zona7; }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#zona8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: zona8; }</w:t>
      </w:r>
    </w:p>
    <w:p w:rsidR="004B65FE" w:rsidRDefault="004B65FE" w:rsidP="00A12B50">
      <w:r>
        <w:t xml:space="preserve">„În </w:t>
      </w:r>
      <w:r>
        <w:rPr>
          <w:rStyle w:val="HTMLCode"/>
          <w:rFonts w:eastAsiaTheme="minorHAnsi"/>
        </w:rPr>
        <w:t>style.css</w:t>
      </w:r>
      <w:r>
        <w:t xml:space="preserve"> am asociat fiecare secțiune din HTML cu o zonă din grid prin proprietatea </w:t>
      </w:r>
      <w:r>
        <w:rPr>
          <w:rStyle w:val="HTMLCode"/>
          <w:rFonts w:eastAsiaTheme="minorHAnsi"/>
        </w:rPr>
        <w:t>grid-area</w:t>
      </w:r>
      <w:r>
        <w:t xml:space="preserve">. Astfel, numele zonelor definite în </w:t>
      </w:r>
      <w:r>
        <w:rPr>
          <w:rStyle w:val="HTMLCode"/>
          <w:rFonts w:eastAsiaTheme="minorHAnsi"/>
        </w:rPr>
        <w:t>grid-template-areas</w:t>
      </w:r>
      <w:r>
        <w:t xml:space="preserve"> corespund direct secțiunilor reale din pagină.</w:t>
      </w:r>
    </w:p>
    <w:p w:rsidR="004B65FE" w:rsidRDefault="004B65FE" w:rsidP="00A12B50">
      <w:r>
        <w:rPr>
          <w:rStyle w:val="HTMLCode"/>
          <w:rFonts w:eastAsiaTheme="minorHAnsi"/>
        </w:rPr>
        <w:t>grid-template-areas</w:t>
      </w:r>
      <w:r>
        <w:t xml:space="preserve"> definește harta, iar </w:t>
      </w:r>
      <w:r>
        <w:rPr>
          <w:rStyle w:val="HTMLCode"/>
          <w:rFonts w:eastAsiaTheme="minorHAnsi"/>
        </w:rPr>
        <w:t>grid-area</w:t>
      </w:r>
      <w:r>
        <w:t xml:space="preserve"> spune ce element merge în fiecare zonă.</w:t>
      </w:r>
    </w:p>
    <w:p w:rsidR="004B65FE" w:rsidRDefault="004B65FE" w:rsidP="00A12B50"/>
    <w:p w:rsidR="004B65FE" w:rsidRDefault="004B65FE" w:rsidP="00A12B50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La prezentare veți fi întrebați care sunt principiile de design și ierarhie vizuală folosite (și va trebui să justificați cum anume le-ați aplicat în pagină).</w:t>
      </w:r>
    </w:p>
    <w:p w:rsidR="004B65FE" w:rsidRDefault="004B65FE" w:rsidP="00A12B50">
      <w:r>
        <w:t>Am folosit ierarhie vizuală prin dimensiunea zonelor, aliniere prin grid, proximitate prin gruparea conținutului, contrast prin culori și shadow și spațiere prin gap și padding.</w:t>
      </w:r>
    </w:p>
    <w:p w:rsidR="004B65FE" w:rsidRDefault="004B65FE" w:rsidP="00A12B50"/>
    <w:p w:rsidR="004B65FE" w:rsidRDefault="004B65FE" w:rsidP="00A12B50"/>
    <w:p w:rsidR="004B65FE" w:rsidRDefault="004B65FE" w:rsidP="00A12B50"/>
    <w:p w:rsidR="004B65FE" w:rsidRDefault="004B65FE" w:rsidP="00A12B50"/>
    <w:p w:rsidR="004B65FE" w:rsidRDefault="004B65FE" w:rsidP="00A12B50"/>
    <w:p w:rsidR="004B65FE" w:rsidRDefault="004B65FE" w:rsidP="00A12B50">
      <w:r>
        <w:t>TASK DESIGN RUDIMENTAR</w:t>
      </w:r>
      <w:r>
        <w:br/>
        <w:t>layout.css:</w:t>
      </w:r>
    </w:p>
    <w:p w:rsidR="004B65FE" w:rsidRDefault="004B65FE" w:rsidP="00A12B50">
      <w:r>
        <w:t>cauti –spatiere-pagina</w:t>
      </w:r>
    </w:p>
    <w:p w:rsidR="004B65FE" w:rsidRDefault="004B65FE" w:rsidP="00A12B50"/>
    <w:p w:rsidR="004B65FE" w:rsidRDefault="00CD2E04" w:rsidP="00A12B50">
      <w:r>
        <w:t>gap pentru distanta intre zonele gridului</w:t>
      </w:r>
    </w:p>
    <w:p w:rsidR="00CD2E04" w:rsidRDefault="00CD2E04" w:rsidP="00A12B50"/>
    <w:p w:rsidR="00CD2E04" w:rsidRDefault="00CD2E04" w:rsidP="00A12B50"/>
    <w:p w:rsidR="00CD2E04" w:rsidRDefault="00CD2E04" w:rsidP="00A12B50">
      <w:r>
        <w:lastRenderedPageBreak/>
        <w:t>izolare zone header footer grid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6A9955"/>
          <w:sz w:val="21"/>
          <w:szCs w:val="21"/>
        </w:rPr>
        <w:t>/* =========================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6A9955"/>
          <w:sz w:val="21"/>
          <w:szCs w:val="21"/>
        </w:rPr>
        <w:t>   ZONE PAGINĂ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6A9955"/>
          <w:sz w:val="21"/>
          <w:szCs w:val="21"/>
        </w:rPr>
        <w:t>========================= */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7BA7D"/>
          <w:sz w:val="21"/>
          <w:szCs w:val="21"/>
        </w:rPr>
        <w:t>.grid-pagina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CD2E04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--padding-zona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--raza-colt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2E04" w:rsidRDefault="00CD2E04" w:rsidP="00CD2E04">
      <w:pPr>
        <w:pStyle w:val="NormalWeb"/>
      </w:pPr>
      <w:r>
        <w:rPr>
          <w:rStyle w:val="Strong"/>
        </w:rPr>
        <w:t xml:space="preserve">Această regulă aplică aceleași stiluri pentru header, footer și toate secțiunile din grid.” 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2E04" w:rsidRPr="00CD2E04" w:rsidRDefault="00CD2E04" w:rsidP="00CD2E0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6A9955"/>
          <w:sz w:val="21"/>
          <w:szCs w:val="21"/>
        </w:rPr>
        <w:t>/* =========================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6A9955"/>
          <w:sz w:val="21"/>
          <w:szCs w:val="21"/>
        </w:rPr>
        <w:t>   IZOLARE VIZUALĂ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6A9955"/>
          <w:sz w:val="21"/>
          <w:szCs w:val="21"/>
        </w:rPr>
        <w:t>   background + border + radius + shadow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6A9955"/>
          <w:sz w:val="21"/>
          <w:szCs w:val="21"/>
        </w:rPr>
        <w:t>========================= */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--culoare-principala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--culoare-text-deschis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2E04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--culoare-border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--umbra-zona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--culoare-fundal-inchis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--culoare-text-deschis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2E04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--culoare-border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--umbra-zona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7BA7D"/>
          <w:sz w:val="21"/>
          <w:szCs w:val="21"/>
        </w:rPr>
        <w:t>.grid-pagina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CD2E04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2E04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--culoare-border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0.10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2E04" w:rsidRPr="00CD2E04" w:rsidRDefault="00CD2E04" w:rsidP="00CD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E04">
        <w:rPr>
          <w:rFonts w:ascii="Times New Roman" w:eastAsia="Times New Roman" w:hAnsi="Symbol" w:cs="Times New Roman"/>
          <w:sz w:val="24"/>
          <w:szCs w:val="24"/>
        </w:rPr>
        <w:t></w:t>
      </w:r>
      <w:r w:rsidRPr="00CD2E0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D2E04">
        <w:rPr>
          <w:rFonts w:ascii="Courier New" w:eastAsia="Times New Roman" w:hAnsi="Courier New" w:cs="Courier New"/>
          <w:sz w:val="20"/>
          <w:szCs w:val="20"/>
        </w:rPr>
        <w:t>background-color</w:t>
      </w:r>
      <w:r w:rsidRPr="00CD2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2E04" w:rsidRPr="00CD2E04" w:rsidRDefault="00CD2E04" w:rsidP="00CD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E04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CD2E0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D2E04">
        <w:rPr>
          <w:rFonts w:ascii="Courier New" w:eastAsia="Times New Roman" w:hAnsi="Courier New" w:cs="Courier New"/>
          <w:sz w:val="20"/>
          <w:szCs w:val="20"/>
        </w:rPr>
        <w:t>border</w:t>
      </w:r>
      <w:r w:rsidRPr="00CD2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2E04" w:rsidRPr="00CD2E04" w:rsidRDefault="00CD2E04" w:rsidP="00CD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E04">
        <w:rPr>
          <w:rFonts w:ascii="Times New Roman" w:eastAsia="Times New Roman" w:hAnsi="Symbol" w:cs="Times New Roman"/>
          <w:sz w:val="24"/>
          <w:szCs w:val="24"/>
        </w:rPr>
        <w:t></w:t>
      </w:r>
      <w:r w:rsidRPr="00CD2E0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D2E04">
        <w:rPr>
          <w:rFonts w:ascii="Courier New" w:eastAsia="Times New Roman" w:hAnsi="Courier New" w:cs="Courier New"/>
          <w:sz w:val="20"/>
          <w:szCs w:val="20"/>
        </w:rPr>
        <w:t>border-radius</w:t>
      </w:r>
      <w:r w:rsidRPr="00CD2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2E04" w:rsidRDefault="00CD2E04" w:rsidP="00CD2E04">
      <w:pPr>
        <w:rPr>
          <w:rFonts w:ascii="Courier New" w:eastAsia="Times New Roman" w:hAnsi="Courier New" w:cs="Courier New"/>
          <w:sz w:val="20"/>
          <w:szCs w:val="20"/>
        </w:rPr>
      </w:pPr>
      <w:r w:rsidRPr="00CD2E04">
        <w:rPr>
          <w:rFonts w:ascii="Times New Roman" w:eastAsia="Times New Roman" w:hAnsi="Symbol" w:cs="Times New Roman"/>
          <w:sz w:val="24"/>
          <w:szCs w:val="24"/>
        </w:rPr>
        <w:t></w:t>
      </w:r>
      <w:r w:rsidRPr="00CD2E0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D2E04">
        <w:rPr>
          <w:rFonts w:ascii="Courier New" w:eastAsia="Times New Roman" w:hAnsi="Courier New" w:cs="Courier New"/>
          <w:sz w:val="20"/>
          <w:szCs w:val="20"/>
        </w:rPr>
        <w:t>box-shadow</w:t>
      </w:r>
    </w:p>
    <w:p w:rsidR="00CD2E04" w:rsidRDefault="00CD2E04" w:rsidP="00CD2E04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padding egal pentru toate: cauti padding-zona</w:t>
      </w:r>
    </w:p>
    <w:p w:rsidR="00CD2E04" w:rsidRDefault="00CD2E04" w:rsidP="00CD2E04">
      <w:r>
        <w:rPr>
          <w:rStyle w:val="HTMLCode"/>
          <w:rFonts w:eastAsiaTheme="minorHAnsi"/>
        </w:rPr>
        <w:t>padding</w:t>
      </w:r>
      <w:r>
        <w:t xml:space="preserve"> pentru a distanța textul și conținutul de marginile fiecărei zone</w:t>
      </w:r>
    </w:p>
    <w:p w:rsidR="008929A5" w:rsidRDefault="008929A5" w:rsidP="00CD2E04"/>
    <w:p w:rsidR="008929A5" w:rsidRDefault="008929A5" w:rsidP="00CD2E04"/>
    <w:p w:rsidR="008929A5" w:rsidRDefault="008929A5" w:rsidP="00CD2E04"/>
    <w:p w:rsidR="008929A5" w:rsidRDefault="008929A5" w:rsidP="00CD2E04"/>
    <w:p w:rsidR="008929A5" w:rsidRDefault="008929A5" w:rsidP="00CD2E04"/>
    <w:p w:rsidR="008929A5" w:rsidRDefault="008929A5" w:rsidP="00CD2E04">
      <w:r w:rsidRPr="008929A5">
        <w:t>media responsive:</w:t>
      </w:r>
    </w:p>
    <w:p w:rsidR="008929A5" w:rsidRDefault="008929A5" w:rsidP="008929A5">
      <w:pPr>
        <w:shd w:val="clear" w:color="auto" w:fill="1E1E1E"/>
        <w:spacing w:line="285" w:lineRule="atLeast"/>
      </w:pPr>
      <w:r>
        <w:t>media responsive:</w:t>
      </w:r>
    </w:p>
    <w:p w:rsidR="008929A5" w:rsidRPr="008929A5" w:rsidRDefault="008929A5" w:rsidP="008929A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br/>
      </w:r>
      <w:r w:rsidRPr="008929A5">
        <w:rPr>
          <w:rFonts w:ascii="Consolas" w:eastAsia="Times New Roman" w:hAnsi="Consolas" w:cs="Times New Roman"/>
          <w:color w:val="6A9955"/>
          <w:sz w:val="21"/>
          <w:szCs w:val="21"/>
        </w:rPr>
        <w:t>/* =========================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6A9955"/>
          <w:sz w:val="21"/>
          <w:szCs w:val="21"/>
        </w:rPr>
        <w:t>   MEDIA ELEMENTE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6A9955"/>
          <w:sz w:val="21"/>
          <w:szCs w:val="21"/>
        </w:rPr>
        <w:t>========================= */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7BA7D"/>
          <w:sz w:val="21"/>
          <w:szCs w:val="21"/>
        </w:rPr>
        <w:t>iframe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7BA7D"/>
          <w:sz w:val="21"/>
          <w:szCs w:val="21"/>
        </w:rPr>
        <w:t>video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7BA7D"/>
          <w:sz w:val="21"/>
          <w:szCs w:val="21"/>
        </w:rPr>
        <w:t>embed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7BA7D"/>
          <w:sz w:val="21"/>
          <w:szCs w:val="21"/>
        </w:rPr>
        <w:t>object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29A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29A5">
        <w:rPr>
          <w:rFonts w:ascii="Consolas" w:eastAsia="Times New Roman" w:hAnsi="Consolas" w:cs="Times New Roman"/>
          <w:color w:val="B5CEA8"/>
          <w:sz w:val="21"/>
          <w:szCs w:val="21"/>
        </w:rPr>
        <w:t>85%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29A5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29A5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29A5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29A5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29A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29A5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29A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29A5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29A5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29A5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29A5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29A5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7BA7D"/>
          <w:sz w:val="21"/>
          <w:szCs w:val="21"/>
        </w:rPr>
        <w:t>iframe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29A5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29A5">
        <w:rPr>
          <w:rFonts w:ascii="Consolas" w:eastAsia="Times New Roman" w:hAnsi="Consolas" w:cs="Times New Roman"/>
          <w:color w:val="B5CEA8"/>
          <w:sz w:val="21"/>
          <w:szCs w:val="21"/>
        </w:rPr>
        <w:t>315px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7BA7D"/>
          <w:sz w:val="21"/>
          <w:szCs w:val="21"/>
        </w:rPr>
        <w:t>embed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29A5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29A5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929A5" w:rsidRDefault="008929A5" w:rsidP="00CD2E04">
      <w:r>
        <w:t xml:space="preserve">+ sub unde e gridul pt ecrane mici </w:t>
      </w:r>
    </w:p>
    <w:p w:rsidR="008929A5" w:rsidRDefault="008929A5" w:rsidP="00CD2E04">
      <w:r>
        <w:lastRenderedPageBreak/>
        <w:t xml:space="preserve">Elementele media care aveau lățimi presetate au fost făcute responsive prin folosirea unei lățimi procentuale, împreună cu valori de </w:t>
      </w:r>
      <w:r>
        <w:rPr>
          <w:rStyle w:val="HTMLCode"/>
          <w:rFonts w:eastAsiaTheme="minorHAnsi"/>
        </w:rPr>
        <w:t>max-width</w:t>
      </w:r>
      <w:r>
        <w:t xml:space="preserve"> și </w:t>
      </w:r>
      <w:r>
        <w:rPr>
          <w:rStyle w:val="HTMLCode"/>
          <w:rFonts w:eastAsiaTheme="minorHAnsi"/>
        </w:rPr>
        <w:t>min-width</w:t>
      </w:r>
      <w:r>
        <w:t>. În felul acesta ele se adaptează la ecran, dar nu devin nici prea mari, nici prea mici</w:t>
      </w:r>
    </w:p>
    <w:p w:rsidR="008929A5" w:rsidRDefault="008929A5" w:rsidP="00CD2E04"/>
    <w:p w:rsidR="008929A5" w:rsidRDefault="008929A5" w:rsidP="008929A5">
      <w:pPr>
        <w:pStyle w:val="Heading3"/>
      </w:pPr>
      <w:r>
        <w:rPr>
          <w:rStyle w:val="HTMLCode"/>
        </w:rPr>
        <w:t>width: 85%</w:t>
      </w:r>
    </w:p>
    <w:p w:rsidR="008929A5" w:rsidRDefault="008929A5" w:rsidP="008929A5">
      <w:pPr>
        <w:pStyle w:val="NormalWeb"/>
      </w:pPr>
      <w:r>
        <w:t xml:space="preserve">→ ocupă </w:t>
      </w:r>
      <w:r>
        <w:rPr>
          <w:rStyle w:val="Strong"/>
        </w:rPr>
        <w:t>85% din container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responsive (nu dimensiune fixă)</w:t>
      </w:r>
    </w:p>
    <w:p w:rsidR="008929A5" w:rsidRPr="008929A5" w:rsidRDefault="008929A5" w:rsidP="00892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9A5">
        <w:rPr>
          <w:rFonts w:ascii="Courier New" w:eastAsia="Times New Roman" w:hAnsi="Courier New" w:cs="Courier New"/>
          <w:b/>
          <w:bCs/>
          <w:sz w:val="20"/>
          <w:szCs w:val="20"/>
        </w:rPr>
        <w:t>height: auto</w:t>
      </w:r>
    </w:p>
    <w:p w:rsidR="008929A5" w:rsidRPr="008929A5" w:rsidRDefault="008929A5" w:rsidP="00892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9A5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8929A5">
        <w:rPr>
          <w:rFonts w:ascii="Times New Roman" w:eastAsia="Times New Roman" w:hAnsi="Times New Roman" w:cs="Times New Roman"/>
          <w:b/>
          <w:bCs/>
          <w:sz w:val="24"/>
          <w:szCs w:val="24"/>
        </w:rPr>
        <w:t>păstrează proporțiile</w:t>
      </w:r>
      <w:r w:rsidRPr="008929A5">
        <w:rPr>
          <w:rFonts w:ascii="Times New Roman" w:eastAsia="Times New Roman" w:hAnsi="Times New Roman" w:cs="Times New Roman"/>
          <w:sz w:val="24"/>
          <w:szCs w:val="24"/>
        </w:rPr>
        <w:br/>
      </w:r>
      <w:r w:rsidRPr="008929A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929A5">
        <w:rPr>
          <w:rFonts w:ascii="Times New Roman" w:eastAsia="Times New Roman" w:hAnsi="Times New Roman" w:cs="Times New Roman"/>
          <w:sz w:val="24"/>
          <w:szCs w:val="24"/>
        </w:rPr>
        <w:t xml:space="preserve"> nu deformează imaginea/video</w:t>
      </w:r>
    </w:p>
    <w:p w:rsidR="008929A5" w:rsidRPr="008929A5" w:rsidRDefault="00216C03" w:rsidP="00892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929A5" w:rsidRPr="008929A5" w:rsidRDefault="008929A5" w:rsidP="00892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9A5">
        <w:rPr>
          <w:rFonts w:ascii="Courier New" w:eastAsia="Times New Roman" w:hAnsi="Courier New" w:cs="Courier New"/>
          <w:b/>
          <w:bCs/>
          <w:sz w:val="20"/>
          <w:szCs w:val="20"/>
        </w:rPr>
        <w:t>display: block</w:t>
      </w:r>
    </w:p>
    <w:p w:rsidR="008929A5" w:rsidRPr="008929A5" w:rsidRDefault="008929A5" w:rsidP="00892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9A5">
        <w:rPr>
          <w:rFonts w:ascii="Times New Roman" w:eastAsia="Times New Roman" w:hAnsi="Times New Roman" w:cs="Times New Roman"/>
          <w:sz w:val="24"/>
          <w:szCs w:val="24"/>
        </w:rPr>
        <w:t xml:space="preserve">→ elementul devine </w:t>
      </w:r>
      <w:r w:rsidRPr="008929A5">
        <w:rPr>
          <w:rFonts w:ascii="Times New Roman" w:eastAsia="Times New Roman" w:hAnsi="Times New Roman" w:cs="Times New Roman"/>
          <w:b/>
          <w:bCs/>
          <w:sz w:val="24"/>
          <w:szCs w:val="24"/>
        </w:rPr>
        <w:t>block</w:t>
      </w:r>
      <w:r w:rsidRPr="008929A5">
        <w:rPr>
          <w:rFonts w:ascii="Times New Roman" w:eastAsia="Times New Roman" w:hAnsi="Times New Roman" w:cs="Times New Roman"/>
          <w:sz w:val="24"/>
          <w:szCs w:val="24"/>
        </w:rPr>
        <w:br/>
      </w:r>
      <w:r w:rsidRPr="008929A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929A5">
        <w:rPr>
          <w:rFonts w:ascii="Times New Roman" w:eastAsia="Times New Roman" w:hAnsi="Times New Roman" w:cs="Times New Roman"/>
          <w:sz w:val="24"/>
          <w:szCs w:val="24"/>
        </w:rPr>
        <w:t xml:space="preserve"> poate fi centrat</w:t>
      </w:r>
    </w:p>
    <w:p w:rsidR="008929A5" w:rsidRPr="008929A5" w:rsidRDefault="00216C03" w:rsidP="00892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929A5" w:rsidRPr="008929A5" w:rsidRDefault="008929A5" w:rsidP="00892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9A5">
        <w:rPr>
          <w:rFonts w:ascii="Courier New" w:eastAsia="Times New Roman" w:hAnsi="Courier New" w:cs="Courier New"/>
          <w:b/>
          <w:bCs/>
          <w:sz w:val="20"/>
          <w:szCs w:val="20"/>
        </w:rPr>
        <w:t>margin-left: auto; margin-right: auto</w:t>
      </w:r>
    </w:p>
    <w:p w:rsidR="008929A5" w:rsidRPr="008929A5" w:rsidRDefault="008929A5" w:rsidP="00892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9A5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8929A5">
        <w:rPr>
          <w:rFonts w:ascii="Times New Roman" w:eastAsia="Times New Roman" w:hAnsi="Times New Roman" w:cs="Times New Roman"/>
          <w:b/>
          <w:bCs/>
          <w:sz w:val="24"/>
          <w:szCs w:val="24"/>
        </w:rPr>
        <w:t>centrează elementul pe mijloc</w:t>
      </w:r>
    </w:p>
    <w:p w:rsidR="00CD2E04" w:rsidRDefault="00CD2E04" w:rsidP="00A12B50"/>
    <w:p w:rsidR="00CD2E04" w:rsidRDefault="00CD2E04" w:rsidP="00A12B50"/>
    <w:p w:rsidR="00CD2E04" w:rsidRDefault="00CD2E04" w:rsidP="00A12B50"/>
    <w:p w:rsidR="00435405" w:rsidRDefault="00435405" w:rsidP="00A12B50"/>
    <w:p w:rsidR="00435405" w:rsidRDefault="00435405" w:rsidP="00A12B50"/>
    <w:p w:rsidR="00435405" w:rsidRDefault="00435405" w:rsidP="00A12B50"/>
    <w:p w:rsidR="00435405" w:rsidRDefault="00435405" w:rsidP="00A12B50"/>
    <w:p w:rsidR="00435405" w:rsidRDefault="00435405" w:rsidP="00A12B50"/>
    <w:p w:rsidR="00435405" w:rsidRDefault="00435405" w:rsidP="00A12B50"/>
    <w:p w:rsidR="00435405" w:rsidRDefault="00435405" w:rsidP="00A12B50"/>
    <w:p w:rsidR="00435405" w:rsidRDefault="00435405" w:rsidP="00A12B50"/>
    <w:p w:rsidR="00435405" w:rsidRDefault="00435405" w:rsidP="00A12B50">
      <w:r>
        <w:lastRenderedPageBreak/>
        <w:t>font extern:</w:t>
      </w:r>
    </w:p>
    <w:p w:rsidR="00435405" w:rsidRDefault="00435405" w:rsidP="00A12B50">
      <w:r w:rsidRPr="00435405">
        <w:t>&lt;link href="https://fonts.googleapis.com/css2?family=Poppins:wght@300;400;600&amp;display=swap" rel="stylesheet"&gt;</w:t>
      </w:r>
    </w:p>
    <w:p w:rsidR="00435405" w:rsidRDefault="00435405" w:rsidP="00A12B50"/>
    <w:p w:rsidR="00435405" w:rsidRDefault="00435405" w:rsidP="00A12B50">
      <w:r>
        <w:t>in css:</w:t>
      </w:r>
    </w:p>
    <w:p w:rsidR="00435405" w:rsidRDefault="00435405" w:rsidP="00A12B50">
      <w:r>
        <w:rPr>
          <w:rStyle w:val="s"/>
        </w:rPr>
        <w:t>font-family</w:t>
      </w:r>
      <w:r>
        <w:t xml:space="preserve">: </w:t>
      </w:r>
      <w:r>
        <w:rPr>
          <w:rStyle w:val="r"/>
        </w:rPr>
        <w:t>'Poppins'</w:t>
      </w:r>
      <w:r>
        <w:t xml:space="preserve">, </w:t>
      </w:r>
      <w:r>
        <w:rPr>
          <w:rStyle w:val="v"/>
        </w:rPr>
        <w:t>Arial</w:t>
      </w:r>
      <w:r>
        <w:t xml:space="preserve">, </w:t>
      </w:r>
      <w:r>
        <w:rPr>
          <w:rStyle w:val="v"/>
        </w:rPr>
        <w:t>sans-serif</w:t>
      </w:r>
      <w:r>
        <w:t xml:space="preserve">; </w:t>
      </w:r>
      <w:r>
        <w:br/>
      </w:r>
      <w:r>
        <w:br/>
      </w:r>
      <w:r>
        <w:br/>
        <w:t>iconuri:</w:t>
      </w:r>
    </w:p>
    <w:p w:rsidR="00435405" w:rsidRDefault="00435405" w:rsidP="00A12B50">
      <w:r w:rsidRPr="00435405">
        <w:t>&lt;link rel="stylesheet" href="https://cdnjs.cloudflare.com/ajax/libs/font-awesome/6.5.0/css/all.min.css"&gt;</w:t>
      </w:r>
    </w:p>
    <w:p w:rsidR="00435405" w:rsidRDefault="00435405" w:rsidP="00A12B50"/>
    <w:p w:rsidR="00435405" w:rsidRDefault="00435405" w:rsidP="00A12B50">
      <w:r>
        <w:t>icon static:</w:t>
      </w:r>
    </w:p>
    <w:p w:rsidR="00435405" w:rsidRDefault="00435405" w:rsidP="00A12B50">
      <w:r w:rsidRPr="00435405">
        <w:t>&lt;i class="fa-solid fa-guitar"&gt;&lt;/i&gt;</w:t>
      </w:r>
    </w:p>
    <w:p w:rsidR="00435405" w:rsidRDefault="00435405" w:rsidP="00A12B50"/>
    <w:p w:rsidR="00435405" w:rsidRDefault="00435405" w:rsidP="00A12B50">
      <w:r>
        <w:t>icon animat:</w:t>
      </w:r>
    </w:p>
    <w:p w:rsidR="00435405" w:rsidRDefault="00435405" w:rsidP="00A12B50">
      <w:r w:rsidRPr="00435405">
        <w:t>&lt;i class="fa-solid fa-music fa-bounce"&gt;&lt;/i&gt;</w:t>
      </w:r>
    </w:p>
    <w:p w:rsidR="00435405" w:rsidRDefault="00435405" w:rsidP="00A12B50">
      <w:r>
        <w:t>fa-bounce=clasa de animatie</w:t>
      </w:r>
    </w:p>
    <w:p w:rsidR="00435405" w:rsidRDefault="00435405" w:rsidP="00A12B50"/>
    <w:p w:rsidR="00435405" w:rsidRDefault="00435405" w:rsidP="00A12B50"/>
    <w:p w:rsidR="00435405" w:rsidRDefault="00435405" w:rsidP="00A12B50"/>
    <w:p w:rsidR="00435405" w:rsidRDefault="00435405" w:rsidP="00A12B50"/>
    <w:p w:rsidR="00435405" w:rsidRDefault="00435405" w:rsidP="00A12B50"/>
    <w:p w:rsidR="00435405" w:rsidRDefault="00435405" w:rsidP="00A12B50"/>
    <w:p w:rsidR="00435405" w:rsidRDefault="00435405" w:rsidP="00A12B50"/>
    <w:p w:rsidR="00435405" w:rsidRDefault="00435405" w:rsidP="00A12B50"/>
    <w:p w:rsidR="00435405" w:rsidRDefault="00435405" w:rsidP="00A12B50"/>
    <w:p w:rsidR="00435405" w:rsidRDefault="00435405" w:rsidP="00A12B50"/>
    <w:p w:rsidR="00435405" w:rsidRDefault="00435405" w:rsidP="00A12B50"/>
    <w:p w:rsidR="00435405" w:rsidRDefault="00435405" w:rsidP="00A12B50"/>
    <w:p w:rsidR="00435405" w:rsidRDefault="00435405" w:rsidP="00A12B50">
      <w:r>
        <w:lastRenderedPageBreak/>
        <w:t>stilizare tabel: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540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35405">
        <w:rPr>
          <w:rFonts w:ascii="Consolas" w:eastAsia="Times New Roman" w:hAnsi="Consolas" w:cs="Times New Roman"/>
          <w:color w:val="CE9178"/>
          <w:sz w:val="21"/>
          <w:szCs w:val="21"/>
        </w:rPr>
        <w:t>"zona2"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540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35405">
        <w:rPr>
          <w:rFonts w:ascii="Consolas" w:eastAsia="Times New Roman" w:hAnsi="Consolas" w:cs="Times New Roman"/>
          <w:color w:val="CE9178"/>
          <w:sz w:val="21"/>
          <w:szCs w:val="21"/>
        </w:rPr>
        <w:t>"top-produse"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Cele mai vândute produse DomoMusic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540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35405">
        <w:rPr>
          <w:rFonts w:ascii="Consolas" w:eastAsia="Times New Roman" w:hAnsi="Consolas" w:cs="Times New Roman"/>
          <w:color w:val="CE9178"/>
          <w:sz w:val="21"/>
          <w:szCs w:val="21"/>
        </w:rPr>
        <w:t>"container-tabel"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caption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Top produse vândute în magazinul muzical DomoMusic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caption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Categoria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Produs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Preț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Stoc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5405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35405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Instrumente muzicale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Chitară electrică Fender Player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3500 lei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8 bucăți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Chitară acustică Yamaha F310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850 lei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15 bucăți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5405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35405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Albume și viniluri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Vinil Pink Floyd - The Dark Side of the Moon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180 lei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12 bucăți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Album Metallica - Master of Puppets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75 lei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20 bucăți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Accesorii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Pene și corzi pentru chitară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40 lei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30 seturi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tfoot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5405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35405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Produsele din tabel fac parte din selecția celor mai apreciate articole disponibile în magazinul muzical DomoMusic.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tfoot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Pr="00435405" w:rsidRDefault="00435405" w:rsidP="004354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5405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4354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35405" w:rsidRDefault="00435405" w:rsidP="00A12B50">
      <w:r>
        <w:t>asta in index</w:t>
      </w:r>
    </w:p>
    <w:p w:rsidR="00435405" w:rsidRDefault="00435405" w:rsidP="00A12B50"/>
    <w:p w:rsidR="00402949" w:rsidRDefault="00402949" w:rsidP="00A12B50"/>
    <w:p w:rsidR="00402949" w:rsidRDefault="00402949" w:rsidP="00A12B50"/>
    <w:p w:rsidR="00402949" w:rsidRDefault="00402949" w:rsidP="00A12B50"/>
    <w:p w:rsidR="00402949" w:rsidRDefault="00402949" w:rsidP="00A12B50"/>
    <w:p w:rsidR="00402949" w:rsidRDefault="00402949" w:rsidP="00A12B50"/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.container-tabel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overflow-x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width: 100% → ocupă toată lățimea paginii</w:t>
      </w:r>
    </w:p>
    <w:p w:rsid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overflow-x: auto → apare scrollbar doar dacă e nevoie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650px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border-spacing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width: 100% → tabelul se întinde pe container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min-width: 650px → nu devine prea mic (forțează scrollbar)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border-collapse: collapse → unește bordurile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border-spacing: 0 → fără spațiu între celule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caption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caption-side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CE9178"/>
          <w:sz w:val="21"/>
          <w:szCs w:val="21"/>
        </w:rPr>
        <w:t>bottom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0.6rem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font-style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CE9178"/>
          <w:sz w:val="21"/>
          <w:szCs w:val="21"/>
        </w:rPr>
        <w:t>italic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--culoare-secundara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Style w:val="HTMLCode"/>
          <w:rFonts w:eastAsiaTheme="minorHAnsi"/>
        </w:rPr>
        <w:t>caption-side: bottom</w:t>
      </w:r>
      <w:r>
        <w:t xml:space="preserve"> → mută caption-ul jos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thead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--culoare-border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//head are border mai gros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--culoare-principala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tbody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tfoot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--culoare-border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background-color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0.75s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font-size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0.75s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tbody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tfoot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background-color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0.75s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box-shadow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0.75s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6A9955"/>
          <w:sz w:val="21"/>
          <w:szCs w:val="21"/>
        </w:rPr>
        <w:t>/* randuri alternate */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tbody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tr:nth-child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(odd),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tfoot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tr:nth-child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(odd) {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CE9178"/>
          <w:sz w:val="21"/>
          <w:szCs w:val="21"/>
        </w:rPr>
        <w:t>inset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9999px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58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163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--culoare-principala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tbody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tr:nth-child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(even),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tfoot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tr:nth-child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(even) {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CE9178"/>
          <w:sz w:val="21"/>
          <w:szCs w:val="21"/>
        </w:rPr>
        <w:t>inset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9999px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76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240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0.10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--culoare-secundara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6A9955"/>
          <w:sz w:val="21"/>
          <w:szCs w:val="21"/>
        </w:rPr>
        <w:t>/* hover */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tbody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tr:hover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tfoot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tr:hover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CE9178"/>
          <w:sz w:val="21"/>
          <w:szCs w:val="21"/>
        </w:rPr>
        <w:t>inset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9999px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67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97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238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0.18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8AC" w:rsidRDefault="00BE58AC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//aplica o umbra, inset=umbra e inauntru, xoffset, yoffset, blur</w:t>
      </w:r>
    </w:p>
    <w:p w:rsidR="00BE58AC" w:rsidRPr="00402949" w:rsidRDefault="00BE58AC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9999px acopera culoarea tot, pare un fundal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tbody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tr:hover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tfoot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tr:hover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1.2em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6A9955"/>
          <w:sz w:val="21"/>
          <w:szCs w:val="21"/>
        </w:rPr>
        <w:t>/* optional - coloane alternate (ca sa bifezi si td:nth-child) */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tbody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td:nth-child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(odd),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tfoot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td:nth-child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(odd) {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border-left-width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tbody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td:nth-child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(even),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tfoot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2949">
        <w:rPr>
          <w:rFonts w:ascii="Consolas" w:eastAsia="Times New Roman" w:hAnsi="Consolas" w:cs="Times New Roman"/>
          <w:color w:val="D7BA7D"/>
          <w:sz w:val="21"/>
          <w:szCs w:val="21"/>
        </w:rPr>
        <w:t>td:nth-child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(even) {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2949">
        <w:rPr>
          <w:rFonts w:ascii="Consolas" w:eastAsia="Times New Roman" w:hAnsi="Consolas" w:cs="Times New Roman"/>
          <w:color w:val="9CDCFE"/>
          <w:sz w:val="21"/>
          <w:szCs w:val="21"/>
        </w:rPr>
        <w:t>border-right-width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2949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2949" w:rsidRPr="00402949" w:rsidRDefault="00402949" w:rsidP="004029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294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2E04" w:rsidRDefault="00CD2E04" w:rsidP="00A12B50"/>
    <w:p w:rsidR="00CD2E04" w:rsidRDefault="00CD2E04" w:rsidP="00A12B50"/>
    <w:p w:rsidR="004070FF" w:rsidRDefault="004070FF" w:rsidP="00A12B50"/>
    <w:p w:rsidR="004070FF" w:rsidRDefault="004070FF" w:rsidP="00A12B50"/>
    <w:p w:rsidR="004070FF" w:rsidRDefault="004070FF" w:rsidP="00A12B50"/>
    <w:p w:rsidR="004070FF" w:rsidRDefault="004070FF" w:rsidP="00A12B50"/>
    <w:p w:rsidR="004070FF" w:rsidRDefault="004070FF" w:rsidP="00A12B50"/>
    <w:p w:rsidR="004070FF" w:rsidRDefault="004070FF" w:rsidP="00A12B50"/>
    <w:p w:rsidR="004070FF" w:rsidRDefault="004070FF" w:rsidP="00A12B50"/>
    <w:p w:rsidR="004070FF" w:rsidRDefault="004070FF" w:rsidP="00A12B50"/>
    <w:p w:rsidR="004070FF" w:rsidRDefault="004070FF" w:rsidP="00A12B50"/>
    <w:p w:rsidR="004070FF" w:rsidRDefault="004070FF" w:rsidP="00A12B50"/>
    <w:p w:rsidR="004070FF" w:rsidRDefault="004070FF" w:rsidP="00A12B50">
      <w:r>
        <w:lastRenderedPageBreak/>
        <w:t>stilizare taburi:</w:t>
      </w:r>
    </w:p>
    <w:p w:rsidR="004070FF" w:rsidRDefault="004070FF" w:rsidP="00A12B50"/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70FF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"video"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70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Videoclipuri muzicale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70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70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"container-taburi-iframe"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70FF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"cadru_video"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"iframe-taburi"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"https://www.youtube.com/embed/mY_oDyqRM1A"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"YouTube video player"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allow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"accelerometer; autoplay; clipboard-write; encrypted-media; gyroscope; picture-in-picture"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allowfullscreen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70FF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70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"taburi-video"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70F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"https://www.youtube.com/embed/mY_oDyqRM1A"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"cadru_video"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Videoclipul curent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70F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70F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"https://www.youtube.com/embed/kpnW68Q8ltc"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"cadru_video"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Videoclip 2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70F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70F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"https://www.youtube.com/embed/DrDM6V08wcE"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"cadru_video"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Videoclip 3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70F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70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70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70FF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4070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70FF" w:rsidRDefault="004070FF" w:rsidP="004070FF"/>
    <w:p w:rsidR="004070FF" w:rsidRDefault="004070FF" w:rsidP="004070FF"/>
    <w:p w:rsidR="004070FF" w:rsidRDefault="004070FF" w:rsidP="004070FF"/>
    <w:p w:rsidR="004070FF" w:rsidRDefault="004070FF" w:rsidP="004070FF"/>
    <w:p w:rsidR="004070FF" w:rsidRDefault="004070FF" w:rsidP="004070FF"/>
    <w:p w:rsidR="004070FF" w:rsidRDefault="004070FF" w:rsidP="004070FF"/>
    <w:p w:rsidR="004070FF" w:rsidRDefault="004070FF" w:rsidP="004070FF"/>
    <w:p w:rsidR="004070FF" w:rsidRDefault="004070FF" w:rsidP="004070FF"/>
    <w:p w:rsidR="004070FF" w:rsidRDefault="004070FF" w:rsidP="004070FF"/>
    <w:p w:rsidR="004070FF" w:rsidRDefault="004070FF" w:rsidP="004070FF"/>
    <w:p w:rsidR="004070FF" w:rsidRDefault="004070FF" w:rsidP="004070FF"/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/* ===================== */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6A9955"/>
          <w:sz w:val="21"/>
          <w:szCs w:val="21"/>
        </w:rPr>
        <w:t>/* TABURI IFRAME VIDEO */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6A9955"/>
          <w:sz w:val="21"/>
          <w:szCs w:val="21"/>
        </w:rPr>
        <w:t>/* ===================== */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.container-taburi-iframe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//iframe si taburi pe acelasi rand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flex-end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//aliniza pe verticala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//spatiu 0 intre elemente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spatiul deasupra elementului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.iframe-taburi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AF1D06">
        <w:rPr>
          <w:rFonts w:ascii="Consolas" w:eastAsia="Times New Roman" w:hAnsi="Consolas" w:cs="Times New Roman"/>
          <w:color w:val="D4D4D4"/>
          <w:sz w:val="21"/>
          <w:szCs w:val="21"/>
        </w:rPr>
        <w:t>//iframe ocupa tot spatiul disponibil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AF1D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320px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AF1D06">
        <w:rPr>
          <w:rFonts w:ascii="Consolas" w:eastAsia="Times New Roman" w:hAnsi="Consolas" w:cs="Times New Roman"/>
          <w:color w:val="D4D4D4"/>
          <w:sz w:val="21"/>
          <w:szCs w:val="21"/>
        </w:rPr>
        <w:t>//inaltime fixa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320px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AF1D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elimina spatiile implicite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--culoare-border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.taburi-video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AF1D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//toate link urile devin elemente flex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AF1D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pe verticala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flex-end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AF1D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aliniaza elementele pe axa principala(vertciala) jos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320px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.taburi-video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AF1D06">
        <w:rPr>
          <w:rFonts w:ascii="Consolas" w:eastAsia="Times New Roman" w:hAnsi="Consolas" w:cs="Times New Roman"/>
          <w:color w:val="D4D4D4"/>
          <w:sz w:val="21"/>
          <w:szCs w:val="21"/>
        </w:rPr>
        <w:t>permite before si after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AF1D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transforma container ul intr un flex container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56px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1.6rem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AF1D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eliminare stil default link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--culoare-accent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(to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bottom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#dbe7ff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#c7d7f7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--culoare-border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visible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AF1D06">
        <w:rPr>
          <w:rFonts w:ascii="Consolas" w:eastAsia="Times New Roman" w:hAnsi="Consolas" w:cs="Times New Roman"/>
          <w:color w:val="D4D4D4"/>
          <w:sz w:val="21"/>
          <w:szCs w:val="21"/>
        </w:rPr>
        <w:t>permite elementelor sa iasa afara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filter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AF1D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filter=blur ca in video, ease era felu</w:t>
      </w:r>
      <w:r w:rsidR="00AD7443">
        <w:rPr>
          <w:rFonts w:ascii="Consolas" w:eastAsia="Times New Roman" w:hAnsi="Consolas" w:cs="Times New Roman"/>
          <w:color w:val="D4D4D4"/>
          <w:sz w:val="21"/>
          <w:szCs w:val="21"/>
        </w:rPr>
        <w:t>l in care e tranzitia, incet rep</w:t>
      </w:r>
      <w:r w:rsidR="00AF1D06">
        <w:rPr>
          <w:rFonts w:ascii="Consolas" w:eastAsia="Times New Roman" w:hAnsi="Consolas" w:cs="Times New Roman"/>
          <w:color w:val="D4D4D4"/>
          <w:sz w:val="21"/>
          <w:szCs w:val="21"/>
        </w:rPr>
        <w:t>ede incet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.taburi-video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a:not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:first-child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-2px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AD7443">
        <w:rPr>
          <w:rFonts w:ascii="Consolas" w:eastAsia="Times New Roman" w:hAnsi="Consolas" w:cs="Times New Roman"/>
          <w:color w:val="D4D4D4"/>
          <w:sz w:val="21"/>
          <w:szCs w:val="21"/>
        </w:rPr>
        <w:t>//suprapunere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.taburi-video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a::before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--culoare-border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.taburi-video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a::after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-2px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-28px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56px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(to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bottom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#dbe7ff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#c7d7f7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--culoare-border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border-right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--culoare-border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border-top-right-radius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.taburi-video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(to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bottom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#eef4ff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#d9e6ff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efect-blur-tab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0.45s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forwards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.taburi-video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a:hover::after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(to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bottom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#eef4ff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#d9e6ff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.taburi-video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a:hover::before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#8aa4e6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efect-blur-tab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    0%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filter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--culoare-accent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    40%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filter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--culoare-accent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    100%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filter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--culoare-text-deschis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6A9955"/>
          <w:sz w:val="21"/>
          <w:szCs w:val="21"/>
        </w:rPr>
        <w:t>/* responsive pentru taburi video */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screen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and (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1000px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.container-taburi-iframe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.taburi-video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row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0.7rem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.taburi-video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border-left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--culoare-border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30%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56px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.taburi-video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a:not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:first-child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.taburi-video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a::after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screen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and (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.taburi-video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.taburi-video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.taburi-video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a:not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:first-child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B5CEA8"/>
          <w:sz w:val="21"/>
          <w:szCs w:val="21"/>
        </w:rPr>
        <w:t>-2px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.taburi-video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.taburi-video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070FF">
        <w:rPr>
          <w:rFonts w:ascii="Consolas" w:eastAsia="Times New Roman" w:hAnsi="Consolas" w:cs="Times New Roman"/>
          <w:color w:val="D7BA7D"/>
          <w:sz w:val="21"/>
          <w:szCs w:val="21"/>
        </w:rPr>
        <w:t>a::after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070FF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070FF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070FF" w:rsidRPr="004070FF" w:rsidRDefault="004070FF" w:rsidP="00407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70F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70FF" w:rsidRDefault="004070FF" w:rsidP="00A12B50"/>
    <w:p w:rsidR="004070FF" w:rsidRDefault="004070FF" w:rsidP="00A12B50"/>
    <w:p w:rsidR="004070FF" w:rsidRDefault="004070FF" w:rsidP="00A12B50"/>
    <w:p w:rsidR="00D60E08" w:rsidRDefault="00D60E08" w:rsidP="00A12B50"/>
    <w:p w:rsidR="00D60E08" w:rsidRDefault="00D60E08" w:rsidP="00A12B50">
      <w:r>
        <w:lastRenderedPageBreak/>
        <w:t>sageata:</w:t>
      </w:r>
    </w:p>
    <w:p w:rsidR="00D60E08" w:rsidRDefault="00D60E08" w:rsidP="00A12B50"/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0E0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"#top"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"link-top"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"Înapoi la începutul paginii"</w:t>
      </w:r>
      <w:r w:rsidRPr="00D60E0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0E0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"cerc-link"</w:t>
      </w:r>
      <w:r w:rsidRPr="00D60E0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60E0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60E0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0E0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"sageata-link"</w:t>
      </w:r>
      <w:r w:rsidRPr="00D60E0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60E08">
        <w:rPr>
          <w:rFonts w:ascii="Consolas" w:eastAsia="Times New Roman" w:hAnsi="Consolas" w:cs="Times New Roman"/>
          <w:color w:val="569CD6"/>
          <w:sz w:val="21"/>
          <w:szCs w:val="21"/>
        </w:rPr>
        <w:t>&amp;#8593;</w:t>
      </w:r>
      <w:r w:rsidRPr="00D60E0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60E0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60E0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0E0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"tooltip-link"</w:t>
      </w:r>
      <w:r w:rsidRPr="00D60E0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Mergi la începutul paginii</w:t>
      </w:r>
      <w:r w:rsidRPr="00D60E0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60E0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60E0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60E0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60E0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0E08" w:rsidRDefault="00D60E08" w:rsidP="00D60E08">
      <w:r>
        <w:t>span nu rupe linia (elementele sunt pe aceeasi linie)</w:t>
      </w:r>
    </w:p>
    <w:p w:rsidR="00D60E08" w:rsidRDefault="00D60E08" w:rsidP="00D60E08"/>
    <w:p w:rsidR="00D60E08" w:rsidRDefault="00D60E08" w:rsidP="00D60E08"/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7BA7D"/>
          <w:sz w:val="21"/>
          <w:szCs w:val="21"/>
        </w:rPr>
        <w:t>#link-top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nu se misca la scroll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dreapta jos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sta n fata altor elemente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arata ca un buton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70px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70px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dimensiunea butonului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scoate underline de oe link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0.65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semitransparent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opacity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7BA7D"/>
          <w:sz w:val="21"/>
          <w:szCs w:val="21"/>
        </w:rPr>
        <w:t>#link-top:hover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8F49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//la hover devine complet visibil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F4974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7BA7D"/>
          <w:sz w:val="21"/>
          <w:szCs w:val="21"/>
        </w:rPr>
      </w:pPr>
    </w:p>
    <w:p w:rsidR="008F4974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7BA7D"/>
          <w:sz w:val="21"/>
          <w:szCs w:val="21"/>
        </w:rPr>
      </w:pPr>
    </w:p>
    <w:p w:rsidR="008F4974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7BA7D"/>
          <w:sz w:val="21"/>
          <w:szCs w:val="21"/>
        </w:rPr>
      </w:pPr>
    </w:p>
    <w:p w:rsidR="008F4974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7BA7D"/>
          <w:sz w:val="21"/>
          <w:szCs w:val="21"/>
        </w:rPr>
      </w:pPr>
    </w:p>
    <w:p w:rsidR="008F4974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7BA7D"/>
          <w:sz w:val="21"/>
          <w:szCs w:val="21"/>
        </w:rPr>
      </w:pP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#cerc-link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permite pozitionarea celorlalte elemente</w:t>
      </w:r>
    </w:p>
    <w:p w:rsidR="008F4974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F4974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ocupa tot spatiul butonului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8F49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elementul devine rotund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#cfd9f7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border-left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#eef4ff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border-right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#eef4ff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borduri laterale deschise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#6a11cb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#6a11cb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borduri laterale inchise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inset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58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163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0.35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umbra interioara (inset adica umbra e inauntru)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0.5s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background-color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0.5s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rotatia si schimbarea culorii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7BA7D"/>
          <w:sz w:val="21"/>
          <w:szCs w:val="21"/>
        </w:rPr>
        <w:t>#sageata-link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pozitionat relativ la cerc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e mutat in mijloc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DCDCAA"/>
          <w:sz w:val="21"/>
          <w:szCs w:val="21"/>
        </w:rPr>
        <w:t>translate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centrare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dimensiunea sagetii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grosime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--culoare-principala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filter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1.5px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="008F4974">
        <w:rPr>
          <w:rFonts w:ascii="Consolas" w:eastAsia="Times New Roman" w:hAnsi="Consolas" w:cs="Times New Roman"/>
          <w:color w:val="D4D4D4"/>
          <w:sz w:val="21"/>
          <w:szCs w:val="21"/>
        </w:rPr>
        <w:t>initial e blurata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filter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0.5s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0.5s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se schimba blur ul la tranzitie si culoarea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8F49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sta peste cerc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pointer-events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8F49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nu blocheaza click ul pe link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7BA7D"/>
          <w:sz w:val="21"/>
          <w:szCs w:val="21"/>
        </w:rPr>
        <w:t>#link-top:hover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D7BA7D"/>
          <w:sz w:val="21"/>
          <w:szCs w:val="21"/>
        </w:rPr>
        <w:t>#cerc-link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90deg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#e6eeff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cercul se roteste si si schimba fundalul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7BA7D"/>
          <w:sz w:val="21"/>
          <w:szCs w:val="21"/>
        </w:rPr>
        <w:t>#link-top:hover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D7BA7D"/>
          <w:sz w:val="21"/>
          <w:szCs w:val="21"/>
        </w:rPr>
        <w:t>#sageata-link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filter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--culoare-secundara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sageata se deblureaza si isi schimba culoarea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7BA7D"/>
          <w:sz w:val="21"/>
          <w:szCs w:val="21"/>
        </w:rPr>
        <w:t>#tooltip-link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relativ la buton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apare in stanga cercului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vertical pe mijloc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centrare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--culoare-fundal-inchis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--culoare-text-deschis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0.45rem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white-space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nowrap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8F49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textul ramane pe un singur rand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visibility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tooltip ul e invizibil initial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0.18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mica umbra externa</w:t>
      </w:r>
    </w:p>
    <w:p w:rsid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opacity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visibility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F4974" w:rsidRPr="00D60E08" w:rsidRDefault="008F4974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apare/dispare lin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7BA7D"/>
          <w:sz w:val="21"/>
          <w:szCs w:val="21"/>
        </w:rPr>
        <w:t>#link-top:hover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0E08">
        <w:rPr>
          <w:rFonts w:ascii="Consolas" w:eastAsia="Times New Roman" w:hAnsi="Consolas" w:cs="Times New Roman"/>
          <w:color w:val="D7BA7D"/>
          <w:sz w:val="21"/>
          <w:szCs w:val="21"/>
        </w:rPr>
        <w:t>#tooltip-link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0E08">
        <w:rPr>
          <w:rFonts w:ascii="Consolas" w:eastAsia="Times New Roman" w:hAnsi="Consolas" w:cs="Times New Roman"/>
          <w:color w:val="9CDCFE"/>
          <w:sz w:val="21"/>
          <w:szCs w:val="21"/>
        </w:rPr>
        <w:t>visibility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0E08">
        <w:rPr>
          <w:rFonts w:ascii="Consolas" w:eastAsia="Times New Roman" w:hAnsi="Consolas" w:cs="Times New Roman"/>
          <w:color w:val="CE9178"/>
          <w:sz w:val="21"/>
          <w:szCs w:val="21"/>
        </w:rPr>
        <w:t>visible</w:t>
      </w: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60E08" w:rsidRPr="00D60E08" w:rsidRDefault="00D60E08" w:rsidP="00D60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0E0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60E08" w:rsidRDefault="00D60E08" w:rsidP="00D60E08"/>
    <w:p w:rsidR="008F4974" w:rsidRDefault="008F4974" w:rsidP="00D60E08"/>
    <w:p w:rsidR="008F4974" w:rsidRDefault="008F4974" w:rsidP="00D60E08"/>
    <w:p w:rsidR="00216C03" w:rsidRDefault="00216C03" w:rsidP="00D60E08"/>
    <w:p w:rsidR="00216C03" w:rsidRDefault="00216C03" w:rsidP="00D60E08">
      <w:r>
        <w:t>RESETARE CSS</w:t>
      </w:r>
    </w:p>
    <w:p w:rsidR="00216C03" w:rsidRDefault="00216C03" w:rsidP="00D60E08">
      <w:r>
        <w:t xml:space="preserve">Fișierul </w:t>
      </w:r>
      <w:r>
        <w:rPr>
          <w:rStyle w:val="HTMLCode"/>
          <w:rFonts w:eastAsiaTheme="minorHAnsi"/>
        </w:rPr>
        <w:t>reset.css</w:t>
      </w:r>
      <w:r>
        <w:t xml:space="preserve"> are rolul de a elimina stilurile implicite diferite ale browserelor și de a porni de la o bază comună. Astfel, controlez eu spațierile, fonturile, listele, tabelele și celelalte elemente, fără comportamente implicite nedorite.”</w:t>
      </w:r>
    </w:p>
    <w:p w:rsidR="00216C03" w:rsidRDefault="00216C03" w:rsidP="00D60E08"/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6A9955"/>
          <w:sz w:val="21"/>
          <w:szCs w:val="21"/>
        </w:rPr>
        <w:t>/* ===================== */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6A9955"/>
          <w:sz w:val="21"/>
          <w:szCs w:val="21"/>
        </w:rPr>
        <w:t>/* RESET CSS */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6A9955"/>
          <w:sz w:val="21"/>
          <w:szCs w:val="21"/>
        </w:rPr>
        <w:t>/* ===================== */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--zero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--font-normal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--font-bold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--font-italic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CE9178"/>
          <w:sz w:val="21"/>
          <w:szCs w:val="21"/>
        </w:rPr>
        <w:t>italic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--font-normal-style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CE9178"/>
          <w:sz w:val="21"/>
          <w:szCs w:val="21"/>
        </w:rPr>
        <w:t>normal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--list-none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216C03">
        <w:t xml:space="preserve"> </w:t>
      </w:r>
      <w:r>
        <w:t>Valoare folosită pentru eliminarea bulinelor sau numerotării listelor.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6A9955"/>
          <w:sz w:val="21"/>
          <w:szCs w:val="21"/>
        </w:rPr>
        <w:t>/* reset general */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applet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object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iframe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h4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h5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h6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blockquote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pre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abbr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acronym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address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big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cite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code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del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dfn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em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ins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kbd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q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s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samp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small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strike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strong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sub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sup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tt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var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b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u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dl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dt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dd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ol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fieldset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legend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caption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tbody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tfoot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thead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tr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article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aside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figure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figcaption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hgroup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la toate astea se aplica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--zero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--zero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--zero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>
        <w:t>Face ca elementele să moștenească fontul de la părinte, în loc să aibă stiluri proprii implicite. (include font family)</w:t>
      </w:r>
    </w:p>
    <w:p w:rsid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vertical-align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CE9178"/>
          <w:sz w:val="21"/>
          <w:szCs w:val="21"/>
        </w:rPr>
        <w:t>baseline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16C03" w:rsidRDefault="00216C03" w:rsidP="00216C03">
      <w:pPr>
        <w:shd w:val="clear" w:color="auto" w:fill="1E1E1E"/>
        <w:spacing w:after="0" w:line="285" w:lineRule="atLeast"/>
      </w:pPr>
      <w:r>
        <w:t>Aliniază elementele inline la linia de bază a textului.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elementul este aliniat exact pe această linie de bază a textului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Consolas"/>
          <w:color w:val="D4D4D4"/>
          <w:sz w:val="21"/>
          <w:szCs w:val="21"/>
        </w:rPr>
        <w:t>🧠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 ce e în reset.css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Unele elemente (imagini, inline elements) pot avea: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middle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bottom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alte valori diferite în funcție de browser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Segoe UI Symbol" w:eastAsia="Times New Roman" w:hAnsi="Segoe UI Symbol" w:cs="Segoe UI Symbol"/>
          <w:color w:val="D4D4D4"/>
          <w:sz w:val="21"/>
          <w:szCs w:val="21"/>
        </w:rPr>
        <w:t>👉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asta creează mici „sărituri” vizuale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6A9955"/>
          <w:sz w:val="21"/>
          <w:szCs w:val="21"/>
        </w:rPr>
        <w:t>/* elemente HTML5 */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article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aside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figure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figcaption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Unele browsere mai vechi nu tratau automat elementele semantice HTML5 ca block.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display: block;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Face ca aceste elemente să se comporte ca elemente de tip bloc.</w:t>
      </w:r>
    </w:p>
    <w:p w:rsid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6A9955"/>
          <w:sz w:val="21"/>
          <w:szCs w:val="21"/>
        </w:rPr>
        <w:t>/* dimensiuni permise fixe */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t xml:space="preserve">„Am setat font-size-ul de bază pe </w:t>
      </w:r>
      <w:r>
        <w:rPr>
          <w:rStyle w:val="HTMLCode"/>
          <w:rFonts w:eastAsiaTheme="minorHAnsi"/>
        </w:rPr>
        <w:t>html</w:t>
      </w:r>
      <w:r>
        <w:t xml:space="preserve">, iar restul dimensiunilor de text le pot controla apoi relativ, prin </w:t>
      </w:r>
      <w:r>
        <w:rPr>
          <w:rStyle w:val="HTMLCode"/>
          <w:rFonts w:eastAsiaTheme="minorHAnsi"/>
        </w:rPr>
        <w:t>rem</w:t>
      </w:r>
      <w:r>
        <w:t>.”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16C03" w:rsidRDefault="00216C03" w:rsidP="00216C03">
      <w:pPr>
        <w:shd w:val="clear" w:color="auto" w:fill="1E1E1E"/>
        <w:spacing w:after="0" w:line="285" w:lineRule="atLeast"/>
      </w:pPr>
      <w:r>
        <w:t>Am setat body-ul să aibă cel puțin înălțimea ferestrei și am resetat line-height-ul pentru control mai bun asupra textului.</w:t>
      </w:r>
    </w:p>
    <w:p w:rsidR="005F5E3F" w:rsidRDefault="005F5E3F" w:rsidP="00216C03">
      <w:pPr>
        <w:shd w:val="clear" w:color="auto" w:fill="1E1E1E"/>
        <w:spacing w:after="0" w:line="285" w:lineRule="atLeast"/>
      </w:pP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vh = viewport height (înălțimea ecranului)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100vh = 100% din înălțimea ecranului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Deci: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Segoe UI Symbol" w:eastAsia="Times New Roman" w:hAnsi="Segoe UI Symbol" w:cs="Segoe UI Symbol"/>
          <w:color w:val="D4D4D4"/>
          <w:sz w:val="21"/>
          <w:szCs w:val="21"/>
        </w:rPr>
        <w:t>➡️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body-ul va avea cel pu</w:t>
      </w:r>
      <w:r w:rsidRPr="005F5E3F">
        <w:rPr>
          <w:rFonts w:ascii="Consolas" w:eastAsia="Times New Roman" w:hAnsi="Consolas" w:cs="Consolas"/>
          <w:color w:val="D4D4D4"/>
          <w:sz w:val="21"/>
          <w:szCs w:val="21"/>
        </w:rPr>
        <w:t>ț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in c</w:t>
      </w:r>
      <w:r w:rsidRPr="005F5E3F">
        <w:rPr>
          <w:rFonts w:ascii="Consolas" w:eastAsia="Times New Roman" w:hAnsi="Consolas" w:cs="Consolas"/>
          <w:color w:val="D4D4D4"/>
          <w:sz w:val="21"/>
          <w:szCs w:val="21"/>
        </w:rPr>
        <w:t>â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t ecranul, chiar dac</w:t>
      </w:r>
      <w:r w:rsidRPr="005F5E3F">
        <w:rPr>
          <w:rFonts w:ascii="Consolas" w:eastAsia="Times New Roman" w:hAnsi="Consolas" w:cs="Consolas"/>
          <w:color w:val="D4D4D4"/>
          <w:sz w:val="21"/>
          <w:szCs w:val="21"/>
        </w:rPr>
        <w:t>ă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are pu</w:t>
      </w:r>
      <w:r w:rsidRPr="005F5E3F">
        <w:rPr>
          <w:rFonts w:ascii="Consolas" w:eastAsia="Times New Roman" w:hAnsi="Consolas" w:cs="Consolas"/>
          <w:color w:val="D4D4D4"/>
          <w:sz w:val="21"/>
          <w:szCs w:val="21"/>
        </w:rPr>
        <w:t>ț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in con</w:t>
      </w:r>
      <w:r w:rsidRPr="005F5E3F">
        <w:rPr>
          <w:rFonts w:ascii="Consolas" w:eastAsia="Times New Roman" w:hAnsi="Consolas" w:cs="Consolas"/>
          <w:color w:val="D4D4D4"/>
          <w:sz w:val="21"/>
          <w:szCs w:val="21"/>
        </w:rPr>
        <w:t>ț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inut</w:t>
      </w:r>
    </w:p>
    <w:p w:rsidR="005F5E3F" w:rsidRPr="00216C03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Segoe UI Symbol" w:eastAsia="Times New Roman" w:hAnsi="Segoe UI Symbol" w:cs="Segoe UI Symbol"/>
          <w:color w:val="D4D4D4"/>
          <w:sz w:val="21"/>
          <w:szCs w:val="21"/>
        </w:rPr>
        <w:t>👉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controlează spațiul dintre rândurile de text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6A9955"/>
          <w:sz w:val="21"/>
          <w:szCs w:val="21"/>
        </w:rPr>
        <w:t>/* liste */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ol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--list-none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>
        <w:t>Elimină bulinele și numerotarea implicită a listelor.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6A9955"/>
          <w:sz w:val="21"/>
          <w:szCs w:val="21"/>
        </w:rPr>
        <w:t>/* citate */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blockquote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q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quotes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216C03">
        <w:t xml:space="preserve"> 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Elimină ghilimelele adăugate automat de browser la blockquote și q.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blockquote::before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blockquote::after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q::before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q::after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>
        <w:t>„Am eliminat ghilimelele implicite ale browserului pentru elementele de citat, ca să pot controla eu afișarea lor.”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6A9955"/>
          <w:sz w:val="21"/>
          <w:szCs w:val="21"/>
        </w:rPr>
        <w:t>/* tabele */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216C03">
        <w:t xml:space="preserve"> </w:t>
      </w:r>
      <w:r>
        <w:t>Unește bordurile celulelor și elimină efectul de borduri duble.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border-spacing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--zero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216C03">
        <w:t xml:space="preserve"> </w:t>
      </w:r>
      <w:r>
        <w:t>Elimină spațiul dintre celule.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6A9955"/>
          <w:sz w:val="21"/>
          <w:szCs w:val="21"/>
        </w:rPr>
        <w:t>/* bold / italic */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strong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b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--font-bold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Asigură că elementele strong și b sunt afișate bold.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em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cite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font-style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--font-italic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Asigură că elementele em, i și cite sunt afișate italic.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6A9955"/>
          <w:sz w:val="21"/>
          <w:szCs w:val="21"/>
        </w:rPr>
        <w:t>/* text normal */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font-style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--font-normal-style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--font-normal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6A9955"/>
          <w:sz w:val="21"/>
          <w:szCs w:val="21"/>
        </w:rPr>
        <w:t>/* media */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video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canvas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t>Am făcut elementele media block și le-am limitat lățimea la 100% din container, pentru a preveni overflow-ul.”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6A9955"/>
          <w:sz w:val="21"/>
          <w:szCs w:val="21"/>
        </w:rPr>
        <w:t>/* formulare */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Face elementele de formular să moștenească fontul paginii, nu să aibă stilul default al browserului.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6A9955"/>
          <w:sz w:val="21"/>
          <w:szCs w:val="21"/>
        </w:rPr>
        <w:t>/* linkuri */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Scoate underline-ul implicit.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Face linkul să moștenească culoarea textului din container.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6A9955"/>
          <w:sz w:val="21"/>
          <w:szCs w:val="21"/>
        </w:rPr>
        <w:t>/* sub / sup */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sub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sup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B5CEA8"/>
          <w:sz w:val="21"/>
          <w:szCs w:val="21"/>
        </w:rPr>
        <w:t>0.75em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font-size: 0.75em;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Micșorează textul pentru indici și exponenți.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position: relative;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Permite repoziționarea lor fină.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sup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B5CEA8"/>
          <w:sz w:val="21"/>
          <w:szCs w:val="21"/>
        </w:rPr>
        <w:t>-0.5em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 }Mută exponentul mai sus.</w:t>
      </w:r>
    </w:p>
    <w:p w:rsidR="00216C03" w:rsidRPr="00216C03" w:rsidRDefault="00216C03" w:rsidP="00216C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6C03">
        <w:rPr>
          <w:rFonts w:ascii="Consolas" w:eastAsia="Times New Roman" w:hAnsi="Consolas" w:cs="Times New Roman"/>
          <w:color w:val="D7BA7D"/>
          <w:sz w:val="21"/>
          <w:szCs w:val="21"/>
        </w:rPr>
        <w:t>sub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16C03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16C03">
        <w:rPr>
          <w:rFonts w:ascii="Consolas" w:eastAsia="Times New Roman" w:hAnsi="Consolas" w:cs="Times New Roman"/>
          <w:color w:val="B5CEA8"/>
          <w:sz w:val="21"/>
          <w:szCs w:val="21"/>
        </w:rPr>
        <w:t>-0.25em</w:t>
      </w:r>
      <w:r w:rsidRPr="00216C03">
        <w:rPr>
          <w:rFonts w:ascii="Consolas" w:eastAsia="Times New Roman" w:hAnsi="Consolas" w:cs="Times New Roman"/>
          <w:color w:val="D4D4D4"/>
          <w:sz w:val="21"/>
          <w:szCs w:val="21"/>
        </w:rPr>
        <w:t>; }Mută indicele mai jos.</w:t>
      </w:r>
    </w:p>
    <w:p w:rsidR="00216C03" w:rsidRDefault="00216C03" w:rsidP="00D60E08"/>
    <w:p w:rsidR="00216C03" w:rsidRDefault="005F5E3F" w:rsidP="00D60E08">
      <w:r>
        <w:lastRenderedPageBreak/>
        <w:t xml:space="preserve">mathml 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7BA7D"/>
          <w:sz w:val="21"/>
          <w:szCs w:val="21"/>
        </w:rPr>
        <w:t>.formula-stilizata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5E3F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5E3F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5E3F">
        <w:t xml:space="preserve"> </w:t>
      </w:r>
      <w:r w:rsidRPr="005F5E3F">
        <w:rPr>
          <w:rFonts w:ascii="Segoe UI Symbol" w:eastAsia="Times New Roman" w:hAnsi="Segoe UI Symbol" w:cs="Segoe UI Symbol"/>
          <w:color w:val="D4D4D4"/>
          <w:sz w:val="21"/>
          <w:szCs w:val="21"/>
        </w:rPr>
        <w:t>👉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formula se comportă ca text (inline), dar poți seta dimensiuni/padding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5E3F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5E3F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5E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5E3F"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spatiu sus si jos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5E3F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5E3F">
        <w:rPr>
          <w:rFonts w:ascii="Consolas" w:eastAsia="Times New Roman" w:hAnsi="Consolas" w:cs="Times New Roman"/>
          <w:color w:val="B5CEA8"/>
          <w:sz w:val="21"/>
          <w:szCs w:val="21"/>
        </w:rPr>
        <w:t>0.6rem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5E3F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5E3F">
        <w:rPr>
          <w:rFonts w:ascii="Segoe UI Symbol" w:eastAsia="Times New Roman" w:hAnsi="Segoe UI Symbol" w:cs="Segoe UI Symbol"/>
          <w:color w:val="D4D4D4"/>
          <w:sz w:val="21"/>
          <w:szCs w:val="21"/>
        </w:rPr>
        <w:t>👉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spațiu interior → nu stă lipită de margini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5E3F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5E3F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5E3F">
        <w:rPr>
          <w:rFonts w:ascii="Consolas" w:eastAsia="Times New Roman" w:hAnsi="Consolas" w:cs="Times New Roman"/>
          <w:color w:val="B5CEA8"/>
          <w:sz w:val="21"/>
          <w:szCs w:val="21"/>
        </w:rPr>
        <w:t>76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F5E3F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F5E3F">
        <w:rPr>
          <w:rFonts w:ascii="Consolas" w:eastAsia="Times New Roman" w:hAnsi="Consolas" w:cs="Times New Roman"/>
          <w:color w:val="B5CEA8"/>
          <w:sz w:val="21"/>
          <w:szCs w:val="21"/>
        </w:rPr>
        <w:t>240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F5E3F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5E3F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5E3F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5E3F">
        <w:t xml:space="preserve"> </w:t>
      </w:r>
      <w:r w:rsidRPr="005F5E3F">
        <w:rPr>
          <w:rFonts w:ascii="Segoe UI Symbol" w:eastAsia="Times New Roman" w:hAnsi="Segoe UI Symbol" w:cs="Segoe UI Symbol"/>
          <w:color w:val="D4D4D4"/>
          <w:sz w:val="21"/>
          <w:szCs w:val="21"/>
        </w:rPr>
        <w:t>👉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colțuri rotunjite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7BA7D"/>
          <w:sz w:val="21"/>
          <w:szCs w:val="21"/>
        </w:rPr>
        <w:t>.formula-stilizata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5E3F">
        <w:rPr>
          <w:rFonts w:ascii="Consolas" w:eastAsia="Times New Roman" w:hAnsi="Consolas" w:cs="Times New Roman"/>
          <w:color w:val="D7BA7D"/>
          <w:sz w:val="21"/>
          <w:szCs w:val="21"/>
        </w:rPr>
        <w:t>math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5E3F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5E3F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6B4ABE" w:rsidRPr="006B4ABE">
        <w:t xml:space="preserve"> </w:t>
      </w:r>
      <w:r w:rsidR="006B4ABE">
        <w:t>mărește formula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7BA7D"/>
          <w:sz w:val="21"/>
          <w:szCs w:val="21"/>
        </w:rPr>
        <w:t>.formula-stilizata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5E3F">
        <w:rPr>
          <w:rFonts w:ascii="Consolas" w:eastAsia="Times New Roman" w:hAnsi="Consolas" w:cs="Times New Roman"/>
          <w:color w:val="D7BA7D"/>
          <w:sz w:val="21"/>
          <w:szCs w:val="21"/>
        </w:rPr>
        <w:t>mi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="006B4ABE">
        <w:rPr>
          <w:rFonts w:ascii="Consolas" w:eastAsia="Times New Roman" w:hAnsi="Consolas" w:cs="Times New Roman"/>
          <w:color w:val="D4D4D4"/>
          <w:sz w:val="21"/>
          <w:szCs w:val="21"/>
        </w:rPr>
        <w:t>variabile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5E3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5E3F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5E3F">
        <w:rPr>
          <w:rFonts w:ascii="Consolas" w:eastAsia="Times New Roman" w:hAnsi="Consolas" w:cs="Times New Roman"/>
          <w:color w:val="9CDCFE"/>
          <w:sz w:val="21"/>
          <w:szCs w:val="21"/>
        </w:rPr>
        <w:t>--culoare-principala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5E3F">
        <w:rPr>
          <w:rFonts w:ascii="Consolas" w:eastAsia="Times New Roman" w:hAnsi="Consolas" w:cs="Times New Roman"/>
          <w:color w:val="9CDCFE"/>
          <w:sz w:val="21"/>
          <w:szCs w:val="21"/>
        </w:rPr>
        <w:t>font-style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5E3F">
        <w:rPr>
          <w:rFonts w:ascii="Consolas" w:eastAsia="Times New Roman" w:hAnsi="Consolas" w:cs="Times New Roman"/>
          <w:color w:val="CE9178"/>
          <w:sz w:val="21"/>
          <w:szCs w:val="21"/>
        </w:rPr>
        <w:t>italic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5E3F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5E3F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7BA7D"/>
          <w:sz w:val="21"/>
          <w:szCs w:val="21"/>
        </w:rPr>
        <w:t>.formula-stilizata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5E3F">
        <w:rPr>
          <w:rFonts w:ascii="Consolas" w:eastAsia="Times New Roman" w:hAnsi="Consolas" w:cs="Times New Roman"/>
          <w:color w:val="D7BA7D"/>
          <w:sz w:val="21"/>
          <w:szCs w:val="21"/>
        </w:rPr>
        <w:t>mn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="006B4ABE">
        <w:rPr>
          <w:rFonts w:ascii="Consolas" w:eastAsia="Times New Roman" w:hAnsi="Consolas" w:cs="Times New Roman"/>
          <w:color w:val="D4D4D4"/>
          <w:sz w:val="21"/>
          <w:szCs w:val="21"/>
        </w:rPr>
        <w:t>numere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5E3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5E3F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5E3F">
        <w:rPr>
          <w:rFonts w:ascii="Consolas" w:eastAsia="Times New Roman" w:hAnsi="Consolas" w:cs="Times New Roman"/>
          <w:color w:val="9CDCFE"/>
          <w:sz w:val="21"/>
          <w:szCs w:val="21"/>
        </w:rPr>
        <w:t>--culoare-secundara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5E3F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5E3F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7BA7D"/>
          <w:sz w:val="21"/>
          <w:szCs w:val="21"/>
        </w:rPr>
        <w:t>.formula-stilizata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5E3F">
        <w:rPr>
          <w:rFonts w:ascii="Consolas" w:eastAsia="Times New Roman" w:hAnsi="Consolas" w:cs="Times New Roman"/>
          <w:color w:val="D7BA7D"/>
          <w:sz w:val="21"/>
          <w:szCs w:val="21"/>
        </w:rPr>
        <w:t>mo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="006B4ABE">
        <w:rPr>
          <w:rFonts w:ascii="Consolas" w:eastAsia="Times New Roman" w:hAnsi="Consolas" w:cs="Times New Roman"/>
          <w:color w:val="D4D4D4"/>
          <w:sz w:val="21"/>
          <w:szCs w:val="21"/>
        </w:rPr>
        <w:t>operatori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5E3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5E3F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5E3F">
        <w:rPr>
          <w:rFonts w:ascii="Consolas" w:eastAsia="Times New Roman" w:hAnsi="Consolas" w:cs="Times New Roman"/>
          <w:color w:val="9CDCFE"/>
          <w:sz w:val="21"/>
          <w:szCs w:val="21"/>
        </w:rPr>
        <w:t>--culoare-accent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5E3F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5E3F">
        <w:rPr>
          <w:rFonts w:ascii="Consolas" w:eastAsia="Times New Roman" w:hAnsi="Consolas" w:cs="Times New Roman"/>
          <w:color w:val="B5CEA8"/>
          <w:sz w:val="21"/>
          <w:szCs w:val="21"/>
        </w:rPr>
        <w:t>1.1em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7BA7D"/>
          <w:sz w:val="21"/>
          <w:szCs w:val="21"/>
        </w:rPr>
        <w:t>.formula-stilizata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5E3F">
        <w:rPr>
          <w:rFonts w:ascii="Consolas" w:eastAsia="Times New Roman" w:hAnsi="Consolas" w:cs="Times New Roman"/>
          <w:color w:val="D7BA7D"/>
          <w:sz w:val="21"/>
          <w:szCs w:val="21"/>
        </w:rPr>
        <w:t>msup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7BA7D"/>
          <w:sz w:val="21"/>
          <w:szCs w:val="21"/>
        </w:rPr>
        <w:t>.formula-stilizata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5E3F">
        <w:rPr>
          <w:rFonts w:ascii="Consolas" w:eastAsia="Times New Roman" w:hAnsi="Consolas" w:cs="Times New Roman"/>
          <w:color w:val="D7BA7D"/>
          <w:sz w:val="21"/>
          <w:szCs w:val="21"/>
        </w:rPr>
        <w:t>msub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="006B4ABE">
        <w:rPr>
          <w:rFonts w:ascii="Consolas" w:eastAsia="Times New Roman" w:hAnsi="Consolas" w:cs="Times New Roman"/>
          <w:color w:val="D4D4D4"/>
          <w:sz w:val="21"/>
          <w:szCs w:val="21"/>
        </w:rPr>
        <w:t>puteri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5E3F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5E3F">
        <w:rPr>
          <w:rFonts w:ascii="Consolas" w:eastAsia="Times New Roman" w:hAnsi="Consolas" w:cs="Times New Roman"/>
          <w:color w:val="B5CEA8"/>
          <w:sz w:val="21"/>
          <w:szCs w:val="21"/>
        </w:rPr>
        <w:t>1.05em</w:t>
      </w: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F5E3F" w:rsidRPr="005F5E3F" w:rsidRDefault="005F5E3F" w:rsidP="005F5E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5E3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F5E3F" w:rsidRDefault="005F5E3F" w:rsidP="00D60E08"/>
    <w:p w:rsidR="00216C03" w:rsidRDefault="00216C03" w:rsidP="00D60E08">
      <w:bookmarkStart w:id="0" w:name="_GoBack"/>
      <w:bookmarkEnd w:id="0"/>
    </w:p>
    <w:sectPr w:rsidR="00216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B50"/>
    <w:rsid w:val="0015776C"/>
    <w:rsid w:val="0017485D"/>
    <w:rsid w:val="00186EB8"/>
    <w:rsid w:val="00216C03"/>
    <w:rsid w:val="00402949"/>
    <w:rsid w:val="004070FF"/>
    <w:rsid w:val="00435405"/>
    <w:rsid w:val="004B65FE"/>
    <w:rsid w:val="004C07A3"/>
    <w:rsid w:val="005F5E3F"/>
    <w:rsid w:val="00661C73"/>
    <w:rsid w:val="006B4ABE"/>
    <w:rsid w:val="006F7DE6"/>
    <w:rsid w:val="00831BFF"/>
    <w:rsid w:val="008929A5"/>
    <w:rsid w:val="008F4974"/>
    <w:rsid w:val="009E3652"/>
    <w:rsid w:val="00A12B50"/>
    <w:rsid w:val="00AD7443"/>
    <w:rsid w:val="00AF1D06"/>
    <w:rsid w:val="00BE58AC"/>
    <w:rsid w:val="00CD2E04"/>
    <w:rsid w:val="00D51FA2"/>
    <w:rsid w:val="00D60E08"/>
    <w:rsid w:val="00D6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3F691"/>
  <w15:chartTrackingRefBased/>
  <w15:docId w15:val="{1655882E-728D-46A6-86C9-DC38F5418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36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36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7485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7485D"/>
    <w:rPr>
      <w:b/>
      <w:bCs/>
    </w:rPr>
  </w:style>
  <w:style w:type="character" w:customStyle="1" w:styleId="n">
    <w:name w:val="ͼn"/>
    <w:basedOn w:val="DefaultParagraphFont"/>
    <w:rsid w:val="009E3652"/>
  </w:style>
  <w:style w:type="character" w:customStyle="1" w:styleId="q">
    <w:name w:val="ͼq"/>
    <w:basedOn w:val="DefaultParagraphFont"/>
    <w:rsid w:val="009E3652"/>
  </w:style>
  <w:style w:type="character" w:customStyle="1" w:styleId="v">
    <w:name w:val="ͼv"/>
    <w:basedOn w:val="DefaultParagraphFont"/>
    <w:rsid w:val="009E3652"/>
  </w:style>
  <w:style w:type="character" w:customStyle="1" w:styleId="Heading2Char">
    <w:name w:val="Heading 2 Char"/>
    <w:basedOn w:val="DefaultParagraphFont"/>
    <w:link w:val="Heading2"/>
    <w:uiPriority w:val="9"/>
    <w:rsid w:val="009E36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36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36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3652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9E3652"/>
  </w:style>
  <w:style w:type="paragraph" w:styleId="NormalWeb">
    <w:name w:val="Normal (Web)"/>
    <w:basedOn w:val="Normal"/>
    <w:uiPriority w:val="99"/>
    <w:semiHidden/>
    <w:unhideWhenUsed/>
    <w:rsid w:val="009E3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">
    <w:name w:val="ͼr"/>
    <w:basedOn w:val="DefaultParagraphFont"/>
    <w:rsid w:val="00435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2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1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9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6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2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7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8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1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8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43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22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8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9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3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4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8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</TotalTime>
  <Pages>1</Pages>
  <Words>3634</Words>
  <Characters>20718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</dc:creator>
  <cp:keywords/>
  <dc:description/>
  <cp:lastModifiedBy>Dominic</cp:lastModifiedBy>
  <cp:revision>5</cp:revision>
  <dcterms:created xsi:type="dcterms:W3CDTF">2026-04-05T12:05:00Z</dcterms:created>
  <dcterms:modified xsi:type="dcterms:W3CDTF">2026-04-18T13:07:00Z</dcterms:modified>
</cp:coreProperties>
</file>