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hello-there"/>
    <w:p>
      <w:pPr>
        <w:pStyle w:val="Heading1"/>
      </w:pPr>
      <w:r>
        <w:t xml:space="preserve">Hello there</w:t>
      </w:r>
    </w:p>
    <w:bookmarkStart w:id="20" w:name="lets-funk-boi"/>
    <w:p>
      <w:pPr>
        <w:pStyle w:val="Heading2"/>
      </w:pPr>
      <w:r>
        <w:t xml:space="preserve">Lets Funk boi</w:t>
      </w:r>
    </w:p>
    <w:p>
      <w:pPr>
        <w:pStyle w:val="FirstParagraph"/>
      </w:pPr>
      <w:r>
        <w:t xml:space="preserve">Some text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:language>cs</dc:language>
  <dc:subject>e-Government v teorii a praxi</dc:subject>
  <cp:keywords/>
  <dcterms:created xsi:type="dcterms:W3CDTF">2022-01-19T18:45:51Z</dcterms:created>
  <dcterms:modified xsi:type="dcterms:W3CDTF">2022-01-19T18:45:51Z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abstract.It consists of two paragraphs.</vt:lpwstr>
  </property>
  <property fmtid="{D5CDD505-2E9C-101B-9397-08002B2CF9AE}" pid="3" name="author-meta">
    <vt:lpwstr>Dominik Balint (using pandoc)</vt:lpwstr>
  </property>
  <property fmtid="{D5CDD505-2E9C-101B-9397-08002B2CF9AE}" pid="4" name="date">
    <vt:lpwstr>27/04/2021</vt:lpwstr>
  </property>
  <property fmtid="{D5CDD505-2E9C-101B-9397-08002B2CF9AE}" pid="5" name="date-meta">
    <vt:lpwstr>27/04/2021</vt:lpwstr>
  </property>
  <property fmtid="{D5CDD505-2E9C-101B-9397-08002B2CF9AE}" pid="6" name="geometry">
    <vt:lpwstr>left=1cm,right=1cm,top=1cm,bottom=2cm</vt:lpwstr>
  </property>
  <property fmtid="{D5CDD505-2E9C-101B-9397-08002B2CF9AE}" pid="7" name="lof">
    <vt:lpwstr>True</vt:lpwstr>
  </property>
  <property fmtid="{D5CDD505-2E9C-101B-9397-08002B2CF9AE}" pid="8" name="title-meta">
    <vt:lpwstr>Test markdown filu</vt:lpwstr>
  </property>
  <property fmtid="{D5CDD505-2E9C-101B-9397-08002B2CF9AE}" pid="9" name="toc">
    <vt:lpwstr>True</vt:lpwstr>
  </property>
</Properties>
</file>