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Statistický</w:t>
      </w:r>
      <w:r>
        <w:t xml:space="preserve"> </w:t>
      </w:r>
      <w:r>
        <w:t xml:space="preserve">výzkum</w:t>
      </w:r>
      <w:r>
        <w:t xml:space="preserve"> </w:t>
      </w:r>
      <w:r>
        <w:t xml:space="preserve">na</w:t>
      </w:r>
      <w:r>
        <w:t xml:space="preserve"> </w:t>
      </w:r>
      <w:r>
        <w:t xml:space="preserve">téma</w:t>
      </w:r>
      <w:r>
        <w:t xml:space="preserve"> </w:t>
      </w:r>
      <w:r>
        <w:t xml:space="preserve">názor</w:t>
      </w:r>
      <w:r>
        <w:t xml:space="preserve"> </w:t>
      </w:r>
      <w:r>
        <w:t xml:space="preserve">veřejnosti</w:t>
      </w:r>
      <w:r>
        <w:t xml:space="preserve"> </w:t>
      </w:r>
      <w:r>
        <w:t xml:space="preserve">na</w:t>
      </w:r>
      <w:r>
        <w:t xml:space="preserve"> </w:t>
      </w:r>
      <w:r>
        <w:t xml:space="preserve">vakcínu</w:t>
      </w:r>
      <w:r>
        <w:t xml:space="preserve"> </w:t>
      </w:r>
      <w:r>
        <w:t xml:space="preserve">sputnik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25/01/2021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gureWithCaption"/>
      </w:pPr>
      <w:r>
        <w:drawing>
          <wp:inline>
            <wp:extent cx="5334000" cy="3735482"/>
            <wp:effectExtent b="0" l="0" r="0" t="0"/>
            <wp:docPr descr="Test" title="" id="1" name="Picture"/>
            <a:graphic>
              <a:graphicData uri="http://schemas.openxmlformats.org/drawingml/2006/picture">
                <pic:pic>
                  <pic:nvPicPr>
                    <pic:cNvPr descr="assets/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5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</w:t>
      </w:r>
    </w:p>
    <w:p>
      <w:pPr>
        <w:pStyle w:val="SourceCode"/>
      </w:pPr>
      <w:r>
        <w:rPr>
          <w:rStyle w:val="VariableTok"/>
        </w:rPr>
        <w:t xml:space="preserve">_paq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push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'trackEvent'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'{{Category}}'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'{{Action}}'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'{{Name}}'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{{</w:t>
      </w:r>
      <w:r>
        <w:rPr>
          <w:rStyle w:val="NormalTok"/>
        </w:rPr>
        <w:t xml:space="preserve">Value</w:t>
      </w:r>
      <w:r>
        <w:rPr>
          <w:rStyle w:val="OperatorTok"/>
        </w:rPr>
        <w:t xml:space="preserve">}}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;</w:t>
      </w:r>
    </w:p>
    <w:p>
      <w:pPr>
        <w:pStyle w:val="FigureWithCaption"/>
      </w:pPr>
      <w:r>
        <w:drawing>
          <wp:inline>
            <wp:extent cx="5334000" cy="3819112"/>
            <wp:effectExtent b="0" l="0" r="0" t="0"/>
            <wp:docPr descr="Test 2" title="" id="1" name="Picture"/>
            <a:graphic>
              <a:graphicData uri="http://schemas.openxmlformats.org/drawingml/2006/picture">
                <pic:pic>
                  <pic:nvPicPr>
                    <pic:cNvPr descr="assets/Structured-Random-Samp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Test 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a5a4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Statistický výzkum na téma názor veřejnosti na vakcínu sputnik</dc:title>
  <dc:creator>Dominik Bálint</dc:creator>
  <dcterms:created xsi:type="dcterms:W3CDTF">2022-01-09T02:55:22Z</dcterms:created>
  <dcterms:modified xsi:type="dcterms:W3CDTF">2022-01-09T02:55:22Z</dcterms:modified>
</cp:coreProperties>
</file>