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Statistický</w:t>
      </w:r>
      <w:r>
        <w:t xml:space="preserve"> </w:t>
      </w:r>
      <w:r>
        <w:t xml:space="preserve">výzkum</w:t>
      </w:r>
      <w:r>
        <w:t xml:space="preserve"> </w:t>
      </w:r>
      <w:r>
        <w:t xml:space="preserve">na</w:t>
      </w:r>
      <w:r>
        <w:t xml:space="preserve"> </w:t>
      </w:r>
      <w:r>
        <w:t xml:space="preserve">téma</w:t>
      </w:r>
      <w:r>
        <w:t xml:space="preserve"> </w:t>
      </w:r>
      <w:r>
        <w:t xml:space="preserve">názor</w:t>
      </w:r>
      <w:r>
        <w:t xml:space="preserve"> </w:t>
      </w:r>
      <w:r>
        <w:t xml:space="preserve">veřejnosti</w:t>
      </w:r>
      <w:r>
        <w:t xml:space="preserve"> </w:t>
      </w:r>
      <w:r>
        <w:t xml:space="preserve">na</w:t>
      </w:r>
      <w:r>
        <w:t xml:space="preserve"> </w:t>
      </w:r>
      <w:r>
        <w:t xml:space="preserve">vakcínu</w:t>
      </w:r>
      <w:r>
        <w:t xml:space="preserve"> </w:t>
      </w:r>
      <w:r>
        <w:t xml:space="preserve">sputnik</w:t>
      </w:r>
    </w:p>
    <w:p>
      <w:pPr>
        <w:pStyle w:val="Author"/>
      </w:pPr>
      <w:r>
        <w:t xml:space="preserve">Dominik</w:t>
      </w:r>
      <w:r>
        <w:t xml:space="preserve"> </w:t>
      </w:r>
      <w:r>
        <w:t xml:space="preserve">Bálint</w:t>
      </w:r>
    </w:p>
    <w:p>
      <w:pPr>
        <w:pStyle w:val="Date"/>
      </w:pPr>
      <w:r>
        <w:t xml:space="preserve">25/01/2021</w:t>
      </w:r>
    </w:p>
    <w:p>
      <w:pPr>
        <w:pStyle w:val="Abstract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the</w:t>
      </w:r>
      <w:r>
        <w:t xml:space="preserve"> </w:t>
      </w:r>
      <w:r>
        <w:t xml:space="preserve">abstract.</w:t>
      </w:r>
    </w:p>
    <w:p>
      <w:pPr>
        <w:pStyle w:val="Abstract"/>
      </w:pPr>
      <w:r>
        <w:t xml:space="preserve">It</w:t>
      </w:r>
      <w:r>
        <w:t xml:space="preserve"> </w:t>
      </w:r>
      <w:r>
        <w:t xml:space="preserve">consists</w:t>
      </w:r>
      <w:r>
        <w:t xml:space="preserve"> </w:t>
      </w:r>
      <w:r>
        <w:t xml:space="preserve">of</w:t>
      </w:r>
      <w:r>
        <w:t xml:space="preserve"> </w:t>
      </w:r>
      <w:r>
        <w:t xml:space="preserve">two</w:t>
      </w:r>
      <w:r>
        <w:t xml:space="preserve"> </w:t>
      </w:r>
      <w:r>
        <w:t xml:space="preserve">paragraphs.</w:t>
      </w:r>
    </w:p>
    <w:p>
      <w:pPr>
        <w:pStyle w:val="Heading1"/>
      </w:pPr>
      <w:bookmarkStart w:id="21" w:name="hello-there"/>
      <w:bookmarkEnd w:id="21"/>
      <w:r>
        <w:t xml:space="preserve">Hello there</w:t>
      </w:r>
    </w:p>
    <w:p>
      <w:pPr>
        <w:pStyle w:val="Heading2"/>
      </w:pPr>
      <w:bookmarkStart w:id="22" w:name="lets-funk-boi"/>
      <w:bookmarkEnd w:id="22"/>
      <w:r>
        <w:t xml:space="preserve">Lets Funk boi</w:t>
      </w:r>
    </w:p>
    <w:p>
      <w:pPr>
        <w:pStyle w:val="FigureWithCaption"/>
      </w:pPr>
      <w:r>
        <w:drawing>
          <wp:inline>
            <wp:extent cx="5334000" cy="3735482"/>
            <wp:effectExtent b="0" l="0" r="0" t="0"/>
            <wp:docPr descr="Test" title="" id="1" name="Picture"/>
            <a:graphic>
              <a:graphicData uri="http://schemas.openxmlformats.org/drawingml/2006/picture">
                <pic:pic>
                  <pic:nvPicPr>
                    <pic:cNvPr descr="assets/Random-Sampl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54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Test</w:t>
      </w:r>
    </w:p>
    <w:p>
      <w:pPr>
        <w:pStyle w:val="SourceCode"/>
      </w:pPr>
      <w:r>
        <w:rPr>
          <w:rStyle w:val="VariableTok"/>
        </w:rPr>
        <w:t xml:space="preserve">_paq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push</w:t>
      </w:r>
      <w:r>
        <w:rPr>
          <w:rStyle w:val="NormalTok"/>
        </w:rPr>
        <w:t xml:space="preserve">([</w:t>
      </w:r>
      <w:r>
        <w:rPr>
          <w:rStyle w:val="StringTok"/>
        </w:rPr>
        <w:t xml:space="preserve">'trackEvent'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'{{Category}}'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'{{Action}}'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'{{Name}}'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{{</w:t>
      </w:r>
      <w:r>
        <w:rPr>
          <w:rStyle w:val="NormalTok"/>
        </w:rPr>
        <w:t xml:space="preserve">Value</w:t>
      </w:r>
      <w:r>
        <w:rPr>
          <w:rStyle w:val="OperatorTok"/>
        </w:rPr>
        <w:t xml:space="preserve">}}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;</w:t>
      </w:r>
    </w:p>
    <w:p>
      <w:pPr>
        <w:pStyle w:val="FigureWithCaption"/>
      </w:pPr>
      <w:r>
        <w:drawing>
          <wp:inline>
            <wp:extent cx="5334000" cy="3819112"/>
            <wp:effectExtent b="0" l="0" r="0" t="0"/>
            <wp:docPr descr="Test 2" title="" id="1" name="Picture"/>
            <a:graphic>
              <a:graphicData uri="http://schemas.openxmlformats.org/drawingml/2006/picture">
                <pic:pic>
                  <pic:nvPicPr>
                    <pic:cNvPr descr="assets/Structured-Random-Sampl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91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Test 2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fada33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Statistický výzkum na téma názor veřejnosti na vakcínu sputnik</dc:title>
  <dc:creator>Dominik Bálint</dc:creator>
  <dcterms:created xsi:type="dcterms:W3CDTF">2022-05-09T19:10:19Z</dcterms:created>
  <dcterms:modified xsi:type="dcterms:W3CDTF">2022-05-09T19:10:19Z</dcterms:modified>
</cp:coreProperties>
</file>