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1747" w14:textId="018B2549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Dominik Olewiński</w:t>
      </w:r>
    </w:p>
    <w:p w14:paraId="00BA4A3F" w14:textId="57D6064F" w:rsidR="00C120AE" w:rsidRDefault="00C120AE" w:rsidP="00C120AE">
      <w:pPr>
        <w:rPr>
          <w:b/>
          <w:bCs/>
        </w:rPr>
      </w:pPr>
      <w:r w:rsidRPr="00C120AE">
        <w:rPr>
          <w:b/>
          <w:bCs/>
        </w:rPr>
        <w:t>Nr albumu 159811</w:t>
      </w:r>
    </w:p>
    <w:p w14:paraId="403A34D8" w14:textId="77777777" w:rsidR="00C120AE" w:rsidRPr="00C120AE" w:rsidRDefault="00C120AE" w:rsidP="00C120AE">
      <w:pPr>
        <w:rPr>
          <w:b/>
          <w:bCs/>
        </w:rPr>
      </w:pPr>
    </w:p>
    <w:p w14:paraId="26C82B93" w14:textId="71A53E39" w:rsidR="00C120AE" w:rsidRPr="00C120AE" w:rsidRDefault="00C120AE" w:rsidP="00C120AE">
      <w:pPr>
        <w:jc w:val="center"/>
        <w:rPr>
          <w:b/>
          <w:bCs/>
          <w:sz w:val="40"/>
          <w:szCs w:val="40"/>
        </w:rPr>
      </w:pPr>
      <w:r w:rsidRPr="00C120AE">
        <w:rPr>
          <w:b/>
          <w:bCs/>
          <w:sz w:val="40"/>
          <w:szCs w:val="40"/>
        </w:rPr>
        <w:t>Dokumentacja aplikacji SecurityApp</w:t>
      </w:r>
    </w:p>
    <w:p w14:paraId="683C7201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Opis</w:t>
      </w:r>
    </w:p>
    <w:p w14:paraId="71EE74C4" w14:textId="77777777" w:rsidR="00C120AE" w:rsidRPr="00C120AE" w:rsidRDefault="00C120AE" w:rsidP="00C120AE">
      <w:r w:rsidRPr="00C120AE">
        <w:t xml:space="preserve">Aplikacja </w:t>
      </w:r>
      <w:r w:rsidRPr="00C120AE">
        <w:rPr>
          <w:b/>
          <w:bCs/>
        </w:rPr>
        <w:t>SecurityApp</w:t>
      </w:r>
      <w:r w:rsidRPr="00C120AE">
        <w:t xml:space="preserve"> demonstruje zastosowanie szyfrowania AES oraz różnice między podatnym i zabezpieczonym podejściem do logowania w bazie danych w kontekście SQL Injection. Kod składa się z dwóch głównych modułów:</w:t>
      </w:r>
    </w:p>
    <w:p w14:paraId="64026C53" w14:textId="77777777" w:rsidR="00C120AE" w:rsidRPr="00C120AE" w:rsidRDefault="00C120AE" w:rsidP="00C120AE">
      <w:pPr>
        <w:numPr>
          <w:ilvl w:val="0"/>
          <w:numId w:val="1"/>
        </w:numPr>
      </w:pPr>
      <w:r w:rsidRPr="00C120AE">
        <w:rPr>
          <w:b/>
          <w:bCs/>
        </w:rPr>
        <w:t>AES</w:t>
      </w:r>
      <w:r w:rsidRPr="00C120AE">
        <w:t>: Implementacja szyfrowania i deszyfrowania danych.</w:t>
      </w:r>
    </w:p>
    <w:p w14:paraId="4C02A65C" w14:textId="77777777" w:rsidR="00C120AE" w:rsidRPr="00C120AE" w:rsidRDefault="00C120AE" w:rsidP="00C120AE">
      <w:pPr>
        <w:numPr>
          <w:ilvl w:val="0"/>
          <w:numId w:val="1"/>
        </w:numPr>
      </w:pPr>
      <w:r w:rsidRPr="00C120AE">
        <w:rPr>
          <w:b/>
          <w:bCs/>
        </w:rPr>
        <w:t>SQLInjectionDemo</w:t>
      </w:r>
      <w:r w:rsidRPr="00C120AE">
        <w:t>: Pokaz mechanizmów logowania z wykorzystaniem SQL w wersji podatnej i zabezpieczonej.</w:t>
      </w:r>
    </w:p>
    <w:p w14:paraId="1CB4FB14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Struktura aplikacji</w:t>
      </w:r>
    </w:p>
    <w:p w14:paraId="6610F811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AES (Szyfrowanie i deszyfrowanie)</w:t>
      </w:r>
    </w:p>
    <w:p w14:paraId="3409A128" w14:textId="77777777" w:rsidR="00C120AE" w:rsidRPr="00C120AE" w:rsidRDefault="00C120AE" w:rsidP="00C120AE">
      <w:pPr>
        <w:numPr>
          <w:ilvl w:val="0"/>
          <w:numId w:val="2"/>
        </w:numPr>
      </w:pPr>
      <w:r w:rsidRPr="00C120AE">
        <w:rPr>
          <w:b/>
          <w:bCs/>
        </w:rPr>
        <w:t>generateKey()</w:t>
      </w:r>
      <w:r w:rsidRPr="00C120AE">
        <w:t>: Generuje klucz AES-128.</w:t>
      </w:r>
    </w:p>
    <w:p w14:paraId="70785478" w14:textId="77777777" w:rsidR="00C120AE" w:rsidRPr="00C120AE" w:rsidRDefault="00C120AE" w:rsidP="00C120AE">
      <w:pPr>
        <w:numPr>
          <w:ilvl w:val="0"/>
          <w:numId w:val="2"/>
        </w:numPr>
      </w:pPr>
      <w:r w:rsidRPr="00C120AE">
        <w:rPr>
          <w:b/>
          <w:bCs/>
        </w:rPr>
        <w:t>encrypt(data, key)</w:t>
      </w:r>
      <w:r w:rsidRPr="00C120AE">
        <w:t>: Szyfruje dane za pomocą podanego klucza.</w:t>
      </w:r>
    </w:p>
    <w:p w14:paraId="534D70BC" w14:textId="77777777" w:rsidR="00C120AE" w:rsidRPr="00C120AE" w:rsidRDefault="00C120AE" w:rsidP="00C120AE">
      <w:pPr>
        <w:numPr>
          <w:ilvl w:val="0"/>
          <w:numId w:val="2"/>
        </w:numPr>
      </w:pPr>
      <w:r w:rsidRPr="00C120AE">
        <w:rPr>
          <w:b/>
          <w:bCs/>
        </w:rPr>
        <w:t>decrypt(encryptedData, key)</w:t>
      </w:r>
      <w:r w:rsidRPr="00C120AE">
        <w:t>: Deszyfruje dane za pomocą podanego klucza.</w:t>
      </w:r>
    </w:p>
    <w:p w14:paraId="5CEAC0ED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SQLInjectionDemo (Demonstracja SQL Injection)</w:t>
      </w:r>
    </w:p>
    <w:p w14:paraId="34F81BC4" w14:textId="77777777" w:rsidR="00C120AE" w:rsidRPr="00C120AE" w:rsidRDefault="00C120AE" w:rsidP="00C120AE">
      <w:pPr>
        <w:numPr>
          <w:ilvl w:val="0"/>
          <w:numId w:val="3"/>
        </w:numPr>
      </w:pPr>
      <w:r w:rsidRPr="00C120AE">
        <w:rPr>
          <w:b/>
          <w:bCs/>
        </w:rPr>
        <w:t>setupDatabase()</w:t>
      </w:r>
      <w:r w:rsidRPr="00C120AE">
        <w:t>: Tworzy bazę danych w pamięci i wypełnia ją przykładowymi danymi.</w:t>
      </w:r>
    </w:p>
    <w:p w14:paraId="2D4DF59C" w14:textId="77777777" w:rsidR="00C120AE" w:rsidRPr="00C120AE" w:rsidRDefault="00C120AE" w:rsidP="00C120AE">
      <w:pPr>
        <w:numPr>
          <w:ilvl w:val="0"/>
          <w:numId w:val="3"/>
        </w:numPr>
      </w:pPr>
      <w:r w:rsidRPr="00C120AE">
        <w:rPr>
          <w:b/>
          <w:bCs/>
        </w:rPr>
        <w:t>loginVulnerable(username, password)</w:t>
      </w:r>
      <w:r w:rsidRPr="00C120AE">
        <w:t>: Logowanie podatne na SQL Injection (używa dynamicznych zapytań SQL).</w:t>
      </w:r>
    </w:p>
    <w:p w14:paraId="22D43F7C" w14:textId="77777777" w:rsidR="00C120AE" w:rsidRPr="00C120AE" w:rsidRDefault="00C120AE" w:rsidP="00C120AE">
      <w:pPr>
        <w:numPr>
          <w:ilvl w:val="0"/>
          <w:numId w:val="3"/>
        </w:numPr>
      </w:pPr>
      <w:r w:rsidRPr="00C120AE">
        <w:rPr>
          <w:b/>
          <w:bCs/>
        </w:rPr>
        <w:t>loginSecure(username, password)</w:t>
      </w:r>
      <w:r w:rsidRPr="00C120AE">
        <w:t>: Zabezpieczone logowanie (używa przygotowanych zapytań).</w:t>
      </w:r>
    </w:p>
    <w:p w14:paraId="43943B68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Potencjalne problemy i rozwiązania</w:t>
      </w:r>
    </w:p>
    <w:p w14:paraId="28B7E9F0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Problem 1: Nieprawidłowe zarządzanie kluczem AES</w:t>
      </w:r>
    </w:p>
    <w:p w14:paraId="329657E8" w14:textId="77777777" w:rsidR="00C120AE" w:rsidRPr="00C120AE" w:rsidRDefault="00C120AE" w:rsidP="00C120AE">
      <w:pPr>
        <w:numPr>
          <w:ilvl w:val="0"/>
          <w:numId w:val="4"/>
        </w:numPr>
      </w:pPr>
      <w:r w:rsidRPr="00C120AE">
        <w:rPr>
          <w:b/>
          <w:bCs/>
        </w:rPr>
        <w:t>Opis</w:t>
      </w:r>
      <w:r w:rsidRPr="00C120AE">
        <w:t>: Zgubienie klucza szyfrowania uniemożliwi odszyfrowanie danych.</w:t>
      </w:r>
    </w:p>
    <w:p w14:paraId="4CB73034" w14:textId="77777777" w:rsidR="00C120AE" w:rsidRPr="00C120AE" w:rsidRDefault="00C120AE" w:rsidP="00C120AE">
      <w:pPr>
        <w:numPr>
          <w:ilvl w:val="0"/>
          <w:numId w:val="4"/>
        </w:numPr>
      </w:pPr>
      <w:r w:rsidRPr="00C120AE">
        <w:rPr>
          <w:b/>
          <w:bCs/>
        </w:rPr>
        <w:t>Rozwiązanie</w:t>
      </w:r>
      <w:r w:rsidRPr="00C120AE">
        <w:t>: Zaimplementować bezpieczne przechowywanie kluczy, np. w menedżerze kluczy lub bezpiecznym repozytorium.</w:t>
      </w:r>
    </w:p>
    <w:p w14:paraId="2AC11B53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Problem 2: SQL Injection w loginVulnerable()</w:t>
      </w:r>
    </w:p>
    <w:p w14:paraId="4D421039" w14:textId="77777777" w:rsidR="00C120AE" w:rsidRPr="00C120AE" w:rsidRDefault="00C120AE" w:rsidP="00C120AE">
      <w:pPr>
        <w:numPr>
          <w:ilvl w:val="0"/>
          <w:numId w:val="5"/>
        </w:numPr>
      </w:pPr>
      <w:r w:rsidRPr="00C120AE">
        <w:rPr>
          <w:b/>
          <w:bCs/>
        </w:rPr>
        <w:t>Opis</w:t>
      </w:r>
      <w:r w:rsidRPr="00C120AE">
        <w:t xml:space="preserve">: Funkcja </w:t>
      </w:r>
      <w:r w:rsidRPr="00C120AE">
        <w:rPr>
          <w:b/>
          <w:bCs/>
        </w:rPr>
        <w:t>loginVulnerable</w:t>
      </w:r>
      <w:r w:rsidRPr="00C120AE">
        <w:t xml:space="preserve"> jest podatna na ataki SQL Injection, ponieważ bezpośrednio wstawia dane użytkownika do zapytania SQL.</w:t>
      </w:r>
    </w:p>
    <w:p w14:paraId="7A754913" w14:textId="77777777" w:rsidR="00C120AE" w:rsidRPr="00C120AE" w:rsidRDefault="00C120AE" w:rsidP="00C120AE">
      <w:pPr>
        <w:numPr>
          <w:ilvl w:val="0"/>
          <w:numId w:val="5"/>
        </w:numPr>
      </w:pPr>
      <w:r w:rsidRPr="00C120AE">
        <w:rPr>
          <w:b/>
          <w:bCs/>
        </w:rPr>
        <w:t>Rozwiązanie</w:t>
      </w:r>
      <w:r w:rsidRPr="00C120AE">
        <w:t xml:space="preserve">: Zawsze używać zapytań przygotowanych, jak w funkcji </w:t>
      </w:r>
      <w:r w:rsidRPr="00C120AE">
        <w:rPr>
          <w:b/>
          <w:bCs/>
        </w:rPr>
        <w:t>loginSecure</w:t>
      </w:r>
      <w:r w:rsidRPr="00C120AE">
        <w:t>.</w:t>
      </w:r>
    </w:p>
    <w:p w14:paraId="00814D1A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Problem 3: Brak obsługi wyjątków w operacjach SQL</w:t>
      </w:r>
    </w:p>
    <w:p w14:paraId="7B7780D6" w14:textId="77777777" w:rsidR="00C120AE" w:rsidRPr="00C120AE" w:rsidRDefault="00C120AE" w:rsidP="00C120AE">
      <w:pPr>
        <w:numPr>
          <w:ilvl w:val="0"/>
          <w:numId w:val="6"/>
        </w:numPr>
      </w:pPr>
      <w:r w:rsidRPr="00C120AE">
        <w:rPr>
          <w:b/>
          <w:bCs/>
        </w:rPr>
        <w:t>Opis</w:t>
      </w:r>
      <w:r w:rsidRPr="00C120AE">
        <w:t>: Problemy z połączeniem z bazą danych lub błędy SQL mogą powodować wyjątki.</w:t>
      </w:r>
    </w:p>
    <w:p w14:paraId="329679E5" w14:textId="77777777" w:rsidR="00C120AE" w:rsidRPr="00C120AE" w:rsidRDefault="00C120AE" w:rsidP="00C120AE">
      <w:pPr>
        <w:numPr>
          <w:ilvl w:val="0"/>
          <w:numId w:val="6"/>
        </w:numPr>
      </w:pPr>
      <w:r w:rsidRPr="00C120AE">
        <w:rPr>
          <w:b/>
          <w:bCs/>
        </w:rPr>
        <w:lastRenderedPageBreak/>
        <w:t>Rozwiązanie</w:t>
      </w:r>
      <w:r w:rsidRPr="00C120AE">
        <w:t>: Dodać odpowiednie bloki try-catch oraz logowanie błędów.</w:t>
      </w:r>
    </w:p>
    <w:p w14:paraId="51CF17A3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Problem 4: Brak walidacji danych wejściowych</w:t>
      </w:r>
    </w:p>
    <w:p w14:paraId="10CAB311" w14:textId="77777777" w:rsidR="00C120AE" w:rsidRPr="00C120AE" w:rsidRDefault="00C120AE" w:rsidP="00C120AE">
      <w:pPr>
        <w:numPr>
          <w:ilvl w:val="0"/>
          <w:numId w:val="7"/>
        </w:numPr>
      </w:pPr>
      <w:r w:rsidRPr="00C120AE">
        <w:rPr>
          <w:b/>
          <w:bCs/>
        </w:rPr>
        <w:t>Opis</w:t>
      </w:r>
      <w:r w:rsidRPr="00C120AE">
        <w:t>: Użytkownik może wprowadzać dane w nieoczekiwanym formacie.</w:t>
      </w:r>
    </w:p>
    <w:p w14:paraId="4B444767" w14:textId="77777777" w:rsidR="00C120AE" w:rsidRPr="00C120AE" w:rsidRDefault="00C120AE" w:rsidP="00C120AE">
      <w:pPr>
        <w:numPr>
          <w:ilvl w:val="0"/>
          <w:numId w:val="7"/>
        </w:numPr>
      </w:pPr>
      <w:r w:rsidRPr="00C120AE">
        <w:rPr>
          <w:b/>
          <w:bCs/>
        </w:rPr>
        <w:t>Rozwiązanie</w:t>
      </w:r>
      <w:r w:rsidRPr="00C120AE">
        <w:t>: Wprowadzić walidację danych wejściowych, np. poprzez sprawdzanie długości, znaków specjalnych itp.</w:t>
      </w:r>
    </w:p>
    <w:p w14:paraId="1574050D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Problem 5: Możliwy brak bezpieczeństwa przy obsłudze kluczy szyfrowania</w:t>
      </w:r>
    </w:p>
    <w:p w14:paraId="1EF273E7" w14:textId="77777777" w:rsidR="00C120AE" w:rsidRPr="00C120AE" w:rsidRDefault="00C120AE" w:rsidP="00C120AE">
      <w:pPr>
        <w:numPr>
          <w:ilvl w:val="0"/>
          <w:numId w:val="8"/>
        </w:numPr>
      </w:pPr>
      <w:r w:rsidRPr="00C120AE">
        <w:rPr>
          <w:b/>
          <w:bCs/>
        </w:rPr>
        <w:t>Opis</w:t>
      </w:r>
      <w:r w:rsidRPr="00C120AE">
        <w:t>: Klucz AES jest generowany i przechowywany w pamięci podczas działania aplikacji.</w:t>
      </w:r>
    </w:p>
    <w:p w14:paraId="565536E3" w14:textId="77777777" w:rsidR="00C120AE" w:rsidRPr="00C120AE" w:rsidRDefault="00C120AE" w:rsidP="00C120AE">
      <w:pPr>
        <w:numPr>
          <w:ilvl w:val="0"/>
          <w:numId w:val="8"/>
        </w:numPr>
      </w:pPr>
      <w:r w:rsidRPr="00C120AE">
        <w:rPr>
          <w:b/>
          <w:bCs/>
        </w:rPr>
        <w:t>Rozwiązanie</w:t>
      </w:r>
      <w:r w:rsidRPr="00C120AE">
        <w:t>: Usuwać klucz z pamięci po zakończeniu użycia lub używać bezpiecznego środowiska do operacji kryptograficznych.</w:t>
      </w:r>
    </w:p>
    <w:p w14:paraId="1E2797BB" w14:textId="77777777" w:rsidR="00C120AE" w:rsidRPr="00C120AE" w:rsidRDefault="00C120AE" w:rsidP="00C120AE">
      <w:pPr>
        <w:rPr>
          <w:b/>
          <w:bCs/>
        </w:rPr>
      </w:pPr>
      <w:r w:rsidRPr="00C120AE">
        <w:rPr>
          <w:b/>
          <w:bCs/>
        </w:rPr>
        <w:t>Zalecenia dotyczące ulepszeń</w:t>
      </w:r>
    </w:p>
    <w:p w14:paraId="6FF49EAC" w14:textId="77777777" w:rsidR="00C120AE" w:rsidRPr="00C120AE" w:rsidRDefault="00C120AE" w:rsidP="00C120AE">
      <w:pPr>
        <w:numPr>
          <w:ilvl w:val="0"/>
          <w:numId w:val="9"/>
        </w:numPr>
      </w:pPr>
      <w:r w:rsidRPr="00C120AE">
        <w:t>Zaimplementować testy jednostkowe dla obu modułów.</w:t>
      </w:r>
    </w:p>
    <w:p w14:paraId="1678201A" w14:textId="77777777" w:rsidR="00C120AE" w:rsidRPr="00C120AE" w:rsidRDefault="00C120AE" w:rsidP="00C120AE">
      <w:pPr>
        <w:numPr>
          <w:ilvl w:val="0"/>
          <w:numId w:val="9"/>
        </w:numPr>
      </w:pPr>
      <w:r w:rsidRPr="00C120AE">
        <w:t>Rozważyć zastosowanie mechanizmu logowania błędów z wykorzystaniem bibliotek takich jak Log4j.</w:t>
      </w:r>
    </w:p>
    <w:p w14:paraId="1974436A" w14:textId="77777777" w:rsidR="00C120AE" w:rsidRPr="00C120AE" w:rsidRDefault="00C120AE" w:rsidP="00C120AE">
      <w:pPr>
        <w:numPr>
          <w:ilvl w:val="0"/>
          <w:numId w:val="9"/>
        </w:numPr>
      </w:pPr>
      <w:r w:rsidRPr="00C120AE">
        <w:t>Rozbudować funkcjonalność o interfejs użytkownika (np. graficzny lub webowy).</w:t>
      </w:r>
    </w:p>
    <w:p w14:paraId="70FE7191" w14:textId="77777777" w:rsidR="00AF6538" w:rsidRDefault="00AF6538"/>
    <w:sectPr w:rsidR="00AF6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43A25"/>
    <w:multiLevelType w:val="multilevel"/>
    <w:tmpl w:val="CAB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702C"/>
    <w:multiLevelType w:val="multilevel"/>
    <w:tmpl w:val="129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350C9"/>
    <w:multiLevelType w:val="multilevel"/>
    <w:tmpl w:val="DE1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15AD3"/>
    <w:multiLevelType w:val="multilevel"/>
    <w:tmpl w:val="1DA6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86AAC"/>
    <w:multiLevelType w:val="multilevel"/>
    <w:tmpl w:val="4C38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37BC9"/>
    <w:multiLevelType w:val="multilevel"/>
    <w:tmpl w:val="322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1C16"/>
    <w:multiLevelType w:val="multilevel"/>
    <w:tmpl w:val="41C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00227"/>
    <w:multiLevelType w:val="multilevel"/>
    <w:tmpl w:val="8E4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D3D83"/>
    <w:multiLevelType w:val="multilevel"/>
    <w:tmpl w:val="1CB4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697104">
    <w:abstractNumId w:val="8"/>
  </w:num>
  <w:num w:numId="2" w16cid:durableId="674069676">
    <w:abstractNumId w:val="5"/>
  </w:num>
  <w:num w:numId="3" w16cid:durableId="1025063079">
    <w:abstractNumId w:val="1"/>
  </w:num>
  <w:num w:numId="4" w16cid:durableId="782044173">
    <w:abstractNumId w:val="3"/>
  </w:num>
  <w:num w:numId="5" w16cid:durableId="1890259202">
    <w:abstractNumId w:val="6"/>
  </w:num>
  <w:num w:numId="6" w16cid:durableId="347174389">
    <w:abstractNumId w:val="0"/>
  </w:num>
  <w:num w:numId="7" w16cid:durableId="831411212">
    <w:abstractNumId w:val="7"/>
  </w:num>
  <w:num w:numId="8" w16cid:durableId="1635676938">
    <w:abstractNumId w:val="2"/>
  </w:num>
  <w:num w:numId="9" w16cid:durableId="1314141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AE"/>
    <w:rsid w:val="0023784E"/>
    <w:rsid w:val="00AF6538"/>
    <w:rsid w:val="00C120AE"/>
    <w:rsid w:val="00E3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7C9D"/>
  <w15:chartTrackingRefBased/>
  <w15:docId w15:val="{C4395737-8442-4D4F-B262-CDD47AAF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1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1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1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1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1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1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1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1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1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1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120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120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120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120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120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120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1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1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1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120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120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120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1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120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12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159811</dc:creator>
  <cp:keywords/>
  <dc:description/>
  <cp:lastModifiedBy>Dominik 159811</cp:lastModifiedBy>
  <cp:revision>1</cp:revision>
  <dcterms:created xsi:type="dcterms:W3CDTF">2025-01-22T19:31:00Z</dcterms:created>
  <dcterms:modified xsi:type="dcterms:W3CDTF">2025-01-22T19:36:00Z</dcterms:modified>
</cp:coreProperties>
</file>