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8EF1" w14:textId="77777777" w:rsidR="00626B92" w:rsidRPr="00626B92" w:rsidRDefault="009102DB" w:rsidP="009102DB">
      <w:pPr>
        <w:rPr>
          <w:rFonts w:ascii="Times New Roman" w:hAnsi="Times New Roman" w:cs="Times New Roman"/>
          <w:b/>
          <w:bCs/>
          <w:color w:val="0D0D0D"/>
          <w:sz w:val="24"/>
          <w:szCs w:val="24"/>
          <w:shd w:val="clear" w:color="auto" w:fill="FFFFFF"/>
        </w:rPr>
      </w:pPr>
      <w:r w:rsidRPr="00626B92">
        <w:rPr>
          <w:rFonts w:ascii="Times New Roman" w:hAnsi="Times New Roman" w:cs="Times New Roman"/>
          <w:b/>
          <w:bCs/>
          <w:color w:val="0D0D0D"/>
          <w:sz w:val="24"/>
          <w:szCs w:val="24"/>
          <w:shd w:val="clear" w:color="auto" w:fill="FFFFFF"/>
        </w:rPr>
        <w:t xml:space="preserve">Preliminary results to the manuscript in preparation: </w:t>
      </w:r>
    </w:p>
    <w:p w14:paraId="0A85AB3E" w14:textId="02DCECA8" w:rsidR="009102DB" w:rsidRPr="00626B92" w:rsidRDefault="009102DB" w:rsidP="009102DB">
      <w:pPr>
        <w:rPr>
          <w:rFonts w:ascii="Times New Roman" w:hAnsi="Times New Roman" w:cs="Times New Roman"/>
          <w:b/>
          <w:bCs/>
          <w:color w:val="0D0D0D"/>
          <w:sz w:val="32"/>
          <w:szCs w:val="32"/>
          <w:shd w:val="clear" w:color="auto" w:fill="FFFFFF"/>
        </w:rPr>
      </w:pPr>
      <w:r w:rsidRPr="00626B92">
        <w:rPr>
          <w:rFonts w:ascii="Times New Roman" w:hAnsi="Times New Roman" w:cs="Times New Roman"/>
          <w:b/>
          <w:bCs/>
          <w:color w:val="0D0D0D"/>
          <w:sz w:val="32"/>
          <w:szCs w:val="32"/>
          <w:shd w:val="clear" w:color="auto" w:fill="FFFFFF"/>
          <w:lang w:val="en-GB"/>
        </w:rPr>
        <w:t>Elevational patterns of plants‘ mating systems and pollen limitation in Afromontane grasslands</w:t>
      </w:r>
    </w:p>
    <w:p w14:paraId="0F63CDDA" w14:textId="77777777" w:rsidR="00626B92" w:rsidRDefault="00626B92" w:rsidP="009102DB">
      <w:pPr>
        <w:rPr>
          <w:rFonts w:ascii="Times New Roman" w:hAnsi="Times New Roman" w:cs="Times New Roman"/>
          <w:b/>
          <w:bCs/>
          <w:color w:val="0D0D0D"/>
          <w:sz w:val="32"/>
          <w:szCs w:val="32"/>
          <w:shd w:val="clear" w:color="auto" w:fill="FFFFFF"/>
        </w:rPr>
      </w:pPr>
    </w:p>
    <w:p w14:paraId="7D987B62" w14:textId="725A5B0C" w:rsidR="009102DB" w:rsidRPr="00626B92" w:rsidRDefault="009102DB" w:rsidP="009102DB">
      <w:pPr>
        <w:rPr>
          <w:rFonts w:ascii="Times New Roman" w:hAnsi="Times New Roman" w:cs="Times New Roman"/>
          <w:b/>
          <w:bCs/>
          <w:color w:val="0D0D0D"/>
          <w:sz w:val="32"/>
          <w:szCs w:val="32"/>
          <w:shd w:val="clear" w:color="auto" w:fill="FFFFFF"/>
        </w:rPr>
      </w:pPr>
      <w:r w:rsidRPr="00626B92">
        <w:rPr>
          <w:rFonts w:ascii="Times New Roman" w:hAnsi="Times New Roman" w:cs="Times New Roman"/>
          <w:b/>
          <w:bCs/>
          <w:color w:val="0D0D0D"/>
          <w:sz w:val="32"/>
          <w:szCs w:val="32"/>
          <w:shd w:val="clear" w:color="auto" w:fill="FFFFFF"/>
        </w:rPr>
        <w:t>Authors:</w:t>
      </w:r>
    </w:p>
    <w:p w14:paraId="45071E33" w14:textId="05CBFC3E" w:rsidR="009102DB" w:rsidRPr="009102DB" w:rsidRDefault="009102DB" w:rsidP="009102DB">
      <w:pPr>
        <w:rPr>
          <w:rFonts w:ascii="Times New Roman" w:hAnsi="Times New Roman" w:cs="Times New Roman"/>
          <w:color w:val="0D0D0D"/>
          <w:sz w:val="24"/>
          <w:szCs w:val="24"/>
          <w:shd w:val="clear" w:color="auto" w:fill="FFFFFF"/>
          <w:lang w:val="cs-CZ"/>
        </w:rPr>
      </w:pPr>
      <w:r w:rsidRPr="009102DB">
        <w:rPr>
          <w:rFonts w:ascii="Times New Roman" w:hAnsi="Times New Roman" w:cs="Times New Roman"/>
          <w:color w:val="0D0D0D"/>
          <w:sz w:val="24"/>
          <w:szCs w:val="24"/>
          <w:shd w:val="clear" w:color="auto" w:fill="FFFFFF"/>
        </w:rPr>
        <w:t>Dominik An</w:t>
      </w:r>
      <w:proofErr w:type="spellStart"/>
      <w:r w:rsidRPr="009102DB">
        <w:rPr>
          <w:rFonts w:ascii="Times New Roman" w:hAnsi="Times New Roman" w:cs="Times New Roman"/>
          <w:color w:val="0D0D0D"/>
          <w:sz w:val="24"/>
          <w:szCs w:val="24"/>
          <w:shd w:val="clear" w:color="auto" w:fill="FFFFFF"/>
          <w:lang w:val="cs-CZ"/>
        </w:rPr>
        <w:t>ýž</w:t>
      </w:r>
      <w:proofErr w:type="spellEnd"/>
      <w:r w:rsidRPr="009102DB">
        <w:rPr>
          <w:rFonts w:ascii="Times New Roman" w:hAnsi="Times New Roman" w:cs="Times New Roman"/>
          <w:color w:val="0D0D0D"/>
          <w:sz w:val="24"/>
          <w:szCs w:val="24"/>
          <w:shd w:val="clear" w:color="auto" w:fill="FFFFFF"/>
          <w:lang w:val="cs-CZ"/>
        </w:rPr>
        <w:t xml:space="preserve"> </w:t>
      </w:r>
      <w:r w:rsidRPr="009102DB">
        <w:rPr>
          <w:rFonts w:ascii="Times New Roman" w:hAnsi="Times New Roman" w:cs="Times New Roman"/>
          <w:color w:val="0D0D0D"/>
          <w:sz w:val="24"/>
          <w:szCs w:val="24"/>
          <w:shd w:val="clear" w:color="auto" w:fill="FFFFFF"/>
        </w:rPr>
        <w:t>(1)</w:t>
      </w:r>
      <w:r w:rsidRPr="009102DB">
        <w:rPr>
          <w:rFonts w:ascii="Times New Roman" w:hAnsi="Times New Roman" w:cs="Times New Roman"/>
          <w:color w:val="0D0D0D"/>
          <w:sz w:val="24"/>
          <w:szCs w:val="24"/>
          <w:shd w:val="clear" w:color="auto" w:fill="FFFFFF"/>
          <w:lang w:val="cs-CZ"/>
        </w:rPr>
        <w:t xml:space="preserve">, Štěpán Janeček (1), </w:t>
      </w:r>
      <w:proofErr w:type="spellStart"/>
      <w:r w:rsidRPr="009102DB">
        <w:rPr>
          <w:rFonts w:ascii="Times New Roman" w:hAnsi="Times New Roman" w:cs="Times New Roman"/>
          <w:color w:val="0D0D0D"/>
          <w:sz w:val="24"/>
          <w:szCs w:val="24"/>
          <w:shd w:val="clear" w:color="auto" w:fill="FFFFFF"/>
          <w:lang w:val="cs-CZ"/>
        </w:rPr>
        <w:t>Carlson</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Bawe</w:t>
      </w:r>
      <w:proofErr w:type="spellEnd"/>
      <w:r w:rsidRPr="009102DB">
        <w:rPr>
          <w:rFonts w:ascii="Times New Roman" w:hAnsi="Times New Roman" w:cs="Times New Roman"/>
          <w:color w:val="0D0D0D"/>
          <w:sz w:val="24"/>
          <w:szCs w:val="24"/>
          <w:shd w:val="clear" w:color="auto" w:fill="FFFFFF"/>
          <w:lang w:val="cs-CZ"/>
        </w:rPr>
        <w:t xml:space="preserve"> (</w:t>
      </w:r>
      <w:r w:rsidRPr="009102DB">
        <w:rPr>
          <w:rFonts w:ascii="Times New Roman" w:hAnsi="Times New Roman" w:cs="Times New Roman"/>
          <w:color w:val="0D0D0D"/>
          <w:sz w:val="24"/>
          <w:szCs w:val="24"/>
          <w:shd w:val="clear" w:color="auto" w:fill="FFFFFF"/>
        </w:rPr>
        <w:t>?)</w:t>
      </w:r>
      <w:r w:rsidRPr="009102DB">
        <w:rPr>
          <w:rFonts w:ascii="Times New Roman" w:hAnsi="Times New Roman" w:cs="Times New Roman"/>
          <w:color w:val="0D0D0D"/>
          <w:sz w:val="24"/>
          <w:szCs w:val="24"/>
          <w:shd w:val="clear" w:color="auto" w:fill="FFFFFF"/>
          <w:lang w:val="cs-CZ"/>
        </w:rPr>
        <w:t xml:space="preserve">, Petr Chlup (1), </w:t>
      </w:r>
      <w:proofErr w:type="spellStart"/>
      <w:r w:rsidRPr="009102DB">
        <w:rPr>
          <w:rFonts w:ascii="Times New Roman" w:hAnsi="Times New Roman" w:cs="Times New Roman"/>
          <w:color w:val="0D0D0D"/>
          <w:sz w:val="24"/>
          <w:szCs w:val="24"/>
          <w:shd w:val="clear" w:color="auto" w:fill="FFFFFF"/>
          <w:lang w:val="cs-CZ"/>
        </w:rPr>
        <w:t>Sylvain</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Delabye</w:t>
      </w:r>
      <w:proofErr w:type="spellEnd"/>
      <w:r w:rsidRPr="009102DB">
        <w:rPr>
          <w:rFonts w:ascii="Times New Roman" w:hAnsi="Times New Roman" w:cs="Times New Roman"/>
          <w:color w:val="0D0D0D"/>
          <w:sz w:val="24"/>
          <w:szCs w:val="24"/>
          <w:shd w:val="clear" w:color="auto" w:fill="FFFFFF"/>
          <w:lang w:val="cs-CZ"/>
        </w:rPr>
        <w:t xml:space="preserve"> (1,4), Fernando </w:t>
      </w:r>
      <w:proofErr w:type="spellStart"/>
      <w:r w:rsidRPr="009102DB">
        <w:rPr>
          <w:rFonts w:ascii="Times New Roman" w:hAnsi="Times New Roman" w:cs="Times New Roman"/>
          <w:color w:val="0D0D0D"/>
          <w:sz w:val="24"/>
          <w:szCs w:val="24"/>
          <w:shd w:val="clear" w:color="auto" w:fill="FFFFFF"/>
          <w:lang w:val="cs-CZ"/>
        </w:rPr>
        <w:t>Gaona</w:t>
      </w:r>
      <w:proofErr w:type="spellEnd"/>
      <w:r w:rsidRPr="009102DB">
        <w:rPr>
          <w:rFonts w:ascii="Times New Roman" w:hAnsi="Times New Roman" w:cs="Times New Roman"/>
          <w:color w:val="0D0D0D"/>
          <w:sz w:val="24"/>
          <w:szCs w:val="24"/>
          <w:shd w:val="clear" w:color="auto" w:fill="FFFFFF"/>
          <w:lang w:val="cs-CZ"/>
        </w:rPr>
        <w:t xml:space="preserve"> (1,4), Jiří </w:t>
      </w:r>
      <w:proofErr w:type="spellStart"/>
      <w:r w:rsidRPr="009102DB">
        <w:rPr>
          <w:rFonts w:ascii="Times New Roman" w:hAnsi="Times New Roman" w:cs="Times New Roman"/>
          <w:color w:val="0D0D0D"/>
          <w:sz w:val="24"/>
          <w:szCs w:val="24"/>
          <w:shd w:val="clear" w:color="auto" w:fill="FFFFFF"/>
          <w:lang w:val="cs-CZ"/>
        </w:rPr>
        <w:t>Hodeček</w:t>
      </w:r>
      <w:proofErr w:type="spellEnd"/>
      <w:r w:rsidRPr="009102DB">
        <w:rPr>
          <w:rFonts w:ascii="Times New Roman" w:hAnsi="Times New Roman" w:cs="Times New Roman"/>
          <w:color w:val="0D0D0D"/>
          <w:sz w:val="24"/>
          <w:szCs w:val="24"/>
          <w:shd w:val="clear" w:color="auto" w:fill="FFFFFF"/>
          <w:lang w:val="cs-CZ"/>
        </w:rPr>
        <w:t xml:space="preserve"> (1,5), Petra Janečková (1,2), </w:t>
      </w:r>
      <w:proofErr w:type="spellStart"/>
      <w:r w:rsidRPr="009102DB">
        <w:rPr>
          <w:rFonts w:ascii="Times New Roman" w:hAnsi="Times New Roman" w:cs="Times New Roman"/>
          <w:color w:val="0D0D0D"/>
          <w:sz w:val="24"/>
          <w:szCs w:val="24"/>
          <w:shd w:val="clear" w:color="auto" w:fill="FFFFFF"/>
          <w:lang w:val="cs-CZ"/>
        </w:rPr>
        <w:t>Ishmeal</w:t>
      </w:r>
      <w:proofErr w:type="spellEnd"/>
      <w:r w:rsidRPr="009102DB">
        <w:rPr>
          <w:rFonts w:ascii="Times New Roman" w:hAnsi="Times New Roman" w:cs="Times New Roman"/>
          <w:color w:val="0D0D0D"/>
          <w:sz w:val="24"/>
          <w:szCs w:val="24"/>
          <w:shd w:val="clear" w:color="auto" w:fill="FFFFFF"/>
          <w:lang w:val="cs-CZ"/>
        </w:rPr>
        <w:t xml:space="preserve"> N. </w:t>
      </w:r>
      <w:proofErr w:type="spellStart"/>
      <w:r w:rsidRPr="009102DB">
        <w:rPr>
          <w:rFonts w:ascii="Times New Roman" w:hAnsi="Times New Roman" w:cs="Times New Roman"/>
          <w:color w:val="0D0D0D"/>
          <w:sz w:val="24"/>
          <w:szCs w:val="24"/>
          <w:shd w:val="clear" w:color="auto" w:fill="FFFFFF"/>
          <w:lang w:val="cs-CZ"/>
        </w:rPr>
        <w:t>Kobe</w:t>
      </w:r>
      <w:proofErr w:type="spellEnd"/>
      <w:r w:rsidRPr="009102DB">
        <w:rPr>
          <w:rFonts w:ascii="Times New Roman" w:hAnsi="Times New Roman" w:cs="Times New Roman"/>
          <w:color w:val="0D0D0D"/>
          <w:sz w:val="24"/>
          <w:szCs w:val="24"/>
          <w:shd w:val="clear" w:color="auto" w:fill="FFFFFF"/>
          <w:lang w:val="cs-CZ"/>
        </w:rPr>
        <w:t xml:space="preserve"> (1), </w:t>
      </w:r>
      <w:proofErr w:type="spellStart"/>
      <w:r w:rsidRPr="009102DB">
        <w:rPr>
          <w:rFonts w:ascii="Times New Roman" w:hAnsi="Times New Roman" w:cs="Times New Roman"/>
          <w:color w:val="0D0D0D"/>
          <w:sz w:val="24"/>
          <w:szCs w:val="24"/>
          <w:shd w:val="clear" w:color="auto" w:fill="FFFFFF"/>
          <w:lang w:val="cs-CZ"/>
        </w:rPr>
        <w:t>Shedrach</w:t>
      </w:r>
      <w:proofErr w:type="spellEnd"/>
      <w:r w:rsidRPr="009102DB">
        <w:rPr>
          <w:rFonts w:ascii="Times New Roman" w:hAnsi="Times New Roman" w:cs="Times New Roman"/>
          <w:color w:val="0D0D0D"/>
          <w:sz w:val="24"/>
          <w:szCs w:val="24"/>
          <w:shd w:val="clear" w:color="auto" w:fill="FFFFFF"/>
          <w:lang w:val="cs-CZ"/>
        </w:rPr>
        <w:t xml:space="preserve"> B. </w:t>
      </w:r>
      <w:proofErr w:type="spellStart"/>
      <w:r w:rsidRPr="009102DB">
        <w:rPr>
          <w:rFonts w:ascii="Times New Roman" w:hAnsi="Times New Roman" w:cs="Times New Roman"/>
          <w:color w:val="0D0D0D"/>
          <w:sz w:val="24"/>
          <w:szCs w:val="24"/>
          <w:shd w:val="clear" w:color="auto" w:fill="FFFFFF"/>
          <w:lang w:val="cs-CZ"/>
        </w:rPr>
        <w:t>Kongvong</w:t>
      </w:r>
      <w:proofErr w:type="spellEnd"/>
      <w:r w:rsidRPr="009102DB">
        <w:rPr>
          <w:rFonts w:ascii="Times New Roman" w:hAnsi="Times New Roman" w:cs="Times New Roman"/>
          <w:color w:val="0D0D0D"/>
          <w:sz w:val="24"/>
          <w:szCs w:val="24"/>
          <w:shd w:val="clear" w:color="auto" w:fill="FFFFFF"/>
          <w:lang w:val="cs-CZ"/>
        </w:rPr>
        <w:t xml:space="preserve"> </w:t>
      </w:r>
      <w:r w:rsidRPr="009102DB">
        <w:rPr>
          <w:rFonts w:ascii="Times New Roman" w:hAnsi="Times New Roman" w:cs="Times New Roman"/>
          <w:color w:val="0D0D0D"/>
          <w:sz w:val="24"/>
          <w:szCs w:val="24"/>
          <w:shd w:val="clear" w:color="auto" w:fill="FFFFFF"/>
        </w:rPr>
        <w:t xml:space="preserve">(?), Francis E. Luma (?), </w:t>
      </w:r>
      <w:proofErr w:type="spellStart"/>
      <w:r w:rsidRPr="009102DB">
        <w:rPr>
          <w:rFonts w:ascii="Times New Roman" w:hAnsi="Times New Roman" w:cs="Times New Roman"/>
          <w:color w:val="0D0D0D"/>
          <w:sz w:val="24"/>
          <w:szCs w:val="24"/>
          <w:shd w:val="clear" w:color="auto" w:fill="FFFFFF"/>
          <w:lang w:val="cs-CZ"/>
        </w:rPr>
        <w:t>Sailee</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Sakhalkar</w:t>
      </w:r>
      <w:proofErr w:type="spellEnd"/>
      <w:r w:rsidRPr="009102DB">
        <w:rPr>
          <w:rFonts w:ascii="Times New Roman" w:hAnsi="Times New Roman" w:cs="Times New Roman"/>
          <w:color w:val="0D0D0D"/>
          <w:sz w:val="24"/>
          <w:szCs w:val="24"/>
          <w:shd w:val="clear" w:color="auto" w:fill="FFFFFF"/>
          <w:lang w:val="cs-CZ"/>
        </w:rPr>
        <w:t xml:space="preserve"> (1), Robert </w:t>
      </w:r>
      <w:proofErr w:type="spellStart"/>
      <w:r w:rsidRPr="009102DB">
        <w:rPr>
          <w:rFonts w:ascii="Times New Roman" w:hAnsi="Times New Roman" w:cs="Times New Roman"/>
          <w:color w:val="0D0D0D"/>
          <w:sz w:val="24"/>
          <w:szCs w:val="24"/>
          <w:shd w:val="clear" w:color="auto" w:fill="FFFFFF"/>
          <w:lang w:val="cs-CZ"/>
        </w:rPr>
        <w:t>Tropek</w:t>
      </w:r>
      <w:proofErr w:type="spellEnd"/>
      <w:r w:rsidRPr="009102DB">
        <w:rPr>
          <w:rFonts w:ascii="Times New Roman" w:hAnsi="Times New Roman" w:cs="Times New Roman"/>
          <w:color w:val="0D0D0D"/>
          <w:sz w:val="24"/>
          <w:szCs w:val="24"/>
          <w:shd w:val="clear" w:color="auto" w:fill="FFFFFF"/>
          <w:lang w:val="cs-CZ"/>
        </w:rPr>
        <w:t xml:space="preserve"> (1,4)</w:t>
      </w:r>
    </w:p>
    <w:p w14:paraId="3D1E589A" w14:textId="77777777" w:rsidR="009102DB" w:rsidRPr="009102DB" w:rsidRDefault="009102DB" w:rsidP="009102DB">
      <w:pPr>
        <w:pStyle w:val="ListParagraph"/>
        <w:numPr>
          <w:ilvl w:val="0"/>
          <w:numId w:val="1"/>
        </w:numPr>
        <w:rPr>
          <w:rFonts w:ascii="Times New Roman" w:hAnsi="Times New Roman" w:cs="Times New Roman"/>
          <w:color w:val="0D0D0D"/>
          <w:sz w:val="24"/>
          <w:szCs w:val="24"/>
          <w:shd w:val="clear" w:color="auto" w:fill="FFFFFF"/>
          <w:lang w:val="cs-CZ"/>
        </w:rPr>
      </w:pPr>
      <w:r w:rsidRPr="009102DB">
        <w:rPr>
          <w:rFonts w:ascii="Times New Roman" w:hAnsi="Times New Roman" w:cs="Times New Roman"/>
          <w:color w:val="0D0D0D"/>
          <w:sz w:val="24"/>
          <w:szCs w:val="24"/>
          <w:shd w:val="clear" w:color="auto" w:fill="FFFFFF"/>
          <w:lang w:val="cs-CZ"/>
        </w:rPr>
        <w:t xml:space="preserve">Department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Ecology</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Faculty</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Science, Charles University, Viničná 7, 12843 Prague, </w:t>
      </w:r>
      <w:proofErr w:type="spellStart"/>
      <w:r w:rsidRPr="009102DB">
        <w:rPr>
          <w:rFonts w:ascii="Times New Roman" w:hAnsi="Times New Roman" w:cs="Times New Roman"/>
          <w:color w:val="0D0D0D"/>
          <w:sz w:val="24"/>
          <w:szCs w:val="24"/>
          <w:shd w:val="clear" w:color="auto" w:fill="FFFFFF"/>
          <w:lang w:val="cs-CZ"/>
        </w:rPr>
        <w:t>Czechia</w:t>
      </w:r>
      <w:proofErr w:type="spellEnd"/>
    </w:p>
    <w:p w14:paraId="5039F020" w14:textId="77777777" w:rsidR="009102DB" w:rsidRPr="009102DB" w:rsidRDefault="009102DB" w:rsidP="009102DB">
      <w:pPr>
        <w:pStyle w:val="ListParagraph"/>
        <w:numPr>
          <w:ilvl w:val="0"/>
          <w:numId w:val="1"/>
        </w:numPr>
        <w:rPr>
          <w:rFonts w:ascii="Times New Roman" w:hAnsi="Times New Roman" w:cs="Times New Roman"/>
          <w:color w:val="0D0D0D"/>
          <w:sz w:val="24"/>
          <w:szCs w:val="24"/>
          <w:shd w:val="clear" w:color="auto" w:fill="FFFFFF"/>
          <w:lang w:val="cs-CZ"/>
        </w:rPr>
      </w:pPr>
      <w:proofErr w:type="spellStart"/>
      <w:r w:rsidRPr="009102DB">
        <w:rPr>
          <w:rFonts w:ascii="Times New Roman" w:hAnsi="Times New Roman" w:cs="Times New Roman"/>
          <w:color w:val="0D0D0D"/>
          <w:sz w:val="24"/>
          <w:szCs w:val="24"/>
          <w:shd w:val="clear" w:color="auto" w:fill="FFFFFF"/>
          <w:lang w:val="cs-CZ"/>
        </w:rPr>
        <w:t>Faculty</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Science, University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South</w:t>
      </w:r>
      <w:proofErr w:type="spellEnd"/>
      <w:r w:rsidRPr="009102DB">
        <w:rPr>
          <w:rFonts w:ascii="Times New Roman" w:hAnsi="Times New Roman" w:cs="Times New Roman"/>
          <w:color w:val="0D0D0D"/>
          <w:sz w:val="24"/>
          <w:szCs w:val="24"/>
          <w:shd w:val="clear" w:color="auto" w:fill="FFFFFF"/>
          <w:lang w:val="cs-CZ"/>
        </w:rPr>
        <w:t xml:space="preserve"> Bohemia, Branišovská 1760, 37005 České Budějovice, </w:t>
      </w:r>
      <w:proofErr w:type="spellStart"/>
      <w:r w:rsidRPr="009102DB">
        <w:rPr>
          <w:rFonts w:ascii="Times New Roman" w:hAnsi="Times New Roman" w:cs="Times New Roman"/>
          <w:color w:val="0D0D0D"/>
          <w:sz w:val="24"/>
          <w:szCs w:val="24"/>
          <w:shd w:val="clear" w:color="auto" w:fill="FFFFFF"/>
          <w:lang w:val="cs-CZ"/>
        </w:rPr>
        <w:t>Czechia</w:t>
      </w:r>
      <w:proofErr w:type="spellEnd"/>
    </w:p>
    <w:p w14:paraId="59BDCFD8" w14:textId="77777777" w:rsidR="009102DB" w:rsidRPr="009102DB" w:rsidRDefault="009102DB" w:rsidP="009102DB">
      <w:pPr>
        <w:pStyle w:val="ListParagraph"/>
        <w:numPr>
          <w:ilvl w:val="0"/>
          <w:numId w:val="1"/>
        </w:numPr>
        <w:rPr>
          <w:rFonts w:ascii="Times New Roman" w:hAnsi="Times New Roman" w:cs="Times New Roman"/>
          <w:color w:val="0D0D0D"/>
          <w:sz w:val="24"/>
          <w:szCs w:val="24"/>
          <w:shd w:val="clear" w:color="auto" w:fill="FFFFFF"/>
          <w:lang w:val="cs-CZ"/>
        </w:rPr>
      </w:pPr>
      <w:proofErr w:type="spellStart"/>
      <w:r w:rsidRPr="009102DB">
        <w:rPr>
          <w:rFonts w:ascii="Times New Roman" w:hAnsi="Times New Roman" w:cs="Times New Roman"/>
          <w:color w:val="0D0D0D"/>
          <w:sz w:val="24"/>
          <w:szCs w:val="24"/>
          <w:shd w:val="clear" w:color="auto" w:fill="FFFFFF"/>
          <w:lang w:val="cs-CZ"/>
        </w:rPr>
        <w:t>Faculty</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Science, University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Buea</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Cameroon</w:t>
      </w:r>
      <w:proofErr w:type="spellEnd"/>
    </w:p>
    <w:p w14:paraId="61DB719A" w14:textId="77777777" w:rsidR="009102DB" w:rsidRPr="009102DB" w:rsidRDefault="009102DB" w:rsidP="009102DB">
      <w:pPr>
        <w:pStyle w:val="ListParagraph"/>
        <w:numPr>
          <w:ilvl w:val="0"/>
          <w:numId w:val="1"/>
        </w:numPr>
        <w:rPr>
          <w:rFonts w:ascii="Times New Roman" w:hAnsi="Times New Roman" w:cs="Times New Roman"/>
          <w:color w:val="0D0D0D"/>
          <w:sz w:val="24"/>
          <w:szCs w:val="24"/>
          <w:shd w:val="clear" w:color="auto" w:fill="FFFFFF"/>
          <w:lang w:val="cs-CZ"/>
        </w:rPr>
      </w:pPr>
      <w:r w:rsidRPr="009102DB">
        <w:rPr>
          <w:rFonts w:ascii="Times New Roman" w:hAnsi="Times New Roman" w:cs="Times New Roman"/>
          <w:color w:val="0D0D0D"/>
          <w:sz w:val="24"/>
          <w:szCs w:val="24"/>
          <w:shd w:val="clear" w:color="auto" w:fill="FFFFFF"/>
          <w:lang w:val="cs-CZ"/>
        </w:rPr>
        <w:t xml:space="preserve">Institute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Entomology, Biology Centre, Czech </w:t>
      </w:r>
      <w:proofErr w:type="spellStart"/>
      <w:r w:rsidRPr="009102DB">
        <w:rPr>
          <w:rFonts w:ascii="Times New Roman" w:hAnsi="Times New Roman" w:cs="Times New Roman"/>
          <w:color w:val="0D0D0D"/>
          <w:sz w:val="24"/>
          <w:szCs w:val="24"/>
          <w:shd w:val="clear" w:color="auto" w:fill="FFFFFF"/>
          <w:lang w:val="cs-CZ"/>
        </w:rPr>
        <w:t>Academy</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Science, České Budějovice</w:t>
      </w:r>
    </w:p>
    <w:p w14:paraId="3AA1FC82" w14:textId="77777777" w:rsidR="009102DB" w:rsidRPr="009102DB" w:rsidRDefault="009102DB" w:rsidP="009102DB">
      <w:pPr>
        <w:pStyle w:val="ListParagraph"/>
        <w:numPr>
          <w:ilvl w:val="0"/>
          <w:numId w:val="1"/>
        </w:numPr>
        <w:rPr>
          <w:rFonts w:ascii="Times New Roman" w:hAnsi="Times New Roman" w:cs="Times New Roman"/>
          <w:color w:val="0D0D0D"/>
          <w:sz w:val="24"/>
          <w:szCs w:val="24"/>
          <w:shd w:val="clear" w:color="auto" w:fill="FFFFFF"/>
          <w:lang w:val="cs-CZ"/>
        </w:rPr>
      </w:pPr>
      <w:proofErr w:type="spellStart"/>
      <w:r w:rsidRPr="009102DB">
        <w:rPr>
          <w:rFonts w:ascii="Times New Roman" w:hAnsi="Times New Roman" w:cs="Times New Roman"/>
          <w:color w:val="0D0D0D"/>
          <w:sz w:val="24"/>
          <w:szCs w:val="24"/>
          <w:shd w:val="clear" w:color="auto" w:fill="FFFFFF"/>
          <w:lang w:val="cs-CZ"/>
        </w:rPr>
        <w:t>Swiss</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Human</w:t>
      </w:r>
      <w:proofErr w:type="spellEnd"/>
      <w:r w:rsidRPr="009102DB">
        <w:rPr>
          <w:rFonts w:ascii="Times New Roman" w:hAnsi="Times New Roman" w:cs="Times New Roman"/>
          <w:color w:val="0D0D0D"/>
          <w:sz w:val="24"/>
          <w:szCs w:val="24"/>
          <w:shd w:val="clear" w:color="auto" w:fill="FFFFFF"/>
          <w:lang w:val="cs-CZ"/>
        </w:rPr>
        <w:t xml:space="preserve"> Institute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Forensic</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Taphonomy</w:t>
      </w:r>
      <w:proofErr w:type="spellEnd"/>
      <w:r w:rsidRPr="009102DB">
        <w:rPr>
          <w:rFonts w:ascii="Times New Roman" w:hAnsi="Times New Roman" w:cs="Times New Roman"/>
          <w:color w:val="0D0D0D"/>
          <w:sz w:val="24"/>
          <w:szCs w:val="24"/>
          <w:shd w:val="clear" w:color="auto" w:fill="FFFFFF"/>
          <w:lang w:val="cs-CZ"/>
        </w:rPr>
        <w:t xml:space="preserve">, University Centre </w:t>
      </w:r>
      <w:proofErr w:type="spellStart"/>
      <w:r w:rsidRPr="009102DB">
        <w:rPr>
          <w:rFonts w:ascii="Times New Roman" w:hAnsi="Times New Roman" w:cs="Times New Roman"/>
          <w:color w:val="0D0D0D"/>
          <w:sz w:val="24"/>
          <w:szCs w:val="24"/>
          <w:shd w:val="clear" w:color="auto" w:fill="FFFFFF"/>
          <w:lang w:val="cs-CZ"/>
        </w:rPr>
        <w:t>of</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Legal</w:t>
      </w:r>
      <w:proofErr w:type="spellEnd"/>
      <w:r w:rsidRPr="009102DB">
        <w:rPr>
          <w:rFonts w:ascii="Times New Roman" w:hAnsi="Times New Roman" w:cs="Times New Roman"/>
          <w:color w:val="0D0D0D"/>
          <w:sz w:val="24"/>
          <w:szCs w:val="24"/>
          <w:shd w:val="clear" w:color="auto" w:fill="FFFFFF"/>
          <w:lang w:val="cs-CZ"/>
        </w:rPr>
        <w:t xml:space="preserve"> </w:t>
      </w:r>
      <w:proofErr w:type="spellStart"/>
      <w:r w:rsidRPr="009102DB">
        <w:rPr>
          <w:rFonts w:ascii="Times New Roman" w:hAnsi="Times New Roman" w:cs="Times New Roman"/>
          <w:color w:val="0D0D0D"/>
          <w:sz w:val="24"/>
          <w:szCs w:val="24"/>
          <w:shd w:val="clear" w:color="auto" w:fill="FFFFFF"/>
          <w:lang w:val="cs-CZ"/>
        </w:rPr>
        <w:t>Medicine</w:t>
      </w:r>
      <w:proofErr w:type="spellEnd"/>
      <w:r w:rsidRPr="009102DB">
        <w:rPr>
          <w:rFonts w:ascii="Times New Roman" w:hAnsi="Times New Roman" w:cs="Times New Roman"/>
          <w:color w:val="0D0D0D"/>
          <w:sz w:val="24"/>
          <w:szCs w:val="24"/>
          <w:shd w:val="clear" w:color="auto" w:fill="FFFFFF"/>
          <w:lang w:val="cs-CZ"/>
        </w:rPr>
        <w:t xml:space="preserve"> Lausanne-</w:t>
      </w:r>
      <w:proofErr w:type="spellStart"/>
      <w:r w:rsidRPr="009102DB">
        <w:rPr>
          <w:rFonts w:ascii="Times New Roman" w:hAnsi="Times New Roman" w:cs="Times New Roman"/>
          <w:color w:val="0D0D0D"/>
          <w:sz w:val="24"/>
          <w:szCs w:val="24"/>
          <w:shd w:val="clear" w:color="auto" w:fill="FFFFFF"/>
          <w:lang w:val="cs-CZ"/>
        </w:rPr>
        <w:t>Geneva</w:t>
      </w:r>
      <w:proofErr w:type="spellEnd"/>
      <w:r w:rsidRPr="009102DB">
        <w:rPr>
          <w:rFonts w:ascii="Times New Roman" w:hAnsi="Times New Roman" w:cs="Times New Roman"/>
          <w:color w:val="0D0D0D"/>
          <w:sz w:val="24"/>
          <w:szCs w:val="24"/>
          <w:shd w:val="clear" w:color="auto" w:fill="FFFFFF"/>
          <w:lang w:val="cs-CZ"/>
        </w:rPr>
        <w:t xml:space="preserve">, Lausanne </w:t>
      </w:r>
    </w:p>
    <w:p w14:paraId="497717A0" w14:textId="77777777" w:rsidR="00626B92" w:rsidRDefault="00626B92">
      <w:pPr>
        <w:rPr>
          <w:rFonts w:ascii="Times New Roman" w:hAnsi="Times New Roman" w:cs="Times New Roman"/>
          <w:b/>
          <w:bCs/>
          <w:sz w:val="32"/>
          <w:szCs w:val="32"/>
        </w:rPr>
      </w:pPr>
    </w:p>
    <w:p w14:paraId="2D8E4E81" w14:textId="3A50D138" w:rsidR="00E50AB6" w:rsidRPr="00626B92" w:rsidRDefault="009102DB">
      <w:pPr>
        <w:rPr>
          <w:rFonts w:ascii="Times New Roman" w:hAnsi="Times New Roman" w:cs="Times New Roman"/>
          <w:b/>
          <w:bCs/>
          <w:sz w:val="32"/>
          <w:szCs w:val="32"/>
        </w:rPr>
      </w:pPr>
      <w:r w:rsidRPr="00626B92">
        <w:rPr>
          <w:rFonts w:ascii="Times New Roman" w:hAnsi="Times New Roman" w:cs="Times New Roman"/>
          <w:b/>
          <w:bCs/>
          <w:sz w:val="32"/>
          <w:szCs w:val="32"/>
        </w:rPr>
        <w:t>Acknowledgements:</w:t>
      </w:r>
    </w:p>
    <w:p w14:paraId="100D9A15" w14:textId="28A1FE84" w:rsidR="009102DB" w:rsidRPr="009102DB" w:rsidRDefault="009102DB">
      <w:pPr>
        <w:rPr>
          <w:rFonts w:ascii="Times New Roman" w:hAnsi="Times New Roman" w:cs="Times New Roman"/>
          <w:sz w:val="24"/>
          <w:szCs w:val="24"/>
        </w:rPr>
      </w:pPr>
      <w:r w:rsidRPr="009102DB">
        <w:rPr>
          <w:rFonts w:ascii="Times New Roman" w:hAnsi="Times New Roman" w:cs="Times New Roman"/>
          <w:sz w:val="24"/>
          <w:szCs w:val="24"/>
        </w:rPr>
        <w:t xml:space="preserve">I would like to thank Robert </w:t>
      </w:r>
      <w:proofErr w:type="spellStart"/>
      <w:r w:rsidRPr="009102DB">
        <w:rPr>
          <w:rFonts w:ascii="Times New Roman" w:hAnsi="Times New Roman" w:cs="Times New Roman"/>
          <w:sz w:val="24"/>
          <w:szCs w:val="24"/>
        </w:rPr>
        <w:t>Tropek</w:t>
      </w:r>
      <w:proofErr w:type="spellEnd"/>
      <w:r>
        <w:rPr>
          <w:rFonts w:ascii="Times New Roman" w:hAnsi="Times New Roman" w:cs="Times New Roman"/>
          <w:sz w:val="24"/>
          <w:szCs w:val="24"/>
        </w:rPr>
        <w:t xml:space="preserve"> for their supervision over my work</w:t>
      </w:r>
      <w:r w:rsidRPr="009102DB">
        <w:rPr>
          <w:rFonts w:ascii="Times New Roman" w:hAnsi="Times New Roman" w:cs="Times New Roman"/>
          <w:sz w:val="24"/>
          <w:szCs w:val="24"/>
        </w:rPr>
        <w:t xml:space="preserve">. I would also like to thank </w:t>
      </w:r>
      <w:r>
        <w:rPr>
          <w:rFonts w:ascii="Times New Roman" w:hAnsi="Times New Roman" w:cs="Times New Roman"/>
          <w:sz w:val="24"/>
          <w:szCs w:val="24"/>
        </w:rPr>
        <w:t>the botanists</w:t>
      </w:r>
      <w:r w:rsidRPr="009102DB">
        <w:rPr>
          <w:rFonts w:ascii="Times New Roman" w:hAnsi="Times New Roman" w:cs="Times New Roman"/>
          <w:sz w:val="24"/>
          <w:szCs w:val="24"/>
        </w:rPr>
        <w:t>, Štěpán Janeček</w:t>
      </w:r>
      <w:r>
        <w:rPr>
          <w:rFonts w:ascii="Times New Roman" w:hAnsi="Times New Roman" w:cs="Times New Roman"/>
          <w:sz w:val="24"/>
          <w:szCs w:val="24"/>
        </w:rPr>
        <w:t xml:space="preserve"> and Petra Janečková</w:t>
      </w:r>
      <w:r w:rsidRPr="009102DB">
        <w:rPr>
          <w:rFonts w:ascii="Times New Roman" w:hAnsi="Times New Roman" w:cs="Times New Roman"/>
          <w:sz w:val="24"/>
          <w:szCs w:val="24"/>
        </w:rPr>
        <w:t xml:space="preserve">, for </w:t>
      </w:r>
      <w:r>
        <w:rPr>
          <w:rFonts w:ascii="Times New Roman" w:hAnsi="Times New Roman" w:cs="Times New Roman"/>
          <w:sz w:val="24"/>
          <w:szCs w:val="24"/>
        </w:rPr>
        <w:t>their</w:t>
      </w:r>
      <w:r w:rsidRPr="009102DB">
        <w:rPr>
          <w:rFonts w:ascii="Times New Roman" w:hAnsi="Times New Roman" w:cs="Times New Roman"/>
          <w:sz w:val="24"/>
          <w:szCs w:val="24"/>
        </w:rPr>
        <w:t xml:space="preserve"> insight into the Cameroonian flora</w:t>
      </w:r>
      <w:r>
        <w:rPr>
          <w:rFonts w:ascii="Times New Roman" w:hAnsi="Times New Roman" w:cs="Times New Roman"/>
          <w:sz w:val="24"/>
          <w:szCs w:val="24"/>
        </w:rPr>
        <w:t xml:space="preserve">. </w:t>
      </w:r>
      <w:r w:rsidRPr="009102DB">
        <w:rPr>
          <w:rFonts w:ascii="Times New Roman" w:hAnsi="Times New Roman" w:cs="Times New Roman"/>
          <w:sz w:val="24"/>
          <w:szCs w:val="24"/>
        </w:rPr>
        <w:t xml:space="preserve">I am thankful to Ishmeal N. Kobe who was responsible for overseeing the efficient completion of the second year of field study, and who along with Francis E. Luma harvested the mature fruits of our experimental species. Other members of the second-year expedition who I am grateful to are Peter K. </w:t>
      </w:r>
      <w:proofErr w:type="spellStart"/>
      <w:r w:rsidRPr="009102DB">
        <w:rPr>
          <w:rFonts w:ascii="Times New Roman" w:hAnsi="Times New Roman" w:cs="Times New Roman"/>
          <w:sz w:val="24"/>
          <w:szCs w:val="24"/>
        </w:rPr>
        <w:t>Abigha</w:t>
      </w:r>
      <w:proofErr w:type="spellEnd"/>
      <w:r w:rsidRPr="009102DB">
        <w:rPr>
          <w:rFonts w:ascii="Times New Roman" w:hAnsi="Times New Roman" w:cs="Times New Roman"/>
          <w:sz w:val="24"/>
          <w:szCs w:val="24"/>
        </w:rPr>
        <w:t xml:space="preserve">, Francis T. Mani, Josef Ekema, Paul O. Agbor and Frederick B. </w:t>
      </w:r>
      <w:proofErr w:type="spellStart"/>
      <w:r w:rsidRPr="009102DB">
        <w:rPr>
          <w:rFonts w:ascii="Times New Roman" w:hAnsi="Times New Roman" w:cs="Times New Roman"/>
          <w:sz w:val="24"/>
          <w:szCs w:val="24"/>
        </w:rPr>
        <w:t>Raboya</w:t>
      </w:r>
      <w:proofErr w:type="spellEnd"/>
      <w:r w:rsidRPr="009102DB">
        <w:rPr>
          <w:rFonts w:ascii="Times New Roman" w:hAnsi="Times New Roman" w:cs="Times New Roman"/>
          <w:sz w:val="24"/>
          <w:szCs w:val="24"/>
        </w:rPr>
        <w:t xml:space="preserve">. I am thankful to </w:t>
      </w:r>
      <w:proofErr w:type="spellStart"/>
      <w:r w:rsidRPr="009102DB">
        <w:rPr>
          <w:rFonts w:ascii="Times New Roman" w:hAnsi="Times New Roman" w:cs="Times New Roman"/>
          <w:sz w:val="24"/>
          <w:szCs w:val="24"/>
        </w:rPr>
        <w:t>Shedrach</w:t>
      </w:r>
      <w:proofErr w:type="spellEnd"/>
      <w:r w:rsidRPr="009102DB">
        <w:rPr>
          <w:rFonts w:ascii="Times New Roman" w:hAnsi="Times New Roman" w:cs="Times New Roman"/>
          <w:sz w:val="24"/>
          <w:szCs w:val="24"/>
        </w:rPr>
        <w:t xml:space="preserve"> B. </w:t>
      </w:r>
      <w:proofErr w:type="spellStart"/>
      <w:r w:rsidRPr="009102DB">
        <w:rPr>
          <w:rFonts w:ascii="Times New Roman" w:hAnsi="Times New Roman" w:cs="Times New Roman"/>
          <w:sz w:val="24"/>
          <w:szCs w:val="24"/>
        </w:rPr>
        <w:t>Kongvong</w:t>
      </w:r>
      <w:proofErr w:type="spellEnd"/>
      <w:r w:rsidRPr="009102DB">
        <w:rPr>
          <w:rFonts w:ascii="Times New Roman" w:hAnsi="Times New Roman" w:cs="Times New Roman"/>
          <w:sz w:val="24"/>
          <w:szCs w:val="24"/>
        </w:rPr>
        <w:t xml:space="preserve"> who helped me more than anyone in the field with my pollination experiments.</w:t>
      </w:r>
      <w:r>
        <w:rPr>
          <w:rFonts w:ascii="Times New Roman" w:hAnsi="Times New Roman" w:cs="Times New Roman"/>
          <w:sz w:val="24"/>
          <w:szCs w:val="24"/>
        </w:rPr>
        <w:t xml:space="preserve"> I am thankful to Petr </w:t>
      </w:r>
      <w:proofErr w:type="spellStart"/>
      <w:r>
        <w:rPr>
          <w:rFonts w:ascii="Times New Roman" w:hAnsi="Times New Roman" w:cs="Times New Roman"/>
          <w:sz w:val="24"/>
          <w:szCs w:val="24"/>
        </w:rPr>
        <w:t>Chlup</w:t>
      </w:r>
      <w:proofErr w:type="spellEnd"/>
      <w:r>
        <w:rPr>
          <w:rFonts w:ascii="Times New Roman" w:hAnsi="Times New Roman" w:cs="Times New Roman"/>
          <w:sz w:val="24"/>
          <w:szCs w:val="24"/>
        </w:rPr>
        <w:t xml:space="preserve"> and Fernando Gaona for their assistance with the experiment in the </w:t>
      </w:r>
      <w:proofErr w:type="gramStart"/>
      <w:r>
        <w:rPr>
          <w:rFonts w:ascii="Times New Roman" w:hAnsi="Times New Roman" w:cs="Times New Roman"/>
          <w:sz w:val="24"/>
          <w:szCs w:val="24"/>
        </w:rPr>
        <w:t>field, and</w:t>
      </w:r>
      <w:proofErr w:type="gramEnd"/>
      <w:r>
        <w:rPr>
          <w:rFonts w:ascii="Times New Roman" w:hAnsi="Times New Roman" w:cs="Times New Roman"/>
          <w:sz w:val="24"/>
          <w:szCs w:val="24"/>
        </w:rPr>
        <w:t xml:space="preserve"> am grateful for the identification of insects by Ji</w:t>
      </w:r>
      <w:r>
        <w:rPr>
          <w:rFonts w:ascii="Times New Roman" w:hAnsi="Times New Roman" w:cs="Times New Roman"/>
          <w:sz w:val="24"/>
          <w:szCs w:val="24"/>
          <w:lang w:val="cs-CZ"/>
        </w:rPr>
        <w:t xml:space="preserve">ří </w:t>
      </w:r>
      <w:proofErr w:type="spellStart"/>
      <w:r>
        <w:rPr>
          <w:rFonts w:ascii="Times New Roman" w:hAnsi="Times New Roman" w:cs="Times New Roman"/>
          <w:sz w:val="24"/>
          <w:szCs w:val="24"/>
          <w:lang w:val="cs-CZ"/>
        </w:rPr>
        <w:t>Hodeček</w:t>
      </w:r>
      <w:proofErr w:type="spellEnd"/>
      <w:r>
        <w:rPr>
          <w:rFonts w:ascii="Times New Roman" w:hAnsi="Times New Roman" w:cs="Times New Roman"/>
          <w:sz w:val="24"/>
          <w:szCs w:val="24"/>
          <w:lang w:val="cs-CZ"/>
        </w:rPr>
        <w:t xml:space="preserve"> and </w:t>
      </w:r>
      <w:proofErr w:type="spellStart"/>
      <w:r>
        <w:rPr>
          <w:rFonts w:ascii="Times New Roman" w:hAnsi="Times New Roman" w:cs="Times New Roman"/>
          <w:sz w:val="24"/>
          <w:szCs w:val="24"/>
          <w:lang w:val="cs-CZ"/>
        </w:rPr>
        <w:t>Sylvain</w:t>
      </w:r>
      <w:proofErr w:type="spellEnd"/>
      <w:r>
        <w:rPr>
          <w:rFonts w:ascii="Times New Roman" w:hAnsi="Times New Roman" w:cs="Times New Roman"/>
          <w:sz w:val="24"/>
          <w:szCs w:val="24"/>
          <w:lang w:val="cs-CZ"/>
        </w:rPr>
        <w:t xml:space="preserve"> </w:t>
      </w:r>
      <w:proofErr w:type="spellStart"/>
      <w:r>
        <w:rPr>
          <w:rFonts w:ascii="Times New Roman" w:hAnsi="Times New Roman" w:cs="Times New Roman"/>
          <w:sz w:val="24"/>
          <w:szCs w:val="24"/>
          <w:lang w:val="cs-CZ"/>
        </w:rPr>
        <w:t>Delabye</w:t>
      </w:r>
      <w:proofErr w:type="spellEnd"/>
      <w:r>
        <w:rPr>
          <w:rFonts w:ascii="Times New Roman" w:hAnsi="Times New Roman" w:cs="Times New Roman"/>
          <w:sz w:val="24"/>
          <w:szCs w:val="24"/>
          <w:lang w:val="cs-CZ"/>
        </w:rPr>
        <w:t>.</w:t>
      </w:r>
      <w:r w:rsidRPr="009102DB">
        <w:rPr>
          <w:rFonts w:ascii="Times New Roman" w:hAnsi="Times New Roman" w:cs="Times New Roman"/>
          <w:sz w:val="24"/>
          <w:szCs w:val="24"/>
        </w:rPr>
        <w:t xml:space="preserve"> I would like to thank Sailee </w:t>
      </w:r>
      <w:proofErr w:type="spellStart"/>
      <w:r w:rsidRPr="009102DB">
        <w:rPr>
          <w:rFonts w:ascii="Times New Roman" w:hAnsi="Times New Roman" w:cs="Times New Roman"/>
          <w:sz w:val="24"/>
          <w:szCs w:val="24"/>
        </w:rPr>
        <w:t>Sakhalkar</w:t>
      </w:r>
      <w:proofErr w:type="spellEnd"/>
      <w:r w:rsidRPr="009102DB">
        <w:rPr>
          <w:rFonts w:ascii="Times New Roman" w:hAnsi="Times New Roman" w:cs="Times New Roman"/>
          <w:sz w:val="24"/>
          <w:szCs w:val="24"/>
        </w:rPr>
        <w:t xml:space="preserve"> for her help with the statistical analysis of the data.</w:t>
      </w:r>
    </w:p>
    <w:p w14:paraId="4BFC66C6" w14:textId="58214980" w:rsidR="009102DB" w:rsidRDefault="009102DB">
      <w:pPr>
        <w:rPr>
          <w:rFonts w:ascii="Times New Roman" w:hAnsi="Times New Roman" w:cs="Times New Roman"/>
          <w:sz w:val="24"/>
          <w:szCs w:val="24"/>
        </w:rPr>
      </w:pPr>
      <w:r w:rsidRPr="009102DB">
        <w:rPr>
          <w:rFonts w:ascii="Times New Roman" w:hAnsi="Times New Roman" w:cs="Times New Roman"/>
          <w:sz w:val="24"/>
          <w:szCs w:val="24"/>
        </w:rPr>
        <w:t>This thesis was supported, within projects of my supervisor, by the Czech Science Foundation (</w:t>
      </w:r>
      <w:r w:rsidRPr="009102DB">
        <w:rPr>
          <w:rFonts w:ascii="Times New Roman" w:hAnsi="Times New Roman" w:cs="Times New Roman"/>
          <w:sz w:val="24"/>
          <w:szCs w:val="24"/>
          <w:highlight w:val="yellow"/>
        </w:rPr>
        <w:t>20-16499S)</w:t>
      </w:r>
      <w:r w:rsidRPr="009102DB">
        <w:rPr>
          <w:rFonts w:ascii="Times New Roman" w:hAnsi="Times New Roman" w:cs="Times New Roman"/>
          <w:sz w:val="24"/>
          <w:szCs w:val="24"/>
        </w:rPr>
        <w:t xml:space="preserve"> and the Charles University (</w:t>
      </w:r>
      <w:r w:rsidRPr="009102DB">
        <w:rPr>
          <w:rFonts w:ascii="Times New Roman" w:hAnsi="Times New Roman" w:cs="Times New Roman"/>
          <w:sz w:val="24"/>
          <w:szCs w:val="24"/>
          <w:highlight w:val="yellow"/>
        </w:rPr>
        <w:t>PRIMUS/17/SCI/8</w:t>
      </w:r>
      <w:r w:rsidRPr="009102DB">
        <w:rPr>
          <w:rFonts w:ascii="Times New Roman" w:hAnsi="Times New Roman" w:cs="Times New Roman"/>
          <w:sz w:val="24"/>
          <w:szCs w:val="24"/>
        </w:rPr>
        <w:t>).</w:t>
      </w:r>
    </w:p>
    <w:p w14:paraId="348E3250" w14:textId="77777777" w:rsidR="00626B92" w:rsidRDefault="00626B92">
      <w:pPr>
        <w:rPr>
          <w:rFonts w:ascii="Times New Roman" w:hAnsi="Times New Roman" w:cs="Times New Roman"/>
          <w:b/>
          <w:bCs/>
          <w:sz w:val="32"/>
          <w:szCs w:val="32"/>
        </w:rPr>
      </w:pPr>
    </w:p>
    <w:p w14:paraId="3062E5C3" w14:textId="77777777" w:rsidR="00626B92" w:rsidRDefault="00626B92">
      <w:pPr>
        <w:rPr>
          <w:rFonts w:ascii="Times New Roman" w:hAnsi="Times New Roman" w:cs="Times New Roman"/>
          <w:b/>
          <w:bCs/>
          <w:sz w:val="32"/>
          <w:szCs w:val="32"/>
        </w:rPr>
      </w:pPr>
    </w:p>
    <w:p w14:paraId="12CF8786" w14:textId="77777777" w:rsidR="00626B92" w:rsidRDefault="00626B92">
      <w:pPr>
        <w:rPr>
          <w:rFonts w:ascii="Times New Roman" w:hAnsi="Times New Roman" w:cs="Times New Roman"/>
          <w:b/>
          <w:bCs/>
          <w:sz w:val="32"/>
          <w:szCs w:val="32"/>
        </w:rPr>
      </w:pPr>
    </w:p>
    <w:p w14:paraId="5E0EA199" w14:textId="77777777" w:rsidR="00626B92" w:rsidRDefault="00626B92">
      <w:pPr>
        <w:rPr>
          <w:rFonts w:ascii="Times New Roman" w:hAnsi="Times New Roman" w:cs="Times New Roman"/>
          <w:b/>
          <w:bCs/>
          <w:sz w:val="32"/>
          <w:szCs w:val="32"/>
        </w:rPr>
      </w:pPr>
    </w:p>
    <w:p w14:paraId="0A4754CF" w14:textId="1FBCE0AE" w:rsidR="00626B92" w:rsidRDefault="00626B92">
      <w:pPr>
        <w:rPr>
          <w:rFonts w:ascii="Times New Roman" w:hAnsi="Times New Roman" w:cs="Times New Roman"/>
          <w:b/>
          <w:bCs/>
          <w:sz w:val="32"/>
          <w:szCs w:val="32"/>
        </w:rPr>
      </w:pPr>
      <w:r>
        <w:rPr>
          <w:rFonts w:ascii="Times New Roman" w:hAnsi="Times New Roman" w:cs="Times New Roman"/>
          <w:b/>
          <w:bCs/>
          <w:sz w:val="32"/>
          <w:szCs w:val="32"/>
        </w:rPr>
        <w:lastRenderedPageBreak/>
        <w:t>Project background:</w:t>
      </w:r>
    </w:p>
    <w:p w14:paraId="1272A22E" w14:textId="77777777" w:rsidR="00626B92" w:rsidRPr="00626B92" w:rsidRDefault="00626B92" w:rsidP="00626B92">
      <w:pPr>
        <w:rPr>
          <w:rFonts w:ascii="Times New Roman" w:hAnsi="Times New Roman" w:cs="Times New Roman"/>
          <w:b/>
          <w:bCs/>
          <w:sz w:val="28"/>
          <w:szCs w:val="28"/>
        </w:rPr>
      </w:pPr>
      <w:r w:rsidRPr="00626B92">
        <w:rPr>
          <w:rFonts w:ascii="Times New Roman" w:hAnsi="Times New Roman" w:cs="Times New Roman"/>
          <w:b/>
          <w:bCs/>
          <w:sz w:val="28"/>
          <w:szCs w:val="28"/>
        </w:rPr>
        <w:t>Introduction</w:t>
      </w:r>
    </w:p>
    <w:p w14:paraId="52C47C14"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The aim of the study was to test whether various plants change their capability of producing more seeds through self-pollination with rising elevation in the grasslands of Mt. Cameroon.</w:t>
      </w:r>
    </w:p>
    <w:p w14:paraId="56D8DC0A"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 xml:space="preserve">Seven plant species were sampled in multiple elevations. </w:t>
      </w:r>
      <w:r w:rsidRPr="00626B92">
        <w:rPr>
          <w:rFonts w:ascii="Times New Roman" w:hAnsi="Times New Roman" w:cs="Times New Roman"/>
          <w:i/>
          <w:iCs/>
        </w:rPr>
        <w:t>Senecio purpureus</w:t>
      </w:r>
      <w:r w:rsidRPr="00626B92">
        <w:rPr>
          <w:rFonts w:ascii="Times New Roman" w:hAnsi="Times New Roman" w:cs="Times New Roman"/>
        </w:rPr>
        <w:t xml:space="preserve"> and </w:t>
      </w:r>
      <w:r w:rsidRPr="00626B92">
        <w:rPr>
          <w:rFonts w:ascii="Times New Roman" w:hAnsi="Times New Roman" w:cs="Times New Roman"/>
          <w:i/>
          <w:iCs/>
        </w:rPr>
        <w:t>Lactuca inermis</w:t>
      </w:r>
      <w:r w:rsidRPr="00626B92">
        <w:rPr>
          <w:rFonts w:ascii="Times New Roman" w:hAnsi="Times New Roman" w:cs="Times New Roman"/>
        </w:rPr>
        <w:t xml:space="preserve"> were sampled in four elevations, </w:t>
      </w:r>
      <w:proofErr w:type="spellStart"/>
      <w:r w:rsidRPr="00626B92">
        <w:rPr>
          <w:rFonts w:ascii="Times New Roman" w:hAnsi="Times New Roman" w:cs="Times New Roman"/>
          <w:i/>
          <w:iCs/>
        </w:rPr>
        <w:t>Crepis</w:t>
      </w:r>
      <w:proofErr w:type="spellEnd"/>
      <w:r w:rsidRPr="00626B92">
        <w:rPr>
          <w:rFonts w:ascii="Times New Roman" w:hAnsi="Times New Roman" w:cs="Times New Roman"/>
          <w:i/>
          <w:iCs/>
        </w:rPr>
        <w:t xml:space="preserve"> </w:t>
      </w:r>
      <w:proofErr w:type="spellStart"/>
      <w:r w:rsidRPr="00626B92">
        <w:rPr>
          <w:rFonts w:ascii="Times New Roman" w:hAnsi="Times New Roman" w:cs="Times New Roman"/>
          <w:i/>
          <w:iCs/>
        </w:rPr>
        <w:t>hypochoeridea</w:t>
      </w:r>
      <w:proofErr w:type="spellEnd"/>
      <w:r w:rsidRPr="00626B92">
        <w:rPr>
          <w:rFonts w:ascii="Times New Roman" w:hAnsi="Times New Roman" w:cs="Times New Roman"/>
        </w:rPr>
        <w:t xml:space="preserve"> and </w:t>
      </w:r>
      <w:r w:rsidRPr="00626B92">
        <w:rPr>
          <w:rFonts w:ascii="Times New Roman" w:hAnsi="Times New Roman" w:cs="Times New Roman"/>
          <w:i/>
          <w:iCs/>
        </w:rPr>
        <w:t xml:space="preserve">Hypericum </w:t>
      </w:r>
      <w:proofErr w:type="spellStart"/>
      <w:r w:rsidRPr="00626B92">
        <w:rPr>
          <w:rFonts w:ascii="Times New Roman" w:hAnsi="Times New Roman" w:cs="Times New Roman"/>
          <w:i/>
          <w:iCs/>
        </w:rPr>
        <w:t>revolutum</w:t>
      </w:r>
      <w:proofErr w:type="spellEnd"/>
      <w:r w:rsidRPr="00626B92">
        <w:rPr>
          <w:rFonts w:ascii="Times New Roman" w:hAnsi="Times New Roman" w:cs="Times New Roman"/>
        </w:rPr>
        <w:t xml:space="preserve"> were sampled in three elevations (2300, 2800, 4000 and 2800, 3500, 4000 respectively) and </w:t>
      </w:r>
      <w:r w:rsidRPr="00626B92">
        <w:rPr>
          <w:rFonts w:ascii="Times New Roman" w:hAnsi="Times New Roman" w:cs="Times New Roman"/>
          <w:i/>
          <w:iCs/>
        </w:rPr>
        <w:t xml:space="preserve">Clematis </w:t>
      </w:r>
      <w:proofErr w:type="spellStart"/>
      <w:r w:rsidRPr="00626B92">
        <w:rPr>
          <w:rFonts w:ascii="Times New Roman" w:hAnsi="Times New Roman" w:cs="Times New Roman"/>
          <w:i/>
          <w:iCs/>
        </w:rPr>
        <w:t>simensis</w:t>
      </w:r>
      <w:proofErr w:type="spellEnd"/>
      <w:r w:rsidRPr="00626B92">
        <w:rPr>
          <w:rFonts w:ascii="Times New Roman" w:hAnsi="Times New Roman" w:cs="Times New Roman"/>
        </w:rPr>
        <w:t xml:space="preserve">, </w:t>
      </w:r>
      <w:r w:rsidRPr="00626B92">
        <w:rPr>
          <w:rFonts w:ascii="Times New Roman" w:hAnsi="Times New Roman" w:cs="Times New Roman"/>
          <w:i/>
          <w:iCs/>
        </w:rPr>
        <w:t xml:space="preserve">Geranium </w:t>
      </w:r>
      <w:proofErr w:type="spellStart"/>
      <w:r w:rsidRPr="00626B92">
        <w:rPr>
          <w:rFonts w:ascii="Times New Roman" w:hAnsi="Times New Roman" w:cs="Times New Roman"/>
          <w:i/>
          <w:iCs/>
        </w:rPr>
        <w:t>arabicum</w:t>
      </w:r>
      <w:proofErr w:type="spellEnd"/>
      <w:r w:rsidRPr="00626B92">
        <w:rPr>
          <w:rFonts w:ascii="Times New Roman" w:hAnsi="Times New Roman" w:cs="Times New Roman"/>
        </w:rPr>
        <w:t xml:space="preserve"> and </w:t>
      </w:r>
      <w:r w:rsidRPr="00626B92">
        <w:rPr>
          <w:rFonts w:ascii="Times New Roman" w:hAnsi="Times New Roman" w:cs="Times New Roman"/>
          <w:i/>
          <w:iCs/>
        </w:rPr>
        <w:t xml:space="preserve">Senecio </w:t>
      </w:r>
      <w:proofErr w:type="spellStart"/>
      <w:r w:rsidRPr="00626B92">
        <w:rPr>
          <w:rFonts w:ascii="Times New Roman" w:hAnsi="Times New Roman" w:cs="Times New Roman"/>
          <w:i/>
          <w:iCs/>
        </w:rPr>
        <w:t>burtonii</w:t>
      </w:r>
      <w:proofErr w:type="spellEnd"/>
      <w:r w:rsidRPr="00626B92">
        <w:rPr>
          <w:rFonts w:ascii="Times New Roman" w:hAnsi="Times New Roman" w:cs="Times New Roman"/>
        </w:rPr>
        <w:t xml:space="preserve"> were sampled in two elevations (2300,2800 and 2300,2800 and 2800,3500, respectively.</w:t>
      </w:r>
    </w:p>
    <w:p w14:paraId="587E3E21"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 xml:space="preserve">Each plant species was sampled in four elevations when possible*. The four treatments carried out on the plant species were autogamy (left in bag to </w:t>
      </w:r>
      <w:proofErr w:type="spellStart"/>
      <w:r w:rsidRPr="00626B92">
        <w:rPr>
          <w:rFonts w:ascii="Times New Roman" w:hAnsi="Times New Roman" w:cs="Times New Roman"/>
        </w:rPr>
        <w:t>self pollinate</w:t>
      </w:r>
      <w:proofErr w:type="spellEnd"/>
      <w:r w:rsidRPr="00626B92">
        <w:rPr>
          <w:rFonts w:ascii="Times New Roman" w:hAnsi="Times New Roman" w:cs="Times New Roman"/>
        </w:rPr>
        <w:t>), geitonogamy (pollinated with flowers from the same individual), outcrossing (pollinated with flowers from a distant individual) and control (pollinated by pollinators).</w:t>
      </w:r>
    </w:p>
    <w:p w14:paraId="7E22514D"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The flowers were left to set seed and harvested one month after the experiments have been completed. The bags with the seeded flowers were brought to Czechia where the seeds were counted. All instances of flowers which had been “infested” with an insect, fell off during the experiment or were not properly labelled were dismissed from the analysis.</w:t>
      </w:r>
    </w:p>
    <w:p w14:paraId="0595E499" w14:textId="77777777" w:rsidR="00626B92" w:rsidRPr="00626B92" w:rsidRDefault="00626B92" w:rsidP="00626B92">
      <w:pPr>
        <w:rPr>
          <w:rFonts w:ascii="Times New Roman" w:hAnsi="Times New Roman" w:cs="Times New Roman"/>
          <w:b/>
          <w:bCs/>
        </w:rPr>
      </w:pPr>
      <w:r w:rsidRPr="00626B92">
        <w:rPr>
          <w:rFonts w:ascii="Times New Roman" w:hAnsi="Times New Roman" w:cs="Times New Roman"/>
        </w:rPr>
        <w:t xml:space="preserve">Along with the </w:t>
      </w:r>
      <w:proofErr w:type="spellStart"/>
      <w:r w:rsidRPr="00626B92">
        <w:rPr>
          <w:rFonts w:ascii="Times New Roman" w:hAnsi="Times New Roman" w:cs="Times New Roman"/>
        </w:rPr>
        <w:t>seedsets</w:t>
      </w:r>
      <w:proofErr w:type="spellEnd"/>
      <w:r w:rsidRPr="00626B92">
        <w:rPr>
          <w:rFonts w:ascii="Times New Roman" w:hAnsi="Times New Roman" w:cs="Times New Roman"/>
        </w:rPr>
        <w:t xml:space="preserve"> of each </w:t>
      </w:r>
      <w:proofErr w:type="gramStart"/>
      <w:r w:rsidRPr="00626B92">
        <w:rPr>
          <w:rFonts w:ascii="Times New Roman" w:hAnsi="Times New Roman" w:cs="Times New Roman"/>
        </w:rPr>
        <w:t>flowers</w:t>
      </w:r>
      <w:proofErr w:type="gramEnd"/>
      <w:r w:rsidRPr="00626B92">
        <w:rPr>
          <w:rFonts w:ascii="Times New Roman" w:hAnsi="Times New Roman" w:cs="Times New Roman"/>
        </w:rPr>
        <w:t xml:space="preserve"> we also have the following data: pollinator visitation data of individual plants from the elevations where they occurred, abundances of the plants in each elevation</w:t>
      </w:r>
      <w:proofErr w:type="gramStart"/>
      <w:r w:rsidRPr="00626B92">
        <w:rPr>
          <w:rFonts w:ascii="Times New Roman" w:hAnsi="Times New Roman" w:cs="Times New Roman"/>
        </w:rPr>
        <w:t>, nectar</w:t>
      </w:r>
      <w:proofErr w:type="gramEnd"/>
      <w:r w:rsidRPr="00626B92">
        <w:rPr>
          <w:rFonts w:ascii="Times New Roman" w:hAnsi="Times New Roman" w:cs="Times New Roman"/>
        </w:rPr>
        <w:t xml:space="preserve"> production of all the plants</w:t>
      </w:r>
    </w:p>
    <w:p w14:paraId="7215389B" w14:textId="77777777" w:rsidR="00626B92" w:rsidRPr="00626B92" w:rsidRDefault="00626B92" w:rsidP="00626B92">
      <w:pPr>
        <w:rPr>
          <w:rFonts w:ascii="Times New Roman" w:hAnsi="Times New Roman" w:cs="Times New Roman"/>
          <w:b/>
          <w:bCs/>
          <w:sz w:val="28"/>
          <w:szCs w:val="28"/>
        </w:rPr>
      </w:pPr>
      <w:r w:rsidRPr="00626B92">
        <w:rPr>
          <w:rFonts w:ascii="Times New Roman" w:hAnsi="Times New Roman" w:cs="Times New Roman"/>
          <w:b/>
          <w:bCs/>
          <w:sz w:val="28"/>
          <w:szCs w:val="28"/>
        </w:rPr>
        <w:t>Summary:</w:t>
      </w:r>
    </w:p>
    <w:p w14:paraId="332987B9" w14:textId="77777777" w:rsidR="00626B92" w:rsidRPr="00626B92" w:rsidRDefault="00626B92" w:rsidP="00626B92">
      <w:pPr>
        <w:rPr>
          <w:rFonts w:ascii="Times New Roman" w:hAnsi="Times New Roman" w:cs="Times New Roman"/>
          <w:b/>
          <w:bCs/>
        </w:rPr>
      </w:pPr>
      <w:r w:rsidRPr="00626B92">
        <w:rPr>
          <w:rFonts w:ascii="Times New Roman" w:hAnsi="Times New Roman" w:cs="Times New Roman"/>
          <w:b/>
          <w:bCs/>
        </w:rPr>
        <w:t>Four treatments:</w:t>
      </w:r>
    </w:p>
    <w:p w14:paraId="5B488FF5"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Control (C), Outcrossing (O), Autogamy (O), Geitonogamy (G)</w:t>
      </w:r>
    </w:p>
    <w:p w14:paraId="09C79C59" w14:textId="77777777" w:rsidR="00626B92" w:rsidRPr="00626B92" w:rsidRDefault="00626B92" w:rsidP="00626B92">
      <w:pPr>
        <w:rPr>
          <w:rFonts w:ascii="Times New Roman" w:hAnsi="Times New Roman" w:cs="Times New Roman"/>
          <w:b/>
          <w:bCs/>
        </w:rPr>
      </w:pPr>
      <w:r w:rsidRPr="00626B92">
        <w:rPr>
          <w:rFonts w:ascii="Times New Roman" w:hAnsi="Times New Roman" w:cs="Times New Roman"/>
          <w:b/>
          <w:bCs/>
        </w:rPr>
        <w:t>Four elevations:</w:t>
      </w:r>
    </w:p>
    <w:p w14:paraId="49C5BCDA"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2300, 2800, 3500, 4000</w:t>
      </w:r>
    </w:p>
    <w:p w14:paraId="41EACBB7" w14:textId="77777777" w:rsidR="00626B92" w:rsidRPr="00626B92" w:rsidRDefault="00626B92" w:rsidP="00626B92">
      <w:pPr>
        <w:rPr>
          <w:rFonts w:ascii="Times New Roman" w:hAnsi="Times New Roman" w:cs="Times New Roman"/>
          <w:b/>
          <w:bCs/>
        </w:rPr>
      </w:pPr>
      <w:r w:rsidRPr="00626B92">
        <w:rPr>
          <w:rFonts w:ascii="Times New Roman" w:hAnsi="Times New Roman" w:cs="Times New Roman"/>
          <w:b/>
          <w:bCs/>
        </w:rPr>
        <w:t>Seven species:</w:t>
      </w:r>
    </w:p>
    <w:p w14:paraId="6796011F" w14:textId="77777777" w:rsidR="00626B92" w:rsidRPr="00626B92" w:rsidRDefault="00626B92" w:rsidP="00626B92">
      <w:pPr>
        <w:rPr>
          <w:rFonts w:ascii="Times New Roman" w:hAnsi="Times New Roman" w:cs="Times New Roman"/>
        </w:rPr>
      </w:pPr>
      <w:r w:rsidRPr="00626B92">
        <w:rPr>
          <w:rFonts w:ascii="Times New Roman" w:hAnsi="Times New Roman" w:cs="Times New Roman"/>
          <w:i/>
          <w:iCs/>
        </w:rPr>
        <w:t xml:space="preserve">Clematis </w:t>
      </w:r>
      <w:proofErr w:type="spellStart"/>
      <w:r w:rsidRPr="00626B92">
        <w:rPr>
          <w:rFonts w:ascii="Times New Roman" w:hAnsi="Times New Roman" w:cs="Times New Roman"/>
          <w:i/>
          <w:iCs/>
        </w:rPr>
        <w:t>simensis</w:t>
      </w:r>
      <w:proofErr w:type="spellEnd"/>
      <w:r w:rsidRPr="00626B92">
        <w:rPr>
          <w:rFonts w:ascii="Times New Roman" w:hAnsi="Times New Roman" w:cs="Times New Roman"/>
          <w:i/>
          <w:iCs/>
        </w:rPr>
        <w:t xml:space="preserve"> </w:t>
      </w:r>
      <w:r w:rsidRPr="00626B92">
        <w:rPr>
          <w:rFonts w:ascii="Times New Roman" w:hAnsi="Times New Roman" w:cs="Times New Roman"/>
        </w:rPr>
        <w:t>(el. 2300, 2800)</w:t>
      </w:r>
      <w:r w:rsidRPr="00626B92">
        <w:rPr>
          <w:rFonts w:ascii="Times New Roman" w:hAnsi="Times New Roman" w:cs="Times New Roman"/>
          <w:i/>
          <w:iCs/>
        </w:rPr>
        <w:t xml:space="preserve">, </w:t>
      </w:r>
      <w:proofErr w:type="spellStart"/>
      <w:r w:rsidRPr="00626B92">
        <w:rPr>
          <w:rFonts w:ascii="Times New Roman" w:hAnsi="Times New Roman" w:cs="Times New Roman"/>
          <w:i/>
          <w:iCs/>
        </w:rPr>
        <w:t>Crepis</w:t>
      </w:r>
      <w:proofErr w:type="spellEnd"/>
      <w:r w:rsidRPr="00626B92">
        <w:rPr>
          <w:rFonts w:ascii="Times New Roman" w:hAnsi="Times New Roman" w:cs="Times New Roman"/>
          <w:i/>
          <w:iCs/>
        </w:rPr>
        <w:t xml:space="preserve"> </w:t>
      </w:r>
      <w:proofErr w:type="spellStart"/>
      <w:r w:rsidRPr="00626B92">
        <w:rPr>
          <w:rFonts w:ascii="Times New Roman" w:hAnsi="Times New Roman" w:cs="Times New Roman"/>
          <w:i/>
          <w:iCs/>
        </w:rPr>
        <w:t>hypochoeridea</w:t>
      </w:r>
      <w:proofErr w:type="spellEnd"/>
      <w:r w:rsidRPr="00626B92">
        <w:rPr>
          <w:rFonts w:ascii="Times New Roman" w:hAnsi="Times New Roman" w:cs="Times New Roman"/>
          <w:i/>
          <w:iCs/>
        </w:rPr>
        <w:t xml:space="preserve"> </w:t>
      </w:r>
      <w:r w:rsidRPr="00626B92">
        <w:rPr>
          <w:rFonts w:ascii="Times New Roman" w:hAnsi="Times New Roman" w:cs="Times New Roman"/>
        </w:rPr>
        <w:t>(el. 2800, 3500, 4000)</w:t>
      </w:r>
      <w:r w:rsidRPr="00626B92">
        <w:rPr>
          <w:rFonts w:ascii="Times New Roman" w:hAnsi="Times New Roman" w:cs="Times New Roman"/>
          <w:i/>
          <w:iCs/>
        </w:rPr>
        <w:t xml:space="preserve">, Geranium </w:t>
      </w:r>
      <w:proofErr w:type="spellStart"/>
      <w:r w:rsidRPr="00626B92">
        <w:rPr>
          <w:rFonts w:ascii="Times New Roman" w:hAnsi="Times New Roman" w:cs="Times New Roman"/>
          <w:i/>
          <w:iCs/>
        </w:rPr>
        <w:t>arabicum</w:t>
      </w:r>
      <w:proofErr w:type="spellEnd"/>
      <w:r w:rsidRPr="00626B92">
        <w:rPr>
          <w:rFonts w:ascii="Times New Roman" w:hAnsi="Times New Roman" w:cs="Times New Roman"/>
          <w:i/>
          <w:iCs/>
        </w:rPr>
        <w:t xml:space="preserve"> </w:t>
      </w:r>
      <w:r w:rsidRPr="00626B92">
        <w:rPr>
          <w:rFonts w:ascii="Times New Roman" w:hAnsi="Times New Roman" w:cs="Times New Roman"/>
        </w:rPr>
        <w:t>(el. 2300, 2800)</w:t>
      </w:r>
      <w:r w:rsidRPr="00626B92">
        <w:rPr>
          <w:rFonts w:ascii="Times New Roman" w:hAnsi="Times New Roman" w:cs="Times New Roman"/>
          <w:i/>
          <w:iCs/>
        </w:rPr>
        <w:t xml:space="preserve">, Hypericum </w:t>
      </w:r>
      <w:proofErr w:type="spellStart"/>
      <w:r w:rsidRPr="00626B92">
        <w:rPr>
          <w:rFonts w:ascii="Times New Roman" w:hAnsi="Times New Roman" w:cs="Times New Roman"/>
          <w:i/>
          <w:iCs/>
        </w:rPr>
        <w:t>revolutum</w:t>
      </w:r>
      <w:proofErr w:type="spellEnd"/>
      <w:r w:rsidRPr="00626B92">
        <w:rPr>
          <w:rFonts w:ascii="Times New Roman" w:hAnsi="Times New Roman" w:cs="Times New Roman"/>
        </w:rPr>
        <w:t xml:space="preserve"> (el. 2300, 2800, 4000)</w:t>
      </w:r>
      <w:r w:rsidRPr="00626B92">
        <w:rPr>
          <w:rFonts w:ascii="Times New Roman" w:hAnsi="Times New Roman" w:cs="Times New Roman"/>
          <w:i/>
          <w:iCs/>
        </w:rPr>
        <w:t xml:space="preserve">, Lactuca inermis </w:t>
      </w:r>
      <w:r w:rsidRPr="00626B92">
        <w:rPr>
          <w:rFonts w:ascii="Times New Roman" w:hAnsi="Times New Roman" w:cs="Times New Roman"/>
        </w:rPr>
        <w:t>(el. 2300, 2800, 3500, 4000)</w:t>
      </w:r>
      <w:r w:rsidRPr="00626B92">
        <w:rPr>
          <w:rFonts w:ascii="Times New Roman" w:hAnsi="Times New Roman" w:cs="Times New Roman"/>
          <w:i/>
          <w:iCs/>
        </w:rPr>
        <w:t xml:space="preserve">, Senecio </w:t>
      </w:r>
      <w:proofErr w:type="spellStart"/>
      <w:r w:rsidRPr="00626B92">
        <w:rPr>
          <w:rFonts w:ascii="Times New Roman" w:hAnsi="Times New Roman" w:cs="Times New Roman"/>
          <w:i/>
          <w:iCs/>
        </w:rPr>
        <w:t>burtnoii</w:t>
      </w:r>
      <w:proofErr w:type="spellEnd"/>
      <w:r w:rsidRPr="00626B92">
        <w:rPr>
          <w:rFonts w:ascii="Times New Roman" w:hAnsi="Times New Roman" w:cs="Times New Roman"/>
          <w:i/>
          <w:iCs/>
        </w:rPr>
        <w:t xml:space="preserve"> </w:t>
      </w:r>
      <w:r w:rsidRPr="00626B92">
        <w:rPr>
          <w:rFonts w:ascii="Times New Roman" w:hAnsi="Times New Roman" w:cs="Times New Roman"/>
        </w:rPr>
        <w:t>(el. 2800, 3500)</w:t>
      </w:r>
      <w:r w:rsidRPr="00626B92">
        <w:rPr>
          <w:rFonts w:ascii="Times New Roman" w:hAnsi="Times New Roman" w:cs="Times New Roman"/>
          <w:i/>
          <w:iCs/>
        </w:rPr>
        <w:t xml:space="preserve">, Senecio purpureus </w:t>
      </w:r>
      <w:r w:rsidRPr="00626B92">
        <w:rPr>
          <w:rFonts w:ascii="Times New Roman" w:hAnsi="Times New Roman" w:cs="Times New Roman"/>
        </w:rPr>
        <w:t>(el. 2300, 2800, 3500, 4000)</w:t>
      </w:r>
    </w:p>
    <w:p w14:paraId="00B5F3B5" w14:textId="77777777" w:rsidR="00626B92" w:rsidRPr="00626B92" w:rsidRDefault="00626B92" w:rsidP="00626B92">
      <w:pPr>
        <w:rPr>
          <w:rFonts w:ascii="Times New Roman" w:hAnsi="Times New Roman" w:cs="Times New Roman"/>
          <w:b/>
          <w:bCs/>
        </w:rPr>
      </w:pPr>
      <w:r w:rsidRPr="00626B92">
        <w:rPr>
          <w:rFonts w:ascii="Times New Roman" w:hAnsi="Times New Roman" w:cs="Times New Roman"/>
          <w:b/>
          <w:bCs/>
        </w:rPr>
        <w:t>Four indexes:</w:t>
      </w:r>
    </w:p>
    <w:p w14:paraId="5F531A61" w14:textId="77777777" w:rsidR="00626B92" w:rsidRPr="00626B92" w:rsidRDefault="00626B92" w:rsidP="00626B92">
      <w:pPr>
        <w:rPr>
          <w:rFonts w:ascii="Times New Roman" w:hAnsi="Times New Roman" w:cs="Times New Roman"/>
        </w:rPr>
      </w:pPr>
      <w:r w:rsidRPr="00626B92">
        <w:rPr>
          <w:rFonts w:ascii="Times New Roman" w:hAnsi="Times New Roman" w:cs="Times New Roman"/>
        </w:rPr>
        <w:t xml:space="preserve">Control (just individual </w:t>
      </w:r>
      <w:proofErr w:type="spellStart"/>
      <w:r w:rsidRPr="00626B92">
        <w:rPr>
          <w:rFonts w:ascii="Times New Roman" w:hAnsi="Times New Roman" w:cs="Times New Roman"/>
        </w:rPr>
        <w:t>seedsets</w:t>
      </w:r>
      <w:proofErr w:type="spellEnd"/>
      <w:r w:rsidRPr="00626B92">
        <w:rPr>
          <w:rFonts w:ascii="Times New Roman" w:hAnsi="Times New Roman" w:cs="Times New Roman"/>
        </w:rPr>
        <w:t xml:space="preserve">), Pollen limitation </w:t>
      </w:r>
      <w:proofErr w:type="gramStart"/>
      <w:r w:rsidRPr="00626B92">
        <w:rPr>
          <w:rFonts w:ascii="Times New Roman" w:hAnsi="Times New Roman" w:cs="Times New Roman"/>
        </w:rPr>
        <w:t>( PL</w:t>
      </w:r>
      <w:proofErr w:type="gramEnd"/>
      <w:r w:rsidRPr="00626B92">
        <w:rPr>
          <w:rFonts w:ascii="Times New Roman" w:hAnsi="Times New Roman" w:cs="Times New Roman"/>
        </w:rPr>
        <w:t xml:space="preserve"> = 1 – ( C / O) ), Autogamy ( A / O ), Geitonogamy ( G / O )</w:t>
      </w:r>
    </w:p>
    <w:p w14:paraId="6C18E769" w14:textId="77777777" w:rsidR="00626B92" w:rsidRDefault="00626B92">
      <w:pPr>
        <w:rPr>
          <w:rFonts w:ascii="Times New Roman" w:hAnsi="Times New Roman" w:cs="Times New Roman"/>
          <w:b/>
          <w:bCs/>
        </w:rPr>
      </w:pPr>
    </w:p>
    <w:p w14:paraId="5E7C8C0E" w14:textId="77777777" w:rsidR="00626B92" w:rsidRDefault="00626B92">
      <w:pPr>
        <w:rPr>
          <w:rFonts w:ascii="Times New Roman" w:hAnsi="Times New Roman" w:cs="Times New Roman"/>
          <w:b/>
          <w:bCs/>
        </w:rPr>
      </w:pPr>
    </w:p>
    <w:p w14:paraId="3E5446E9" w14:textId="77777777" w:rsidR="00626B92" w:rsidRDefault="00626B92">
      <w:pPr>
        <w:rPr>
          <w:rFonts w:ascii="Times New Roman" w:hAnsi="Times New Roman" w:cs="Times New Roman"/>
          <w:b/>
          <w:bCs/>
        </w:rPr>
      </w:pPr>
    </w:p>
    <w:p w14:paraId="7584440B" w14:textId="77777777" w:rsidR="00626B92" w:rsidRDefault="00626B92">
      <w:pPr>
        <w:rPr>
          <w:rFonts w:ascii="Times New Roman" w:hAnsi="Times New Roman" w:cs="Times New Roman"/>
          <w:b/>
          <w:bCs/>
        </w:rPr>
      </w:pPr>
    </w:p>
    <w:p w14:paraId="3FFECBF8" w14:textId="77777777" w:rsidR="00626B92" w:rsidRDefault="00626B92">
      <w:pPr>
        <w:rPr>
          <w:rFonts w:ascii="Times New Roman" w:hAnsi="Times New Roman" w:cs="Times New Roman"/>
          <w:b/>
          <w:bCs/>
          <w:sz w:val="32"/>
          <w:szCs w:val="32"/>
        </w:rPr>
      </w:pPr>
    </w:p>
    <w:p w14:paraId="4EA253ED" w14:textId="69EB7DD5" w:rsidR="009102DB" w:rsidRPr="00626B92" w:rsidRDefault="009102DB">
      <w:pPr>
        <w:rPr>
          <w:rFonts w:ascii="Times New Roman" w:hAnsi="Times New Roman" w:cs="Times New Roman"/>
          <w:b/>
          <w:bCs/>
          <w:sz w:val="36"/>
          <w:szCs w:val="36"/>
        </w:rPr>
      </w:pPr>
      <w:r w:rsidRPr="00626B92">
        <w:rPr>
          <w:rFonts w:ascii="Times New Roman" w:hAnsi="Times New Roman" w:cs="Times New Roman"/>
          <w:b/>
          <w:bCs/>
          <w:sz w:val="36"/>
          <w:szCs w:val="36"/>
        </w:rPr>
        <w:lastRenderedPageBreak/>
        <w:t>Preliminary results:</w:t>
      </w:r>
    </w:p>
    <w:p w14:paraId="6A9B4DEA" w14:textId="77777777" w:rsidR="00626B92" w:rsidRPr="00626B92" w:rsidRDefault="00626B92" w:rsidP="00626B92">
      <w:pPr>
        <w:spacing w:line="240" w:lineRule="auto"/>
        <w:rPr>
          <w:rFonts w:ascii="Times New Roman" w:hAnsi="Times New Roman" w:cs="Times New Roman"/>
          <w:b/>
          <w:bCs/>
          <w:sz w:val="28"/>
          <w:szCs w:val="28"/>
        </w:rPr>
      </w:pPr>
      <w:r w:rsidRPr="00626B92">
        <w:rPr>
          <w:rFonts w:ascii="Times New Roman" w:hAnsi="Times New Roman" w:cs="Times New Roman"/>
          <w:b/>
          <w:bCs/>
          <w:sz w:val="28"/>
          <w:szCs w:val="28"/>
        </w:rPr>
        <w:t>Index summary</w:t>
      </w:r>
    </w:p>
    <w:p w14:paraId="63090351" w14:textId="77777777" w:rsid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The analysis shows that plants in </w:t>
      </w:r>
      <w:proofErr w:type="gramStart"/>
      <w:r w:rsidRPr="00626B92">
        <w:rPr>
          <w:rFonts w:ascii="Times New Roman" w:hAnsi="Times New Roman" w:cs="Times New Roman"/>
          <w:sz w:val="24"/>
          <w:szCs w:val="24"/>
        </w:rPr>
        <w:t>elevation</w:t>
      </w:r>
      <w:proofErr w:type="gramEnd"/>
      <w:r w:rsidRPr="00626B92">
        <w:rPr>
          <w:rFonts w:ascii="Times New Roman" w:hAnsi="Times New Roman" w:cs="Times New Roman"/>
          <w:sz w:val="24"/>
          <w:szCs w:val="24"/>
        </w:rPr>
        <w:t xml:space="preserve"> 2800 had the highest capability of producing seeds when left to be pollinated by visitors. Plants from elevations 2300 and 3500 similar </w:t>
      </w:r>
      <w:proofErr w:type="gramStart"/>
      <w:r w:rsidRPr="00626B92">
        <w:rPr>
          <w:rFonts w:ascii="Times New Roman" w:hAnsi="Times New Roman" w:cs="Times New Roman"/>
          <w:sz w:val="24"/>
          <w:szCs w:val="24"/>
        </w:rPr>
        <w:t>amount</w:t>
      </w:r>
      <w:proofErr w:type="gramEnd"/>
      <w:r w:rsidRPr="00626B92">
        <w:rPr>
          <w:rFonts w:ascii="Times New Roman" w:hAnsi="Times New Roman" w:cs="Times New Roman"/>
          <w:sz w:val="24"/>
          <w:szCs w:val="24"/>
        </w:rPr>
        <w:t xml:space="preserve"> of seeds (both lower than 2800) and plant in 4000 produced significantly fewer seeds than any of the lower elevations.</w:t>
      </w:r>
    </w:p>
    <w:p w14:paraId="20CBEE94" w14:textId="4A8C5FC8" w:rsidR="00626B92" w:rsidRPr="00626B92" w:rsidRDefault="00626B92" w:rsidP="00626B92">
      <w:pPr>
        <w:spacing w:line="240" w:lineRule="auto"/>
        <w:jc w:val="center"/>
        <w:rPr>
          <w:rFonts w:ascii="Times New Roman" w:hAnsi="Times New Roman" w:cs="Times New Roman"/>
          <w:sz w:val="24"/>
          <w:szCs w:val="24"/>
        </w:rPr>
      </w:pPr>
      <w:r w:rsidRPr="00954977">
        <w:rPr>
          <w:noProof/>
        </w:rPr>
        <w:drawing>
          <wp:inline distT="0" distB="0" distL="0" distR="0" wp14:anchorId="06436875" wp14:editId="3C19B7C3">
            <wp:extent cx="2906285" cy="1697420"/>
            <wp:effectExtent l="0" t="0" r="8890" b="0"/>
            <wp:docPr id="1687192082" name="Picture 1" descr="A graph of different colored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2082" name="Picture 1" descr="A graph of different colored shapes&#10;&#10;Description automatically generated with medium confidence"/>
                    <pic:cNvPicPr/>
                  </pic:nvPicPr>
                  <pic:blipFill rotWithShape="1">
                    <a:blip r:embed="rId5"/>
                    <a:srcRect b="890"/>
                    <a:stretch/>
                  </pic:blipFill>
                  <pic:spPr bwMode="auto">
                    <a:xfrm>
                      <a:off x="0" y="0"/>
                      <a:ext cx="2965473" cy="1731989"/>
                    </a:xfrm>
                    <a:prstGeom prst="rect">
                      <a:avLst/>
                    </a:prstGeom>
                    <a:ln>
                      <a:noFill/>
                    </a:ln>
                    <a:extLst>
                      <a:ext uri="{53640926-AAD7-44D8-BBD7-CCE9431645EC}">
                        <a14:shadowObscured xmlns:a14="http://schemas.microsoft.com/office/drawing/2010/main"/>
                      </a:ext>
                    </a:extLst>
                  </pic:spPr>
                </pic:pic>
              </a:graphicData>
            </a:graphic>
          </wp:inline>
        </w:drawing>
      </w:r>
    </w:p>
    <w:p w14:paraId="6BD1172F" w14:textId="77777777" w:rsid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The only trend in pollen limitation was found in elevation 4000, which was significantly more pollen limited than the other elevations.</w:t>
      </w:r>
    </w:p>
    <w:p w14:paraId="350216DD" w14:textId="2C33E484" w:rsidR="00626B92" w:rsidRPr="00626B92" w:rsidRDefault="00626B92" w:rsidP="00626B92">
      <w:pPr>
        <w:spacing w:line="240" w:lineRule="auto"/>
        <w:jc w:val="center"/>
        <w:rPr>
          <w:rFonts w:ascii="Times New Roman" w:hAnsi="Times New Roman" w:cs="Times New Roman"/>
          <w:sz w:val="24"/>
          <w:szCs w:val="24"/>
        </w:rPr>
      </w:pPr>
      <w:r w:rsidRPr="00954977">
        <w:rPr>
          <w:noProof/>
        </w:rPr>
        <w:drawing>
          <wp:inline distT="0" distB="0" distL="0" distR="0" wp14:anchorId="5DD279B0" wp14:editId="6E9337B1">
            <wp:extent cx="3166044" cy="1915551"/>
            <wp:effectExtent l="0" t="0" r="0" b="8890"/>
            <wp:docPr id="19545601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60197" name="Picture 1" descr="A screenshot of a graph&#10;&#10;Description automatically generated"/>
                    <pic:cNvPicPr/>
                  </pic:nvPicPr>
                  <pic:blipFill>
                    <a:blip r:embed="rId6"/>
                    <a:stretch>
                      <a:fillRect/>
                    </a:stretch>
                  </pic:blipFill>
                  <pic:spPr>
                    <a:xfrm>
                      <a:off x="0" y="0"/>
                      <a:ext cx="3183023" cy="1925824"/>
                    </a:xfrm>
                    <a:prstGeom prst="rect">
                      <a:avLst/>
                    </a:prstGeom>
                  </pic:spPr>
                </pic:pic>
              </a:graphicData>
            </a:graphic>
          </wp:inline>
        </w:drawing>
      </w:r>
    </w:p>
    <w:p w14:paraId="4F736155" w14:textId="77777777" w:rsid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Autogamy was borderline significantly lower in elevation 4000 (p = 0.0974) </w:t>
      </w:r>
      <w:proofErr w:type="gramStart"/>
      <w:r w:rsidRPr="00626B92">
        <w:rPr>
          <w:rFonts w:ascii="Times New Roman" w:hAnsi="Times New Roman" w:cs="Times New Roman"/>
          <w:sz w:val="24"/>
          <w:szCs w:val="24"/>
        </w:rPr>
        <w:t>that</w:t>
      </w:r>
      <w:proofErr w:type="gramEnd"/>
      <w:r w:rsidRPr="00626B92">
        <w:rPr>
          <w:rFonts w:ascii="Times New Roman" w:hAnsi="Times New Roman" w:cs="Times New Roman"/>
          <w:sz w:val="24"/>
          <w:szCs w:val="24"/>
        </w:rPr>
        <w:t xml:space="preserve"> the intercept (elevation 2300), so there is a possibility that the highest elevation produced less seeds when plant </w:t>
      </w:r>
      <w:proofErr w:type="gramStart"/>
      <w:r w:rsidRPr="00626B92">
        <w:rPr>
          <w:rFonts w:ascii="Times New Roman" w:hAnsi="Times New Roman" w:cs="Times New Roman"/>
          <w:sz w:val="24"/>
          <w:szCs w:val="24"/>
        </w:rPr>
        <w:t>were</w:t>
      </w:r>
      <w:proofErr w:type="gramEnd"/>
      <w:r w:rsidRPr="00626B92">
        <w:rPr>
          <w:rFonts w:ascii="Times New Roman" w:hAnsi="Times New Roman" w:cs="Times New Roman"/>
          <w:sz w:val="24"/>
          <w:szCs w:val="24"/>
        </w:rPr>
        <w:t xml:space="preserve"> left to </w:t>
      </w:r>
      <w:proofErr w:type="spellStart"/>
      <w:r w:rsidRPr="00626B92">
        <w:rPr>
          <w:rFonts w:ascii="Times New Roman" w:hAnsi="Times New Roman" w:cs="Times New Roman"/>
          <w:sz w:val="24"/>
          <w:szCs w:val="24"/>
        </w:rPr>
        <w:t>self pollinate</w:t>
      </w:r>
      <w:proofErr w:type="spellEnd"/>
      <w:r w:rsidRPr="00626B92">
        <w:rPr>
          <w:rFonts w:ascii="Times New Roman" w:hAnsi="Times New Roman" w:cs="Times New Roman"/>
          <w:sz w:val="24"/>
          <w:szCs w:val="24"/>
        </w:rPr>
        <w:t xml:space="preserve"> than the lower elevation.</w:t>
      </w:r>
    </w:p>
    <w:p w14:paraId="14C34D4B" w14:textId="2378E574" w:rsidR="00626B92" w:rsidRPr="00626B92" w:rsidRDefault="00626B92" w:rsidP="00626B92">
      <w:pPr>
        <w:spacing w:line="240" w:lineRule="auto"/>
        <w:jc w:val="center"/>
        <w:rPr>
          <w:rFonts w:ascii="Times New Roman" w:hAnsi="Times New Roman" w:cs="Times New Roman"/>
          <w:sz w:val="24"/>
          <w:szCs w:val="24"/>
        </w:rPr>
      </w:pPr>
      <w:r w:rsidRPr="00954977">
        <w:rPr>
          <w:b/>
          <w:bCs/>
          <w:noProof/>
        </w:rPr>
        <w:drawing>
          <wp:inline distT="0" distB="0" distL="0" distR="0" wp14:anchorId="7007573F" wp14:editId="3FA16F88">
            <wp:extent cx="3745064" cy="2188700"/>
            <wp:effectExtent l="0" t="0" r="8255" b="2540"/>
            <wp:docPr id="140051129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1294" name="Picture 1" descr="A screenshot of a graph&#10;&#10;Description automatically generated"/>
                    <pic:cNvPicPr/>
                  </pic:nvPicPr>
                  <pic:blipFill>
                    <a:blip r:embed="rId7"/>
                    <a:stretch>
                      <a:fillRect/>
                    </a:stretch>
                  </pic:blipFill>
                  <pic:spPr>
                    <a:xfrm>
                      <a:off x="0" y="0"/>
                      <a:ext cx="3756670" cy="2195483"/>
                    </a:xfrm>
                    <a:prstGeom prst="rect">
                      <a:avLst/>
                    </a:prstGeom>
                  </pic:spPr>
                </pic:pic>
              </a:graphicData>
            </a:graphic>
          </wp:inline>
        </w:drawing>
      </w:r>
    </w:p>
    <w:p w14:paraId="1869CC14" w14:textId="77777777" w:rsid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lastRenderedPageBreak/>
        <w:t>An opposite trend was observed in geitonogamy, where plants were observed to produce more seeds through geitonogamy in elevation 4000 when compared with elevation 2300 (p = 0.159)</w:t>
      </w:r>
      <w:proofErr w:type="gramStart"/>
      <w:r w:rsidRPr="00626B92">
        <w:rPr>
          <w:rFonts w:ascii="Times New Roman" w:hAnsi="Times New Roman" w:cs="Times New Roman"/>
          <w:sz w:val="24"/>
          <w:szCs w:val="24"/>
        </w:rPr>
        <w:t xml:space="preserve">, however </w:t>
      </w:r>
      <w:proofErr w:type="gramEnd"/>
      <w:r w:rsidRPr="00626B92">
        <w:rPr>
          <w:rFonts w:ascii="Times New Roman" w:hAnsi="Times New Roman" w:cs="Times New Roman"/>
          <w:sz w:val="24"/>
          <w:szCs w:val="24"/>
        </w:rPr>
        <w:t>we did have geitonogamy treatment from only two species in 4000 (</w:t>
      </w:r>
      <w:r w:rsidRPr="00626B92">
        <w:rPr>
          <w:rFonts w:ascii="Times New Roman" w:hAnsi="Times New Roman" w:cs="Times New Roman"/>
          <w:i/>
          <w:iCs/>
          <w:sz w:val="24"/>
          <w:szCs w:val="24"/>
        </w:rPr>
        <w:t xml:space="preserve">Senecio purpureus and </w:t>
      </w:r>
      <w:proofErr w:type="spellStart"/>
      <w:r w:rsidRPr="00626B92">
        <w:rPr>
          <w:rFonts w:ascii="Times New Roman" w:hAnsi="Times New Roman" w:cs="Times New Roman"/>
          <w:i/>
          <w:iCs/>
          <w:sz w:val="24"/>
          <w:szCs w:val="24"/>
        </w:rPr>
        <w:t>Crepis</w:t>
      </w:r>
      <w:proofErr w:type="spellEnd"/>
      <w:r w:rsidRPr="00626B92">
        <w:rPr>
          <w:rFonts w:ascii="Times New Roman" w:hAnsi="Times New Roman" w:cs="Times New Roman"/>
          <w:i/>
          <w:iCs/>
          <w:sz w:val="24"/>
          <w:szCs w:val="24"/>
        </w:rPr>
        <w:t xml:space="preserve"> </w:t>
      </w:r>
      <w:proofErr w:type="spellStart"/>
      <w:r w:rsidRPr="00626B92">
        <w:rPr>
          <w:rFonts w:ascii="Times New Roman" w:hAnsi="Times New Roman" w:cs="Times New Roman"/>
          <w:i/>
          <w:iCs/>
          <w:sz w:val="24"/>
          <w:szCs w:val="24"/>
        </w:rPr>
        <w:t>hypochoeridea</w:t>
      </w:r>
      <w:proofErr w:type="spellEnd"/>
      <w:r w:rsidRPr="00626B92">
        <w:rPr>
          <w:rFonts w:ascii="Times New Roman" w:hAnsi="Times New Roman" w:cs="Times New Roman"/>
          <w:i/>
          <w:iCs/>
          <w:sz w:val="24"/>
          <w:szCs w:val="24"/>
        </w:rPr>
        <w:t xml:space="preserve">) </w:t>
      </w:r>
      <w:r w:rsidRPr="00626B92">
        <w:rPr>
          <w:rFonts w:ascii="Times New Roman" w:hAnsi="Times New Roman" w:cs="Times New Roman"/>
          <w:sz w:val="24"/>
          <w:szCs w:val="24"/>
        </w:rPr>
        <w:t>and so these results must be interpreted carefully.</w:t>
      </w:r>
    </w:p>
    <w:p w14:paraId="492BFB0A" w14:textId="374A7D9C" w:rsidR="00626B92" w:rsidRPr="00626B92" w:rsidRDefault="00626B92" w:rsidP="00626B92">
      <w:pPr>
        <w:spacing w:line="240" w:lineRule="auto"/>
        <w:jc w:val="center"/>
        <w:rPr>
          <w:rFonts w:ascii="Times New Roman" w:hAnsi="Times New Roman" w:cs="Times New Roman"/>
          <w:sz w:val="24"/>
          <w:szCs w:val="24"/>
        </w:rPr>
      </w:pPr>
      <w:r w:rsidRPr="00954977">
        <w:rPr>
          <w:b/>
          <w:bCs/>
          <w:noProof/>
        </w:rPr>
        <w:drawing>
          <wp:inline distT="0" distB="0" distL="0" distR="0" wp14:anchorId="3FC18E62" wp14:editId="6EF1D6C8">
            <wp:extent cx="3609892" cy="2093705"/>
            <wp:effectExtent l="0" t="0" r="0" b="1905"/>
            <wp:docPr id="42843213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2135" name="Picture 1" descr="A screenshot of a graph&#10;&#10;Description automatically generated"/>
                    <pic:cNvPicPr/>
                  </pic:nvPicPr>
                  <pic:blipFill>
                    <a:blip r:embed="rId8"/>
                    <a:stretch>
                      <a:fillRect/>
                    </a:stretch>
                  </pic:blipFill>
                  <pic:spPr>
                    <a:xfrm>
                      <a:off x="0" y="0"/>
                      <a:ext cx="3626938" cy="2103591"/>
                    </a:xfrm>
                    <a:prstGeom prst="rect">
                      <a:avLst/>
                    </a:prstGeom>
                  </pic:spPr>
                </pic:pic>
              </a:graphicData>
            </a:graphic>
          </wp:inline>
        </w:drawing>
      </w:r>
    </w:p>
    <w:p w14:paraId="2DC6D8B5"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When looking at plants individually, it is possible to see that although self-pollination capability could have changed a bit over elevation, it certainly was not evident in most species.</w:t>
      </w:r>
    </w:p>
    <w:p w14:paraId="40746F7F" w14:textId="77777777" w:rsidR="00626B92" w:rsidRPr="00626B92" w:rsidRDefault="00626B92" w:rsidP="00626B92">
      <w:pPr>
        <w:rPr>
          <w:rFonts w:ascii="Times New Roman" w:hAnsi="Times New Roman" w:cs="Times New Roman"/>
          <w:b/>
          <w:bCs/>
          <w:sz w:val="28"/>
          <w:szCs w:val="28"/>
        </w:rPr>
      </w:pPr>
      <w:r w:rsidRPr="00626B92">
        <w:rPr>
          <w:rFonts w:ascii="Times New Roman" w:hAnsi="Times New Roman" w:cs="Times New Roman"/>
          <w:b/>
          <w:bCs/>
          <w:sz w:val="28"/>
          <w:szCs w:val="28"/>
        </w:rPr>
        <w:t>Summary of visitation data</w:t>
      </w:r>
    </w:p>
    <w:p w14:paraId="4DE62983"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Visitation frequencies were highest in </w:t>
      </w:r>
      <w:proofErr w:type="gramStart"/>
      <w:r w:rsidRPr="00626B92">
        <w:rPr>
          <w:rFonts w:ascii="Times New Roman" w:hAnsi="Times New Roman" w:cs="Times New Roman"/>
          <w:sz w:val="24"/>
          <w:szCs w:val="24"/>
        </w:rPr>
        <w:t>elevation</w:t>
      </w:r>
      <w:proofErr w:type="gramEnd"/>
      <w:r w:rsidRPr="00626B92">
        <w:rPr>
          <w:rFonts w:ascii="Times New Roman" w:hAnsi="Times New Roman" w:cs="Times New Roman"/>
          <w:sz w:val="24"/>
          <w:szCs w:val="24"/>
        </w:rPr>
        <w:t xml:space="preserve"> 2800, although statistically only borderline significant (p = 0.0869) when compared with elevation 2300. This can be due to </w:t>
      </w:r>
      <w:r w:rsidRPr="00626B92">
        <w:rPr>
          <w:rFonts w:ascii="Times New Roman" w:hAnsi="Times New Roman" w:cs="Times New Roman"/>
          <w:i/>
          <w:iCs/>
          <w:sz w:val="24"/>
          <w:szCs w:val="24"/>
        </w:rPr>
        <w:t>Hypericum</w:t>
      </w:r>
      <w:r w:rsidRPr="00626B92">
        <w:rPr>
          <w:rFonts w:ascii="Times New Roman" w:hAnsi="Times New Roman" w:cs="Times New Roman"/>
          <w:sz w:val="24"/>
          <w:szCs w:val="24"/>
        </w:rPr>
        <w:t xml:space="preserve">, which had very high frequencies in 2800. Elevations 2800 and 3500 had comparable </w:t>
      </w:r>
      <w:proofErr w:type="gramStart"/>
      <w:r w:rsidRPr="00626B92">
        <w:rPr>
          <w:rFonts w:ascii="Times New Roman" w:hAnsi="Times New Roman" w:cs="Times New Roman"/>
          <w:sz w:val="24"/>
          <w:szCs w:val="24"/>
        </w:rPr>
        <w:t>frequencies,</w:t>
      </w:r>
      <w:proofErr w:type="gramEnd"/>
      <w:r w:rsidRPr="00626B92">
        <w:rPr>
          <w:rFonts w:ascii="Times New Roman" w:hAnsi="Times New Roman" w:cs="Times New Roman"/>
          <w:sz w:val="24"/>
          <w:szCs w:val="24"/>
        </w:rPr>
        <w:t xml:space="preserve"> of visitation. Elevation 4000 had significantly lower visitation frequencies than the lower three elevations (p = &lt;2e – 16).</w:t>
      </w:r>
    </w:p>
    <w:p w14:paraId="11D36048"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Species richness decreased from the lowest to the highest elevation. 2300 had 100 individual species, 2800 had 70, 3500 had 20 and 4000 had 17.</w:t>
      </w:r>
    </w:p>
    <w:p w14:paraId="75216DE3" w14:textId="77777777" w:rsidR="00626B92" w:rsidRPr="00626B92" w:rsidRDefault="00626B92" w:rsidP="00626B92">
      <w:pPr>
        <w:spacing w:line="240" w:lineRule="auto"/>
        <w:rPr>
          <w:rFonts w:ascii="Times New Roman" w:hAnsi="Times New Roman" w:cs="Times New Roman"/>
          <w:b/>
          <w:bCs/>
          <w:sz w:val="28"/>
          <w:szCs w:val="28"/>
        </w:rPr>
      </w:pPr>
      <w:r w:rsidRPr="00626B92">
        <w:rPr>
          <w:rFonts w:ascii="Times New Roman" w:hAnsi="Times New Roman" w:cs="Times New Roman"/>
          <w:b/>
          <w:bCs/>
          <w:sz w:val="28"/>
          <w:szCs w:val="28"/>
        </w:rPr>
        <w:t>Comparing indexes with visitation data</w:t>
      </w:r>
    </w:p>
    <w:p w14:paraId="1E81A576"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So, we do see a correlation in seeds produced by the control treatment and visitation frequencies between elevations, however we do not see any correlation between control seed-sets and visitor species richness. </w:t>
      </w:r>
    </w:p>
    <w:p w14:paraId="6EB56D6A" w14:textId="37B1A865"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So, although elevation 2800 had only 75% of visitor species than elevation 2300, plants in 2800 produced statistically higher quantities of seeds. 2800 was borderline significant in terms of visitation frequencies when compared with 2300, however not when compared with 3500, or when 2300 and 3500 were compared. Overall, it seems that the decrease in visitor species richness from elevation 2300 to 3500 had little impact on the visitation frequencies of pollinators, which is also evident in the pollen limitation index, which is not significantly different for any of these elevations.</w:t>
      </w:r>
    </w:p>
    <w:p w14:paraId="41337BA3"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It is also </w:t>
      </w:r>
      <w:proofErr w:type="gramStart"/>
      <w:r w:rsidRPr="00626B92">
        <w:rPr>
          <w:rFonts w:ascii="Times New Roman" w:hAnsi="Times New Roman" w:cs="Times New Roman"/>
          <w:sz w:val="24"/>
          <w:szCs w:val="24"/>
        </w:rPr>
        <w:t>evident,</w:t>
      </w:r>
      <w:proofErr w:type="gramEnd"/>
      <w:r w:rsidRPr="00626B92">
        <w:rPr>
          <w:rFonts w:ascii="Times New Roman" w:hAnsi="Times New Roman" w:cs="Times New Roman"/>
          <w:sz w:val="24"/>
          <w:szCs w:val="24"/>
        </w:rPr>
        <w:t xml:space="preserve"> that even though elevation 3500 had much lower species diversity (20% of 2300, 30% of 2800), the visitation frequencies were proportionally quite high and thus plant species in this elevation were not pollen limited, unlike elevation 4000, where the drastic decrease of visitation frequencies led to severe pollen limitation.</w:t>
      </w:r>
    </w:p>
    <w:p w14:paraId="6F1AE711"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What these results tell us is that in elevation 2300, 2800 and 3500, plants were not significantly more pollen limited between these elevations since the visitation frequencies </w:t>
      </w:r>
      <w:r w:rsidRPr="00626B92">
        <w:rPr>
          <w:rFonts w:ascii="Times New Roman" w:hAnsi="Times New Roman" w:cs="Times New Roman"/>
          <w:sz w:val="24"/>
          <w:szCs w:val="24"/>
        </w:rPr>
        <w:lastRenderedPageBreak/>
        <w:t>were comparable, so the plants might not have been under selective pressure to become more capable of producing seeds through self-pollination. Elevation 4000 had low visitation frequencies of pollinators, leading to low seed-sets from the control treatment and severe pollen limitation, but even these plants did not prove to be capable of self-pollination than the rest.</w:t>
      </w:r>
    </w:p>
    <w:p w14:paraId="761F629F" w14:textId="77777777" w:rsidR="00626B92" w:rsidRPr="00626B92" w:rsidRDefault="00626B92" w:rsidP="00626B92">
      <w:pPr>
        <w:spacing w:line="240" w:lineRule="auto"/>
        <w:rPr>
          <w:rFonts w:ascii="Times New Roman" w:hAnsi="Times New Roman" w:cs="Times New Roman"/>
          <w:sz w:val="24"/>
          <w:szCs w:val="24"/>
        </w:rPr>
      </w:pPr>
      <w:r w:rsidRPr="00626B92">
        <w:rPr>
          <w:rFonts w:ascii="Times New Roman" w:hAnsi="Times New Roman" w:cs="Times New Roman"/>
          <w:sz w:val="24"/>
          <w:szCs w:val="24"/>
        </w:rPr>
        <w:t xml:space="preserve">This can be caused by the unfavorable condition, both biotic and abiotic, in elevation 4000. The conditions for the pollinators are so bad that their abundances are very low, and thus the conditions for pollen dispersal are sub-optimal. We could expect that this would lead to higher selfing rates in this elevation, however it is possible that the plants in these elevations do not reproduce properly since the conditions are so bad. It is also </w:t>
      </w:r>
      <w:proofErr w:type="gramStart"/>
      <w:r w:rsidRPr="00626B92">
        <w:rPr>
          <w:rFonts w:ascii="Times New Roman" w:hAnsi="Times New Roman" w:cs="Times New Roman"/>
          <w:sz w:val="24"/>
          <w:szCs w:val="24"/>
        </w:rPr>
        <w:t>possible,</w:t>
      </w:r>
      <w:proofErr w:type="gramEnd"/>
      <w:r w:rsidRPr="00626B92">
        <w:rPr>
          <w:rFonts w:ascii="Times New Roman" w:hAnsi="Times New Roman" w:cs="Times New Roman"/>
          <w:sz w:val="24"/>
          <w:szCs w:val="24"/>
        </w:rPr>
        <w:t xml:space="preserve"> that even if an adaptation to selfing were to happen, it could be diluted by seeds coming from the lower elevations and thus no selfing rates can be recorded. </w:t>
      </w:r>
    </w:p>
    <w:p w14:paraId="2FFD2ADC" w14:textId="77777777" w:rsidR="009102DB" w:rsidRPr="00626B92" w:rsidRDefault="009102DB">
      <w:pPr>
        <w:rPr>
          <w:rFonts w:ascii="Times New Roman" w:hAnsi="Times New Roman" w:cs="Times New Roman"/>
          <w:sz w:val="32"/>
          <w:szCs w:val="32"/>
        </w:rPr>
      </w:pPr>
    </w:p>
    <w:sectPr w:rsidR="009102DB" w:rsidRPr="00626B92" w:rsidSect="001B0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B0CD0"/>
    <w:multiLevelType w:val="hybridMultilevel"/>
    <w:tmpl w:val="25A804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7848AE"/>
    <w:multiLevelType w:val="hybridMultilevel"/>
    <w:tmpl w:val="F0104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4960761">
    <w:abstractNumId w:val="0"/>
  </w:num>
  <w:num w:numId="2" w16cid:durableId="49691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50"/>
    <w:rsid w:val="001B033D"/>
    <w:rsid w:val="00201F16"/>
    <w:rsid w:val="00236431"/>
    <w:rsid w:val="002D0B13"/>
    <w:rsid w:val="00306725"/>
    <w:rsid w:val="00626B92"/>
    <w:rsid w:val="00654350"/>
    <w:rsid w:val="00783E22"/>
    <w:rsid w:val="008D5059"/>
    <w:rsid w:val="009102DB"/>
    <w:rsid w:val="00A2683B"/>
    <w:rsid w:val="00A65CE6"/>
    <w:rsid w:val="00A764A8"/>
    <w:rsid w:val="00AA16DE"/>
    <w:rsid w:val="00D13654"/>
    <w:rsid w:val="00E50AB6"/>
    <w:rsid w:val="00FE0E89"/>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0956"/>
  <w15:chartTrackingRefBased/>
  <w15:docId w15:val="{9B97FDAD-F7F0-4F6F-A7DE-262E4DE88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2DB"/>
    <w:rPr>
      <w:lang w:val="en-US"/>
    </w:rPr>
  </w:style>
  <w:style w:type="paragraph" w:styleId="Heading1">
    <w:name w:val="heading 1"/>
    <w:basedOn w:val="Normal"/>
    <w:next w:val="Normal"/>
    <w:link w:val="Heading1Char"/>
    <w:uiPriority w:val="9"/>
    <w:qFormat/>
    <w:rsid w:val="00654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4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3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43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3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50"/>
    <w:rPr>
      <w:rFonts w:eastAsiaTheme="majorEastAsia" w:cstheme="majorBidi"/>
      <w:color w:val="272727" w:themeColor="text1" w:themeTint="D8"/>
    </w:rPr>
  </w:style>
  <w:style w:type="paragraph" w:styleId="Title">
    <w:name w:val="Title"/>
    <w:basedOn w:val="Normal"/>
    <w:next w:val="Normal"/>
    <w:link w:val="TitleChar"/>
    <w:uiPriority w:val="10"/>
    <w:qFormat/>
    <w:rsid w:val="0065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350"/>
    <w:pPr>
      <w:spacing w:before="160"/>
      <w:jc w:val="center"/>
    </w:pPr>
    <w:rPr>
      <w:i/>
      <w:iCs/>
      <w:color w:val="404040" w:themeColor="text1" w:themeTint="BF"/>
    </w:rPr>
  </w:style>
  <w:style w:type="character" w:customStyle="1" w:styleId="QuoteChar">
    <w:name w:val="Quote Char"/>
    <w:basedOn w:val="DefaultParagraphFont"/>
    <w:link w:val="Quote"/>
    <w:uiPriority w:val="29"/>
    <w:rsid w:val="00654350"/>
    <w:rPr>
      <w:i/>
      <w:iCs/>
      <w:color w:val="404040" w:themeColor="text1" w:themeTint="BF"/>
    </w:rPr>
  </w:style>
  <w:style w:type="paragraph" w:styleId="ListParagraph">
    <w:name w:val="List Paragraph"/>
    <w:basedOn w:val="Normal"/>
    <w:uiPriority w:val="34"/>
    <w:qFormat/>
    <w:rsid w:val="00654350"/>
    <w:pPr>
      <w:ind w:left="720"/>
      <w:contextualSpacing/>
    </w:pPr>
  </w:style>
  <w:style w:type="character" w:styleId="IntenseEmphasis">
    <w:name w:val="Intense Emphasis"/>
    <w:basedOn w:val="DefaultParagraphFont"/>
    <w:uiPriority w:val="21"/>
    <w:qFormat/>
    <w:rsid w:val="00654350"/>
    <w:rPr>
      <w:i/>
      <w:iCs/>
      <w:color w:val="2F5496" w:themeColor="accent1" w:themeShade="BF"/>
    </w:rPr>
  </w:style>
  <w:style w:type="paragraph" w:styleId="IntenseQuote">
    <w:name w:val="Intense Quote"/>
    <w:basedOn w:val="Normal"/>
    <w:next w:val="Normal"/>
    <w:link w:val="IntenseQuoteChar"/>
    <w:uiPriority w:val="30"/>
    <w:qFormat/>
    <w:rsid w:val="00654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350"/>
    <w:rPr>
      <w:i/>
      <w:iCs/>
      <w:color w:val="2F5496" w:themeColor="accent1" w:themeShade="BF"/>
    </w:rPr>
  </w:style>
  <w:style w:type="character" w:styleId="IntenseReference">
    <w:name w:val="Intense Reference"/>
    <w:basedOn w:val="DefaultParagraphFont"/>
    <w:uiPriority w:val="32"/>
    <w:qFormat/>
    <w:rsid w:val="006543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1202</Words>
  <Characters>7129</Characters>
  <Application>Microsoft Office Word</Application>
  <DocSecurity>0</DocSecurity>
  <Lines>114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Anyz Dominik</dc:creator>
  <cp:keywords/>
  <dc:description/>
  <cp:lastModifiedBy>Dominik Anýž</cp:lastModifiedBy>
  <cp:revision>4</cp:revision>
  <dcterms:created xsi:type="dcterms:W3CDTF">2024-07-19T14:06:00Z</dcterms:created>
  <dcterms:modified xsi:type="dcterms:W3CDTF">2025-02-21T10:38:00Z</dcterms:modified>
</cp:coreProperties>
</file>