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A" w:rsidRDefault="00EB1A45" w:rsidP="00EB1A45">
      <w:pPr>
        <w:spacing w:after="0"/>
        <w:rPr>
          <w:b/>
          <w:sz w:val="24"/>
          <w:szCs w:val="24"/>
        </w:rPr>
      </w:pPr>
      <w:r w:rsidRPr="00EB1A45">
        <w:rPr>
          <w:b/>
          <w:sz w:val="24"/>
          <w:szCs w:val="24"/>
        </w:rPr>
        <w:t xml:space="preserve">Urenregistratie </w:t>
      </w:r>
      <w:proofErr w:type="spellStart"/>
      <w:r w:rsidRPr="00EB1A45">
        <w:rPr>
          <w:b/>
          <w:sz w:val="24"/>
          <w:szCs w:val="24"/>
        </w:rPr>
        <w:t>Dominik</w:t>
      </w:r>
      <w:proofErr w:type="spellEnd"/>
      <w:r w:rsidRPr="00EB1A45">
        <w:rPr>
          <w:b/>
          <w:sz w:val="24"/>
          <w:szCs w:val="24"/>
        </w:rPr>
        <w:t xml:space="preserve"> </w:t>
      </w:r>
      <w:proofErr w:type="spellStart"/>
      <w:r w:rsidRPr="00EB1A45">
        <w:rPr>
          <w:b/>
          <w:sz w:val="24"/>
          <w:szCs w:val="24"/>
        </w:rPr>
        <w:t>Beens</w:t>
      </w:r>
      <w:proofErr w:type="spellEnd"/>
    </w:p>
    <w:p w:rsidR="008133A8" w:rsidRPr="00EB1A45" w:rsidRDefault="008133A8" w:rsidP="00EB1A45">
      <w:pPr>
        <w:spacing w:after="0"/>
        <w:rPr>
          <w:b/>
          <w:sz w:val="24"/>
          <w:szCs w:val="24"/>
        </w:rPr>
      </w:pPr>
    </w:p>
    <w:tbl>
      <w:tblPr>
        <w:tblStyle w:val="Lichtraster-accent1"/>
        <w:tblW w:w="0" w:type="auto"/>
        <w:tblLook w:val="04A0"/>
      </w:tblPr>
      <w:tblGrid>
        <w:gridCol w:w="3055"/>
        <w:gridCol w:w="3055"/>
        <w:gridCol w:w="3056"/>
      </w:tblGrid>
      <w:tr w:rsidR="00EB1A45" w:rsidRPr="00EB1A45" w:rsidTr="00EB1A45">
        <w:trPr>
          <w:cnfStyle w:val="100000000000"/>
        </w:trPr>
        <w:tc>
          <w:tcPr>
            <w:cnfStyle w:val="001000000000"/>
            <w:tcW w:w="3055" w:type="dxa"/>
          </w:tcPr>
          <w:p w:rsidR="00EB1A45" w:rsidRPr="00EB1A45" w:rsidRDefault="00EB1A45" w:rsidP="00EB1A45">
            <w:pPr>
              <w:rPr>
                <w:rFonts w:asciiTheme="minorHAnsi" w:hAnsiTheme="minorHAnsi"/>
                <w:b w:val="0"/>
              </w:rPr>
            </w:pPr>
            <w:r w:rsidRPr="00EB1A45">
              <w:rPr>
                <w:rFonts w:asciiTheme="minorHAnsi" w:hAnsiTheme="minorHAnsi"/>
                <w:b w:val="0"/>
              </w:rPr>
              <w:t>Waarvoor</w:t>
            </w:r>
          </w:p>
        </w:tc>
        <w:tc>
          <w:tcPr>
            <w:tcW w:w="3055" w:type="dxa"/>
          </w:tcPr>
          <w:p w:rsidR="00EB1A45" w:rsidRPr="00EB1A45" w:rsidRDefault="00EB1A45" w:rsidP="00EB1A45">
            <w:pPr>
              <w:cnfStyle w:val="10000000000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Schatting Tijd</w:t>
            </w:r>
          </w:p>
        </w:tc>
        <w:tc>
          <w:tcPr>
            <w:tcW w:w="3056" w:type="dxa"/>
          </w:tcPr>
          <w:p w:rsidR="00EB1A45" w:rsidRPr="00EB1A45" w:rsidRDefault="00EB1A45" w:rsidP="00EB1A45">
            <w:pPr>
              <w:cnfStyle w:val="10000000000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Werkelijke Tijd</w:t>
            </w:r>
          </w:p>
        </w:tc>
      </w:tr>
      <w:tr w:rsidR="00EB1A45" w:rsidRPr="00EB1A45" w:rsidTr="00EB1A45">
        <w:trPr>
          <w:cnfStyle w:val="000000100000"/>
        </w:trPr>
        <w:tc>
          <w:tcPr>
            <w:cnfStyle w:val="001000000000"/>
            <w:tcW w:w="3055" w:type="dxa"/>
          </w:tcPr>
          <w:p w:rsidR="00EB1A45" w:rsidRPr="00EB1A45" w:rsidRDefault="00EB1A45" w:rsidP="00EB1A45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Programmeren</w:t>
            </w:r>
          </w:p>
        </w:tc>
        <w:tc>
          <w:tcPr>
            <w:tcW w:w="3055" w:type="dxa"/>
          </w:tcPr>
          <w:p w:rsidR="00EB1A45" w:rsidRPr="00EB1A45" w:rsidRDefault="00EB1A45" w:rsidP="00EB1A45">
            <w:pPr>
              <w:cnfStyle w:val="000000100000"/>
            </w:pPr>
            <w:r>
              <w:t>50 uur</w:t>
            </w:r>
          </w:p>
        </w:tc>
        <w:tc>
          <w:tcPr>
            <w:tcW w:w="3056" w:type="dxa"/>
          </w:tcPr>
          <w:p w:rsidR="00EB1A45" w:rsidRPr="00EB1A45" w:rsidRDefault="00EB1A45" w:rsidP="00EB1A45">
            <w:pPr>
              <w:cnfStyle w:val="000000100000"/>
            </w:pPr>
            <w:r>
              <w:t>53 uur</w:t>
            </w:r>
          </w:p>
        </w:tc>
      </w:tr>
      <w:tr w:rsidR="00EB1A45" w:rsidRPr="00EB1A45" w:rsidTr="00EB1A45">
        <w:trPr>
          <w:cnfStyle w:val="000000010000"/>
        </w:trPr>
        <w:tc>
          <w:tcPr>
            <w:cnfStyle w:val="001000000000"/>
            <w:tcW w:w="3055" w:type="dxa"/>
          </w:tcPr>
          <w:p w:rsidR="00EB1A45" w:rsidRPr="00EB1A45" w:rsidRDefault="00EB1A45" w:rsidP="00EB1A45">
            <w:pPr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Modelen</w:t>
            </w:r>
            <w:proofErr w:type="spellEnd"/>
          </w:p>
        </w:tc>
        <w:tc>
          <w:tcPr>
            <w:tcW w:w="3055" w:type="dxa"/>
          </w:tcPr>
          <w:p w:rsidR="00EB1A45" w:rsidRPr="00EB1A45" w:rsidRDefault="00EB1A45" w:rsidP="00EB1A45">
            <w:pPr>
              <w:cnfStyle w:val="000000010000"/>
            </w:pPr>
            <w:r>
              <w:t>5 uur</w:t>
            </w:r>
          </w:p>
        </w:tc>
        <w:tc>
          <w:tcPr>
            <w:tcW w:w="3056" w:type="dxa"/>
          </w:tcPr>
          <w:p w:rsidR="00EB1A45" w:rsidRPr="00EB1A45" w:rsidRDefault="001D1584" w:rsidP="00EB1A45">
            <w:pPr>
              <w:cnfStyle w:val="000000010000"/>
            </w:pPr>
            <w:r>
              <w:t>8 uur</w:t>
            </w:r>
          </w:p>
        </w:tc>
      </w:tr>
      <w:tr w:rsidR="00EB1A45" w:rsidRPr="00EB1A45" w:rsidTr="00EB1A45">
        <w:trPr>
          <w:cnfStyle w:val="000000100000"/>
        </w:trPr>
        <w:tc>
          <w:tcPr>
            <w:cnfStyle w:val="001000000000"/>
            <w:tcW w:w="3055" w:type="dxa"/>
          </w:tcPr>
          <w:p w:rsidR="00EB1A45" w:rsidRPr="00EB1A45" w:rsidRDefault="001D1584" w:rsidP="00EB1A45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Level Design</w:t>
            </w:r>
          </w:p>
        </w:tc>
        <w:tc>
          <w:tcPr>
            <w:tcW w:w="3055" w:type="dxa"/>
          </w:tcPr>
          <w:p w:rsidR="00EB1A45" w:rsidRPr="00EB1A45" w:rsidRDefault="005C7667" w:rsidP="00EB1A45">
            <w:pPr>
              <w:cnfStyle w:val="000000100000"/>
            </w:pPr>
            <w:r>
              <w:t>25</w:t>
            </w:r>
            <w:r w:rsidR="001D1584">
              <w:t xml:space="preserve"> uur</w:t>
            </w:r>
          </w:p>
        </w:tc>
        <w:tc>
          <w:tcPr>
            <w:tcW w:w="3056" w:type="dxa"/>
          </w:tcPr>
          <w:p w:rsidR="00EB1A45" w:rsidRPr="00EB1A45" w:rsidRDefault="005C7667" w:rsidP="00EB1A45">
            <w:pPr>
              <w:cnfStyle w:val="000000100000"/>
            </w:pPr>
            <w:r>
              <w:t>30</w:t>
            </w:r>
            <w:r w:rsidR="001D1584">
              <w:t xml:space="preserve"> uur</w:t>
            </w:r>
          </w:p>
        </w:tc>
      </w:tr>
      <w:tr w:rsidR="00EB1A45" w:rsidRPr="00EB1A45" w:rsidTr="00EB1A45">
        <w:trPr>
          <w:cnfStyle w:val="000000010000"/>
        </w:trPr>
        <w:tc>
          <w:tcPr>
            <w:cnfStyle w:val="001000000000"/>
            <w:tcW w:w="3055" w:type="dxa"/>
          </w:tcPr>
          <w:p w:rsidR="00EB1A45" w:rsidRPr="00EB1A45" w:rsidRDefault="006B1CE1" w:rsidP="00EB1A45">
            <w:pPr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Playtesten</w:t>
            </w:r>
            <w:proofErr w:type="spellEnd"/>
            <w:r>
              <w:rPr>
                <w:rFonts w:asciiTheme="minorHAnsi" w:hAnsiTheme="minorHAnsi"/>
                <w:b w:val="0"/>
              </w:rPr>
              <w:t xml:space="preserve"> / </w:t>
            </w:r>
            <w:proofErr w:type="spellStart"/>
            <w:r>
              <w:rPr>
                <w:rFonts w:asciiTheme="minorHAnsi" w:hAnsiTheme="minorHAnsi"/>
                <w:b w:val="0"/>
              </w:rPr>
              <w:t>Bugfixen</w:t>
            </w:r>
            <w:proofErr w:type="spellEnd"/>
          </w:p>
        </w:tc>
        <w:tc>
          <w:tcPr>
            <w:tcW w:w="3055" w:type="dxa"/>
          </w:tcPr>
          <w:p w:rsidR="00EB1A45" w:rsidRPr="00EB1A45" w:rsidRDefault="005C7667" w:rsidP="00EB1A45">
            <w:pPr>
              <w:cnfStyle w:val="000000010000"/>
            </w:pPr>
            <w:r>
              <w:t>10 uur</w:t>
            </w:r>
          </w:p>
        </w:tc>
        <w:tc>
          <w:tcPr>
            <w:tcW w:w="3056" w:type="dxa"/>
          </w:tcPr>
          <w:p w:rsidR="00EB1A45" w:rsidRPr="00EB1A45" w:rsidRDefault="005C7667" w:rsidP="00EB1A45">
            <w:pPr>
              <w:cnfStyle w:val="000000010000"/>
            </w:pPr>
            <w:r>
              <w:t>15 uur</w:t>
            </w:r>
          </w:p>
        </w:tc>
      </w:tr>
      <w:tr w:rsidR="00EB1A45" w:rsidRPr="00EB1A45" w:rsidTr="00EB1A45">
        <w:trPr>
          <w:cnfStyle w:val="000000100000"/>
        </w:trPr>
        <w:tc>
          <w:tcPr>
            <w:cnfStyle w:val="001000000000"/>
            <w:tcW w:w="3055" w:type="dxa"/>
          </w:tcPr>
          <w:p w:rsidR="00EB1A45" w:rsidRPr="00EB1A45" w:rsidRDefault="001D1584" w:rsidP="00EB1A45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Brainstorm Concept</w:t>
            </w:r>
          </w:p>
        </w:tc>
        <w:tc>
          <w:tcPr>
            <w:tcW w:w="3055" w:type="dxa"/>
          </w:tcPr>
          <w:p w:rsidR="00EB1A45" w:rsidRPr="00EB1A45" w:rsidRDefault="001D1584" w:rsidP="00EB1A45">
            <w:pPr>
              <w:cnfStyle w:val="000000100000"/>
            </w:pPr>
            <w:r>
              <w:t>2 uur</w:t>
            </w:r>
          </w:p>
        </w:tc>
        <w:tc>
          <w:tcPr>
            <w:tcW w:w="3056" w:type="dxa"/>
          </w:tcPr>
          <w:p w:rsidR="00EB1A45" w:rsidRPr="00EB1A45" w:rsidRDefault="001D1584" w:rsidP="00EB1A45">
            <w:pPr>
              <w:cnfStyle w:val="000000100000"/>
            </w:pPr>
            <w:r>
              <w:t>45 min</w:t>
            </w:r>
          </w:p>
        </w:tc>
      </w:tr>
      <w:tr w:rsidR="00EB1A45" w:rsidRPr="00EB1A45" w:rsidTr="00EB1A45">
        <w:trPr>
          <w:cnfStyle w:val="000000010000"/>
        </w:trPr>
        <w:tc>
          <w:tcPr>
            <w:cnfStyle w:val="001000000000"/>
            <w:tcW w:w="3055" w:type="dxa"/>
          </w:tcPr>
          <w:p w:rsidR="00EB1A45" w:rsidRPr="00EB1A45" w:rsidRDefault="001D1584" w:rsidP="00EB1A45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Maken Documentatie</w:t>
            </w:r>
          </w:p>
        </w:tc>
        <w:tc>
          <w:tcPr>
            <w:tcW w:w="3055" w:type="dxa"/>
          </w:tcPr>
          <w:p w:rsidR="00EB1A45" w:rsidRPr="00EB1A45" w:rsidRDefault="001D1584" w:rsidP="00EB1A45">
            <w:pPr>
              <w:cnfStyle w:val="000000010000"/>
            </w:pPr>
            <w:r>
              <w:t>3 uur</w:t>
            </w:r>
          </w:p>
        </w:tc>
        <w:tc>
          <w:tcPr>
            <w:tcW w:w="3056" w:type="dxa"/>
          </w:tcPr>
          <w:p w:rsidR="00EB1A45" w:rsidRPr="00EB1A45" w:rsidRDefault="001D1584" w:rsidP="00EB1A45">
            <w:pPr>
              <w:cnfStyle w:val="000000010000"/>
            </w:pPr>
            <w:r>
              <w:t>2 uur</w:t>
            </w:r>
          </w:p>
        </w:tc>
      </w:tr>
      <w:tr w:rsidR="00EB1A45" w:rsidRPr="00EB1A45" w:rsidTr="00EB1A45">
        <w:trPr>
          <w:cnfStyle w:val="000000100000"/>
        </w:trPr>
        <w:tc>
          <w:tcPr>
            <w:cnfStyle w:val="001000000000"/>
            <w:tcW w:w="3055" w:type="dxa"/>
          </w:tcPr>
          <w:p w:rsidR="00EB1A45" w:rsidRPr="00EB1A45" w:rsidRDefault="005C7667" w:rsidP="00EB1A45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Art</w:t>
            </w:r>
          </w:p>
        </w:tc>
        <w:tc>
          <w:tcPr>
            <w:tcW w:w="3055" w:type="dxa"/>
          </w:tcPr>
          <w:p w:rsidR="00EB1A45" w:rsidRPr="00EB1A45" w:rsidRDefault="005C7667" w:rsidP="00EB1A45">
            <w:pPr>
              <w:cnfStyle w:val="000000100000"/>
            </w:pPr>
            <w:r>
              <w:t>1.5 uur</w:t>
            </w:r>
          </w:p>
        </w:tc>
        <w:tc>
          <w:tcPr>
            <w:tcW w:w="3056" w:type="dxa"/>
          </w:tcPr>
          <w:p w:rsidR="00EB1A45" w:rsidRPr="00EB1A45" w:rsidRDefault="005C7667" w:rsidP="00EB1A45">
            <w:pPr>
              <w:cnfStyle w:val="000000100000"/>
            </w:pPr>
            <w:r>
              <w:t>1.5 uur</w:t>
            </w:r>
          </w:p>
        </w:tc>
      </w:tr>
    </w:tbl>
    <w:p w:rsidR="00EB1A45" w:rsidRPr="00EB1A45" w:rsidRDefault="00EB1A45" w:rsidP="00EB1A45">
      <w:pPr>
        <w:spacing w:after="0"/>
      </w:pPr>
    </w:p>
    <w:p w:rsidR="00EB1A45" w:rsidRPr="00EB1A45" w:rsidRDefault="00EB1A45" w:rsidP="00EB1A45">
      <w:pPr>
        <w:spacing w:after="0"/>
      </w:pPr>
    </w:p>
    <w:sectPr w:rsidR="00EB1A45" w:rsidRPr="00EB1A45" w:rsidSect="00E7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B1A45"/>
    <w:rsid w:val="001D1584"/>
    <w:rsid w:val="005C7667"/>
    <w:rsid w:val="006B1CE1"/>
    <w:rsid w:val="008133A8"/>
    <w:rsid w:val="00E7016A"/>
    <w:rsid w:val="00EB1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7016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B1A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raster-accent1">
    <w:name w:val="Light Grid Accent 1"/>
    <w:basedOn w:val="Standaardtabel"/>
    <w:uiPriority w:val="62"/>
    <w:rsid w:val="00EB1A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Beens</dc:creator>
  <cp:lastModifiedBy>Dominik Beens</cp:lastModifiedBy>
  <cp:revision>3</cp:revision>
  <dcterms:created xsi:type="dcterms:W3CDTF">2017-06-26T13:50:00Z</dcterms:created>
  <dcterms:modified xsi:type="dcterms:W3CDTF">2017-06-26T14:19:00Z</dcterms:modified>
</cp:coreProperties>
</file>