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7.xml" ContentType="application/vnd.openxmlformats-officedocument.wordprocessingml.footer+xml"/>
  <Override PartName="/word/header21.xml" ContentType="application/vnd.openxmlformats-officedocument.wordprocessingml.header+xml"/>
  <Override PartName="/word/header29.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document.xml" ContentType="application/vnd.openxmlformats-officedocument.wordprocessingml.document.main+xml"/>
  <Override PartName="/word/header7.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footer13.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2.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theme/theme1.xml" ContentType="application/vnd.openxmlformats-officedocument.theme+xml"/>
  <Override PartName="/word/header25.xml" ContentType="application/vnd.openxmlformats-officedocument.wordprocessingml.header+xml"/>
  <Override PartName="/word/footer9.xml" ContentType="application/vnd.openxmlformats-officedocument.wordprocessingml.footer+xml"/>
  <Override PartName="/word/footer15.xml" ContentType="application/vnd.openxmlformats-officedocument.wordprocessingml.footer+xml"/>
  <Override PartName="/word/settings.xml" ContentType="application/vnd.openxmlformats-officedocument.wordprocessingml.settings+xml"/>
  <Override PartName="/word/footer3.xml" ContentType="application/vnd.openxmlformats-officedocument.wordprocessingml.footer+xml"/>
  <Override PartName="/word/footer12.xml" ContentType="application/vnd.openxmlformats-officedocument.wordprocessingml.footer+xml"/>
  <Override PartName="/word/footer6.xml" ContentType="application/vnd.openxmlformats-officedocument.wordprocessingml.footer+xml"/>
  <Override PartName="/word/footer10.xml" ContentType="application/vnd.openxmlformats-officedocument.wordprocessingml.footer+xml"/>
  <Override PartName="/word/footer4.xml" ContentType="application/vnd.openxmlformats-officedocument.wordprocessingml.footer+xml"/>
  <Override PartName="/word/header14.xml" ContentType="application/vnd.openxmlformats-officedocument.wordprocessingml.header+xml"/>
  <Override PartName="/word/footer11.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5.xml" ContentType="application/vnd.openxmlformats-officedocument.wordprocessingml.head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header10.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1.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9.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8.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oter29.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_rels/document.xml.rels" ContentType="application/vnd.openxmlformats-package.relationships+xml"/>
  <Override PartName="/word/header24.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6.xml" ContentType="application/vnd.openxmlformats-officedocument.wordprocessingml.header+xml"/>
  <Override PartName="/word/header20.xml" ContentType="application/vnd.openxmlformats-officedocument.wordprocessingml.header+xml"/>
  <Override PartName="/word/footer26.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kapit12pt"/>
        <w:spacing w:before="240" w:after="240"/>
        <w:rPr>
          <w:lang w:val="en-US" w:eastAsia="pl-PL" w:bidi="ar-SA"/>
        </w:rPr>
      </w:pPr>
      <w:r>
        <w:rPr>
          <w:lang w:val="en-US" w:eastAsia="pl-PL" w:bidi="ar-SA"/>
        </w:rPr>
        <w:t xml:space="preserve">You are kindly requested to fill in the following form. The form consists of 26 scenarios and 1 close-ended survey question following each scenario. In each scenario, an utterance of a demonstrative sentence is made; that is, a sentence containing the demonstrative determiner/pronoun “this” or “that”. The demonstrative expression is marked in red. Your task is to apply the following concept of </w:t>
      </w:r>
      <w:r>
        <w:rPr>
          <w:i/>
          <w:iCs/>
          <w:lang w:val="en-US" w:eastAsia="pl-PL" w:bidi="ar-SA"/>
        </w:rPr>
        <w:t xml:space="preserve">possible discrepancy </w:t>
      </w:r>
      <w:r>
        <w:rPr>
          <w:lang w:val="en-US" w:eastAsia="pl-PL" w:bidi="ar-SA"/>
        </w:rPr>
        <w:t>[+</w:t>
      </w:r>
      <w:r>
        <w:rPr>
          <w:i/>
          <w:iCs/>
          <w:lang w:val="en-US" w:eastAsia="pl-PL" w:bidi="ar-SA"/>
        </w:rPr>
        <w:t>d</w:t>
      </w:r>
      <w:r>
        <w:rPr>
          <w:lang w:val="en-US" w:eastAsia="pl-PL" w:bidi="ar-SA"/>
        </w:rPr>
        <w:t>]</w:t>
      </w:r>
      <w:r>
        <w:rPr>
          <w:i/>
          <w:iCs/>
          <w:lang w:val="en-US" w:eastAsia="pl-PL" w:bidi="ar-SA"/>
        </w:rPr>
        <w:t xml:space="preserve"> </w:t>
      </w:r>
      <w:r>
        <w:rPr>
          <w:lang w:val="en-US" w:eastAsia="pl-PL" w:bidi="ar-SA"/>
        </w:rPr>
        <w:t>to answer the question about the nature of the scenarios.</w:t>
      </w:r>
    </w:p>
    <w:p>
      <w:pPr>
        <w:pStyle w:val="Akapit"/>
        <w:numPr>
          <w:ilvl w:val="0"/>
          <w:numId w:val="2"/>
        </w:numPr>
        <w:ind w:left="0" w:hanging="340"/>
        <w:rPr>
          <w:lang w:val="en-US" w:eastAsia="pl-PL" w:bidi="ar-SA"/>
        </w:rPr>
      </w:pPr>
      <w:r>
        <w:rPr>
          <w:i/>
          <w:iCs/>
          <w:lang w:val="en-US" w:eastAsia="pl-PL" w:bidi="ar-SA"/>
        </w:rPr>
        <w:t xml:space="preserve">Possible discrepancy </w:t>
      </w:r>
      <w:r>
        <w:rPr>
          <w:lang w:val="en-US" w:eastAsia="pl-PL" w:bidi="ar-SA"/>
        </w:rPr>
        <w:t>[+</w:t>
      </w:r>
      <w:r>
        <w:rPr>
          <w:i/>
          <w:iCs/>
          <w:lang w:val="en-US" w:eastAsia="pl-PL" w:bidi="ar-SA"/>
        </w:rPr>
        <w:t>d</w:t>
      </w:r>
      <w:r>
        <w:rPr>
          <w:lang w:val="en-US" w:eastAsia="pl-PL" w:bidi="ar-SA"/>
        </w:rPr>
        <w:t xml:space="preserve">] </w:t>
      </w:r>
      <w:r>
        <w:rPr>
          <w:i/>
          <w:iCs/>
          <w:lang w:val="en-US" w:eastAsia="pl-PL" w:bidi="ar-SA"/>
        </w:rPr>
        <w:t>between actual demonstration and intended referent</w:t>
      </w:r>
      <w:r>
        <w:rPr>
          <w:lang w:val="en-US" w:eastAsia="pl-PL" w:bidi="ar-SA"/>
        </w:rPr>
        <w:t>: a scenario is of type [+</w:t>
      </w:r>
      <w:r>
        <w:rPr>
          <w:i/>
          <w:iCs/>
          <w:lang w:val="en-US" w:eastAsia="pl-PL" w:bidi="ar-SA"/>
        </w:rPr>
        <w:t>d</w:t>
      </w:r>
      <w:r>
        <w:rPr>
          <w:lang w:val="en-US" w:eastAsia="pl-PL" w:bidi="ar-SA"/>
        </w:rPr>
        <w:t>] if more than one reading of the demonstrative sentence is possible on its basis; i.e., if on one reading, the demonstrative sentence is about the individual (person or object) that is the target of the actual demonstration while, on the other reading, it can be about some other individual—the person or object the speaker has or had in mind (i.e., the intended referent).</w:t>
      </w:r>
    </w:p>
    <w:p>
      <w:pPr>
        <w:pStyle w:val="Akapit"/>
        <w:numPr>
          <w:ilvl w:val="0"/>
          <w:numId w:val="2"/>
        </w:numPr>
        <w:ind w:left="0" w:hanging="340"/>
        <w:rPr>
          <w:lang w:val="en-US" w:eastAsia="pl-PL" w:bidi="ar-SA"/>
        </w:rPr>
      </w:pPr>
      <w:r>
        <w:rPr>
          <w:i/>
          <w:iCs/>
          <w:lang w:val="en-US" w:eastAsia="pl-PL" w:bidi="ar-SA"/>
        </w:rPr>
        <w:t xml:space="preserve">No discrepancy </w:t>
      </w:r>
      <w:r>
        <w:rPr>
          <w:lang w:val="en-US" w:eastAsia="pl-PL" w:bidi="ar-SA"/>
        </w:rPr>
        <w:t>[-</w:t>
      </w:r>
      <w:r>
        <w:rPr>
          <w:i/>
          <w:iCs/>
          <w:lang w:val="en-US" w:eastAsia="pl-PL" w:bidi="ar-SA"/>
        </w:rPr>
        <w:t>d</w:t>
      </w:r>
      <w:r>
        <w:rPr>
          <w:lang w:val="en-US" w:eastAsia="pl-PL" w:bidi="ar-SA"/>
        </w:rPr>
        <w:t xml:space="preserve">] </w:t>
      </w:r>
      <w:r>
        <w:rPr>
          <w:i/>
          <w:iCs/>
          <w:lang w:val="en-US" w:eastAsia="pl-PL" w:bidi="ar-SA"/>
        </w:rPr>
        <w:t>between actual demonstration and intended referent</w:t>
      </w:r>
      <w:r>
        <w:rPr>
          <w:lang w:val="en-US" w:eastAsia="pl-PL" w:bidi="ar-SA"/>
        </w:rPr>
        <w:t>: a scenario is of type [-</w:t>
      </w:r>
      <w:r>
        <w:rPr>
          <w:i/>
          <w:iCs/>
          <w:lang w:val="en-US" w:eastAsia="pl-PL" w:bidi="ar-SA"/>
        </w:rPr>
        <w:t>d</w:t>
      </w:r>
      <w:r>
        <w:rPr>
          <w:lang w:val="en-US" w:eastAsia="pl-PL" w:bidi="ar-SA"/>
        </w:rPr>
        <w:t>] if only one reading of the demonstrative sentence is possible on its basis; i.e., if the demonstrative sentence is about the individual that is the target of the actual demonstration.</w:t>
      </w:r>
    </w:p>
    <w:p>
      <w:pPr>
        <w:sectPr>
          <w:headerReference w:type="default" r:id="rId2"/>
          <w:footerReference w:type="default" r:id="rId3"/>
          <w:type w:val="nextPage"/>
          <w:pgSz w:w="11906" w:h="16838"/>
          <w:pgMar w:left="1440" w:right="1440" w:header="0" w:top="1440" w:footer="0" w:bottom="1440" w:gutter="0"/>
          <w:pgNumType w:fmt="decimal"/>
          <w:formProt w:val="false"/>
          <w:textDirection w:val="lrTb"/>
          <w:docGrid w:type="default" w:linePitch="326" w:charSpace="0"/>
        </w:sectPr>
        <w:pStyle w:val="Akapit"/>
        <w:rPr>
          <w:lang w:val="en-US" w:eastAsia="pl-PL" w:bidi="ar-SA"/>
        </w:rPr>
      </w:pPr>
      <w:r>
        <w:rPr>
          <w:lang w:val="en-US" w:eastAsia="pl-PL" w:bidi="ar-SA"/>
        </w:rPr>
        <w:t>Please, check the relevant boxes to answer the questions. Use the “Comments” section after each scenario to leave feedback on the given scenario.</w:t>
      </w: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Suppose that I suddenly realize that I have left my keys on the desk in my (shared) office. I return to my office, where I find the desk occupied by my officemate. I then spot my keys, sitting there on the desk, alongside my officemate’s keys. I then make a grab for my keys, saying just as I mistakenly grab my officemate’s keys:</w:t>
            </w:r>
          </w:p>
          <w:p>
            <w:pPr>
              <w:pStyle w:val="Akapit12pt"/>
              <w:spacing w:before="240" w:after="240"/>
              <w:rPr>
                <w:lang w:val="en-US"/>
              </w:rPr>
            </w:pPr>
            <w:r>
              <w:rPr>
                <w:lang w:val="en-US"/>
              </w:rPr>
              <w:t>“</w:t>
            </w:r>
            <w:r>
              <w:rPr>
                <w:b/>
                <w:bCs/>
                <w:color w:val="FF0000"/>
                <w:lang w:val="en-US"/>
              </w:rPr>
              <w:t>These</w:t>
            </w:r>
            <w:r>
              <w:rPr>
                <w:color w:val="FF0000"/>
                <w:lang w:val="en-US"/>
              </w:rPr>
              <w:t xml:space="preserve"> </w:t>
            </w:r>
            <w:r>
              <w:rPr>
                <w:lang w:val="en-US"/>
              </w:rPr>
              <w:t>are mine”.</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2087192281"/>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36843143"/>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bookmarkStart w:id="0" w:name="_Hlk85118233"/>
            <w:bookmarkEnd w:id="0"/>
          </w:p>
        </w:tc>
      </w:tr>
    </w:tbl>
    <w:p>
      <w:pPr>
        <w:sectPr>
          <w:headerReference w:type="default" r:id="rId4"/>
          <w:footerReference w:type="default" r:id="rId5"/>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Someone utters the sentence in a dialect of Nebraska: </w:t>
            </w:r>
          </w:p>
          <w:p>
            <w:pPr>
              <w:pStyle w:val="Akapit12pt"/>
              <w:rPr>
                <w:lang w:val="en-US"/>
              </w:rPr>
            </w:pPr>
            <w:r>
              <w:rPr>
                <w:lang w:val="en-US"/>
              </w:rPr>
              <w:t>“</w:t>
            </w:r>
            <w:r>
              <w:rPr>
                <w:b/>
                <w:bCs/>
                <w:color w:val="FF0000"/>
                <w:lang w:val="en-US"/>
              </w:rPr>
              <w:t>That</w:t>
            </w:r>
            <w:r>
              <w:rPr>
                <w:color w:val="FF0000"/>
                <w:lang w:val="en-US"/>
              </w:rPr>
              <w:t xml:space="preserve"> </w:t>
            </w:r>
            <w:r>
              <w:rPr>
                <w:lang w:val="en-US"/>
              </w:rPr>
              <w:t>fish was yea big”</w:t>
            </w:r>
          </w:p>
          <w:p>
            <w:pPr>
              <w:pStyle w:val="Akapit12pt"/>
              <w:spacing w:before="240" w:after="240"/>
              <w:rPr>
                <w:lang w:val="en-US"/>
              </w:rPr>
            </w:pPr>
            <w:r>
              <w:rPr>
                <w:lang w:val="en-US"/>
              </w:rPr>
              <w:t>which differs from English as a global language only in that the Nebraska dialect contains the expression “yea”, which conventionally refers to the distance between the hands of the speaker. While uttering the expression, the speaker is making a suitable gesture.</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999057790"/>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568102436"/>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 xml:space="preserve">Comments: </w:t>
            </w:r>
            <w:r>
              <w:rPr>
                <w:rFonts w:cs="Times New Roman"/>
                <w:szCs w:val="22"/>
                <w:lang w:val="en-US"/>
              </w:rPr>
              <w:t xml:space="preserve">Possible problem with this example is that it contains no information about the demonstration accompanying the use of demonstrative ‘that’. I therefore assumed that the fish, which is the intended referent is contextually salient.  </w:t>
            </w:r>
          </w:p>
        </w:tc>
      </w:tr>
    </w:tbl>
    <w:p>
      <w:pPr>
        <w:sectPr>
          <w:headerReference w:type="default" r:id="rId6"/>
          <w:footerReference w:type="default" r:id="rId7"/>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3</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You are a salesman in a tie store. By reaching past an opaque door into a display case, you put your hand on a blue silk tie. At the same time, another salesman is reaching through the cabinet and touching a red silk tie. Through the glass top of the cabinet, you can see the red tie being held by the other salesman, whose arm looks like yours. You mistake his hand for yours and you believe that you are the one touching the red tie. You say to a customer, who was looking in another direction for a red silk tie</w:t>
            </w:r>
          </w:p>
          <w:p>
            <w:pPr>
              <w:pStyle w:val="Akapit12pt"/>
              <w:spacing w:before="240" w:after="240"/>
              <w:rPr>
                <w:lang w:val="en-US"/>
              </w:rPr>
            </w:pPr>
            <w:r>
              <w:rPr>
                <w:lang w:val="en-US"/>
              </w:rPr>
              <w:t>“</w:t>
            </w:r>
            <w:r>
              <w:rPr>
                <w:b/>
                <w:bCs/>
                <w:color w:val="FF0000"/>
                <w:lang w:val="en-US"/>
              </w:rPr>
              <w:t>This</w:t>
            </w:r>
            <w:r>
              <w:rPr>
                <w:color w:val="FF0000"/>
                <w:lang w:val="en-US"/>
              </w:rPr>
              <w:t xml:space="preserve"> </w:t>
            </w:r>
            <w:r>
              <w:rPr>
                <w:lang w:val="en-US"/>
              </w:rPr>
              <w:t>one is red”.</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729897647"/>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136287575"/>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 xml:space="preserve">Comments: </w:t>
            </w:r>
            <w:r>
              <w:rPr>
                <w:rFonts w:cs="Times New Roman"/>
                <w:szCs w:val="22"/>
                <w:lang w:val="en-US"/>
              </w:rPr>
              <w:t xml:space="preserve">Similarly to the Scenario 2, the demonstration is not described. I assume that by demonstration you mean </w:t>
            </w:r>
            <w:r>
              <w:rPr>
                <w:rFonts w:cs="Times New Roman"/>
                <w:color w:val="00000A"/>
                <w:sz w:val="22"/>
                <w:szCs w:val="22"/>
                <w:lang w:val="en-US"/>
              </w:rPr>
              <w:t>touching the tie.</w:t>
            </w:r>
          </w:p>
        </w:tc>
      </w:tr>
    </w:tbl>
    <w:p>
      <w:pPr>
        <w:sectPr>
          <w:headerReference w:type="default" r:id="rId8"/>
          <w:footerReference w:type="default" r:id="rId9"/>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4</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Emma is looking through a transparent medium that alters the path of light in such a way that the real position of objects seen through it is three feet to the right of their apparent position. Emma knows the medium to have this property. She wishes to refer to a penny which she does not perceive but which she knows to be in a certain place, just the place in fact at which a penny she does perceive appears illusorily to be. To fulfill her intention she points to just the place where the second penny appears to be, but is not, and says:</w:t>
            </w:r>
          </w:p>
          <w:p>
            <w:pPr>
              <w:pStyle w:val="Akapit12pt"/>
              <w:spacing w:before="240" w:after="240"/>
              <w:rPr>
                <w:lang w:val="en-US"/>
              </w:rPr>
            </w:pPr>
            <w:r>
              <w:rPr>
                <w:lang w:val="en-US"/>
              </w:rPr>
              <w:t>“</w:t>
            </w:r>
            <w:r>
              <w:rPr>
                <w:b/>
                <w:bCs/>
                <w:color w:val="FF0000"/>
                <w:lang w:val="en-US"/>
              </w:rPr>
              <w:t>That</w:t>
            </w:r>
            <w:r>
              <w:rPr>
                <w:color w:val="FF0000"/>
                <w:lang w:val="en-US"/>
              </w:rPr>
              <w:t xml:space="preserve"> </w:t>
            </w:r>
            <w:r>
              <w:rPr>
                <w:lang w:val="en-US"/>
              </w:rPr>
              <w:t>penny will appear to be three feet to the left of where it really is”.</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276588487"/>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495096858"/>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10"/>
          <w:footerReference w:type="default" r:id="rId11"/>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5</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Suppose that Harry and Sally are at a department store and Harry is trying on ties. Harry has wrapped a garish pink-and-green tie around his neck and is looking at himself in a mirror. Sally is standing next to the mirror gazing toward the tie around Harry’s neck and says: </w:t>
            </w:r>
          </w:p>
          <w:p>
            <w:pPr>
              <w:pStyle w:val="Akapit12pt"/>
              <w:rPr>
                <w:lang w:val="en-US"/>
              </w:rPr>
            </w:pPr>
            <w:r>
              <w:rPr>
                <w:lang w:val="en-US"/>
              </w:rPr>
              <w:t>“</w:t>
            </w:r>
            <w:r>
              <w:rPr>
                <w:b/>
                <w:bCs/>
                <w:color w:val="FF0000"/>
                <w:lang w:val="en-US"/>
              </w:rPr>
              <w:t>That</w:t>
            </w:r>
            <w:r>
              <w:rPr>
                <w:color w:val="FF0000"/>
                <w:lang w:val="en-US"/>
              </w:rPr>
              <w:t xml:space="preserve"> </w:t>
            </w:r>
            <w:r>
              <w:rPr>
                <w:lang w:val="en-US"/>
              </w:rPr>
              <w:t>matches your new jacket”.</w:t>
            </w:r>
          </w:p>
          <w:p>
            <w:pPr>
              <w:pStyle w:val="Akapit12pt"/>
              <w:spacing w:before="240" w:after="240"/>
              <w:rPr>
                <w:lang w:val="en-US"/>
              </w:rPr>
            </w:pPr>
            <w:r>
              <w:rPr>
                <w:lang w:val="en-US"/>
              </w:rPr>
              <w:t>As a matter of fact, Sally has been contemplating in thought the tie that Harry tried on two ties back. At first, she thought she did not like it, but then it occurred to her that it would look good with Harry’s new jacket. We can even suppose that in saying “that” what she intended to refer to was the tie two ties back. But under the circumstances, Harry is in no position to realize that the tie she intended to refer to was the tie two ties back.</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510128469"/>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930367324"/>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12"/>
          <w:footerReference w:type="default" r:id="rId13"/>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6</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One day when Father Butler was hearing the four pages of Roman History clumsy Leo Dillon was discovered with a copy of </w:t>
            </w:r>
            <w:r>
              <w:rPr>
                <w:i/>
                <w:iCs/>
                <w:lang w:val="en-US"/>
              </w:rPr>
              <w:t>The Halfpenny Marvel</w:t>
            </w:r>
            <w:r>
              <w:rPr>
                <w:lang w:val="en-US"/>
              </w:rPr>
              <w:t>.</w:t>
            </w:r>
          </w:p>
          <w:p>
            <w:pPr>
              <w:pStyle w:val="Akapit12pt"/>
              <w:rPr>
                <w:lang w:val="en-US"/>
              </w:rPr>
            </w:pPr>
            <w:r>
              <w:rPr>
                <w:lang w:val="en-US"/>
              </w:rPr>
              <w:t>“</w:t>
            </w:r>
            <w:r>
              <w:rPr>
                <w:lang w:val="en-US"/>
              </w:rPr>
              <w:t>Now Dillon, up! What have you there in your pocket?”, Father Butler said.</w:t>
            </w:r>
          </w:p>
          <w:p>
            <w:pPr>
              <w:pStyle w:val="Akapit12pt"/>
              <w:rPr>
                <w:lang w:val="en-US"/>
              </w:rPr>
            </w:pPr>
            <w:r>
              <w:rPr>
                <w:lang w:val="en-US"/>
              </w:rPr>
              <w:t>Everyone’s heart palpitated as Leo Dillon handed up the paper and everyone assumed an innocent face. Father Butler turned over the pages, frowning.</w:t>
            </w:r>
          </w:p>
          <w:p>
            <w:pPr>
              <w:pStyle w:val="Akapit12pt"/>
              <w:spacing w:before="240" w:after="240"/>
              <w:rPr>
                <w:lang w:val="en-US"/>
              </w:rPr>
            </w:pPr>
            <w:r>
              <w:rPr>
                <w:lang w:val="en-US"/>
              </w:rPr>
              <w:t>“</w:t>
            </w:r>
            <w:r>
              <w:rPr>
                <w:lang w:val="en-US"/>
              </w:rPr>
              <w:t xml:space="preserve">Is </w:t>
            </w:r>
            <w:r>
              <w:rPr>
                <w:color w:val="auto"/>
                <w:lang w:val="en-US"/>
              </w:rPr>
              <w:t>this</w:t>
            </w:r>
            <w:r>
              <w:rPr>
                <w:b/>
                <w:bCs/>
                <w:color w:val="FF0000"/>
                <w:lang w:val="en-US"/>
              </w:rPr>
              <w:t xml:space="preserve"> </w:t>
            </w:r>
            <w:r>
              <w:rPr>
                <w:lang w:val="en-US"/>
              </w:rPr>
              <w:t>what you read instead of studying your Roman History?” he said. “</w:t>
            </w:r>
            <w:r>
              <w:rPr>
                <w:i/>
                <w:iCs/>
                <w:lang w:val="en-US"/>
              </w:rPr>
              <w:t>The Apache Chief</w:t>
            </w:r>
            <w:r>
              <w:rPr>
                <w:lang w:val="en-US"/>
              </w:rPr>
              <w:t xml:space="preserve">! </w:t>
            </w:r>
            <w:r>
              <w:rPr>
                <w:b/>
                <w:bCs/>
                <w:color w:val="FF0000"/>
                <w:lang w:val="en-US"/>
              </w:rPr>
              <w:t>This</w:t>
            </w:r>
            <w:r>
              <w:rPr>
                <w:lang w:val="en-US"/>
              </w:rPr>
              <w:t xml:space="preserve"> is rubbish!”</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193851902"/>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284287548"/>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14"/>
          <w:footerReference w:type="default" r:id="rId15"/>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7</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Suppose that without turning and looking David points to the place on his wall which has long been occupied by a picture of Rudolf Carnap, a famous philosopher, and he says:</w:t>
            </w:r>
          </w:p>
          <w:p>
            <w:pPr>
              <w:pStyle w:val="Akapit12pt"/>
              <w:rPr>
                <w:lang w:val="en-US"/>
              </w:rPr>
            </w:pPr>
            <w:r>
              <w:rPr>
                <w:lang w:val="en-US"/>
              </w:rPr>
              <w:t>“</w:t>
            </w:r>
            <w:r>
              <w:rPr>
                <w:b/>
                <w:bCs/>
                <w:color w:val="FF0000"/>
                <w:lang w:val="en-US"/>
              </w:rPr>
              <w:t>That</w:t>
            </w:r>
            <w:r>
              <w:rPr>
                <w:color w:val="FF0000"/>
                <w:lang w:val="en-US"/>
              </w:rPr>
              <w:t xml:space="preserve"> </w:t>
            </w:r>
            <w:r>
              <w:rPr>
                <w:lang w:val="en-US"/>
              </w:rPr>
              <w:t>is a picture of one of the greatest philosophers of the twentieth century”.</w:t>
            </w:r>
          </w:p>
          <w:p>
            <w:pPr>
              <w:pStyle w:val="Akapit12pt"/>
              <w:spacing w:before="240" w:after="240"/>
              <w:rPr>
                <w:lang w:val="en-US"/>
              </w:rPr>
            </w:pPr>
            <w:r>
              <w:rPr>
                <w:lang w:val="en-US"/>
              </w:rPr>
              <w:t>But unbeknownst to David, someone has replaced his picture of Carnap with one of Elvis Presley, a famous singer but not a philosopher at all.</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403075873"/>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585512414"/>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16"/>
          <w:footerReference w:type="default" r:id="rId17"/>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8</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Theory learning thus presents children with a difficult joint inference task—a “chicken-and-egg” problem—of discovering two kinds of new knowledge, new concepts, and new laws, which can only be made sense of in terms of each other. The laws are defined over the concepts, but the concepts only get their meaning from the roles they play in the laws. If learners do not begin with either the appropriate concepts or the appropriate laws, how can they end up acquiring both successfully?</w:t>
            </w:r>
          </w:p>
          <w:p>
            <w:pPr>
              <w:pStyle w:val="Akapit12pt"/>
              <w:spacing w:before="240" w:after="240"/>
              <w:rPr>
                <w:lang w:val="en-US"/>
              </w:rPr>
            </w:pPr>
            <w:r>
              <w:rPr>
                <w:b/>
                <w:bCs/>
                <w:color w:val="FF0000"/>
                <w:lang w:val="en-US"/>
              </w:rPr>
              <w:t>This</w:t>
            </w:r>
            <w:r>
              <w:rPr>
                <w:color w:val="FF0000"/>
                <w:lang w:val="en-US"/>
              </w:rPr>
              <w:t xml:space="preserve"> </w:t>
            </w:r>
            <w:r>
              <w:rPr>
                <w:lang w:val="en-US"/>
              </w:rPr>
              <w:t xml:space="preserve">is also essentially the challenge that philosophers have long studied of grounding meaning in the </w:t>
            </w:r>
            <w:r>
              <w:rPr>
                <w:i/>
                <w:iCs/>
                <w:lang w:val="en-US"/>
              </w:rPr>
              <w:t>conceptual role</w:t>
            </w:r>
            <w:r>
              <w:rPr>
                <w:lang w:val="en-US"/>
              </w:rPr>
              <w:t xml:space="preserve"> or </w:t>
            </w:r>
            <w:r>
              <w:rPr>
                <w:i/>
                <w:iCs/>
                <w:lang w:val="en-US"/>
              </w:rPr>
              <w:t>inferential role</w:t>
            </w:r>
            <w:r>
              <w:rPr>
                <w:lang w:val="en-US"/>
              </w:rPr>
              <w:t xml:space="preserve"> semantics.</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524744049"/>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836495982"/>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 xml:space="preserve">Comments: </w:t>
            </w:r>
            <w:r>
              <w:rPr>
                <w:rFonts w:cs="Times New Roman"/>
                <w:szCs w:val="22"/>
                <w:lang w:val="en-US"/>
              </w:rPr>
              <w:t>In my opinion it is an example of anaphoric use of ‘this’, not a demonstrative one.</w:t>
            </w:r>
          </w:p>
        </w:tc>
      </w:tr>
    </w:tbl>
    <w:p>
      <w:pPr>
        <w:sectPr>
          <w:headerReference w:type="default" r:id="rId18"/>
          <w:footerReference w:type="default" r:id="rId19"/>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9</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My horse </w:t>
            </w:r>
            <w:r>
              <w:rPr>
                <w:i/>
                <w:lang w:val="en-US"/>
              </w:rPr>
              <w:t>Doorlatch</w:t>
            </w:r>
            <w:r>
              <w:rPr>
                <w:lang w:val="en-US"/>
              </w:rPr>
              <w:t xml:space="preserve"> is in a race. As the horses thunder past for the finish, </w:t>
            </w:r>
            <w:r>
              <w:rPr>
                <w:i/>
                <w:lang w:val="en-US"/>
              </w:rPr>
              <w:t>Doorlatch</w:t>
            </w:r>
            <w:r>
              <w:rPr>
                <w:lang w:val="en-US"/>
              </w:rPr>
              <w:t xml:space="preserve"> in the lead, I point and say:</w:t>
            </w:r>
          </w:p>
          <w:p>
            <w:pPr>
              <w:pStyle w:val="Akapit12pt"/>
              <w:rPr>
                <w:lang w:val="en-US"/>
              </w:rPr>
            </w:pPr>
            <w:r>
              <w:rPr>
                <w:lang w:val="en-US"/>
              </w:rPr>
              <w:t>“</w:t>
            </w:r>
            <w:r>
              <w:rPr>
                <w:b/>
                <w:bCs/>
                <w:color w:val="FF0000"/>
                <w:lang w:val="en-US"/>
              </w:rPr>
              <w:t>That</w:t>
            </w:r>
            <w:r>
              <w:rPr>
                <w:color w:val="FF0000"/>
                <w:lang w:val="en-US"/>
              </w:rPr>
              <w:t xml:space="preserve"> </w:t>
            </w:r>
            <w:r>
              <w:rPr>
                <w:lang w:val="en-US"/>
              </w:rPr>
              <w:t xml:space="preserve">is my horse”! </w:t>
            </w:r>
          </w:p>
          <w:p>
            <w:pPr>
              <w:pStyle w:val="Akapit12pt"/>
              <w:spacing w:before="240" w:after="240"/>
              <w:rPr>
                <w:lang w:val="en-US"/>
              </w:rPr>
            </w:pPr>
            <w:r>
              <w:rPr>
                <w:lang w:val="en-US"/>
              </w:rPr>
              <w:t xml:space="preserve">Unfortunately, in my excitement, I have closed my eyes for an instant and my gesture has not quite kept track of the field. So, as I utter the sentence, my finger actually points to the leading contender, </w:t>
            </w:r>
            <w:r>
              <w:rPr>
                <w:i/>
                <w:lang w:val="en-US"/>
              </w:rPr>
              <w:t>Two-fingered Salute</w:t>
            </w:r>
            <w:r>
              <w:rPr>
                <w:lang w:val="en-US"/>
              </w:rPr>
              <w:t>.</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256632708"/>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593033179"/>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20"/>
          <w:footerReference w:type="default" r:id="rId21"/>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10</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From the other end of the square was coming a tall Arab, thin, vigorous, wearing a sky-blue burnoose, soft brown boots and gloves, and bearing his bronzed aquiline face loftily. Nothing but the </w:t>
            </w:r>
            <w:r>
              <w:rPr>
                <w:i/>
                <w:iCs/>
                <w:lang w:val="en-US"/>
              </w:rPr>
              <w:t xml:space="preserve">cheche </w:t>
            </w:r>
            <w:r>
              <w:rPr>
                <w:lang w:val="en-US"/>
              </w:rPr>
              <w:t>that he was wearing swathed as a turban distinguished him from those French officers in charge of native affairs whom Janine had occasionally admired. He was advancing steadily toward them, but seemed to be looking beyond their group as he slowly removed the glove from one hand.</w:t>
            </w:r>
          </w:p>
          <w:p>
            <w:pPr>
              <w:pStyle w:val="Akapit12pt"/>
              <w:rPr>
                <w:lang w:val="en-US"/>
              </w:rPr>
            </w:pPr>
            <w:r>
              <w:rPr>
                <w:lang w:val="en-US"/>
              </w:rPr>
              <w:t>“</w:t>
            </w:r>
            <w:r>
              <w:rPr>
                <w:lang w:val="en-US"/>
              </w:rPr>
              <w:t xml:space="preserve">Well”—said Marcel as he shrugged his shoulders—“there’s one who thinks he’s a general. Yes, they all here look proud; but </w:t>
            </w:r>
            <w:r>
              <w:rPr>
                <w:b/>
                <w:bCs/>
                <w:color w:val="FF0000"/>
                <w:lang w:val="en-US"/>
              </w:rPr>
              <w:t>this</w:t>
            </w:r>
            <w:r>
              <w:rPr>
                <w:color w:val="FF0000"/>
                <w:lang w:val="en-US"/>
              </w:rPr>
              <w:t xml:space="preserve"> </w:t>
            </w:r>
            <w:r>
              <w:rPr>
                <w:lang w:val="en-US"/>
              </w:rPr>
              <w:t>one, really, is going too far”.</w:t>
            </w:r>
          </w:p>
          <w:p>
            <w:pPr>
              <w:pStyle w:val="Akapit12pt"/>
              <w:spacing w:before="240" w:after="240"/>
              <w:rPr>
                <w:lang w:val="en-US"/>
              </w:rPr>
            </w:pPr>
            <w:r>
              <w:rPr>
                <w:lang w:val="en-US"/>
              </w:rPr>
              <w:t>Although they were surrounded by the empty space of the square, he was walking straight toward the trunk without seeing it, without seeing them. Then the distance separating them decreased rapidly and the Arab was upon them.</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824118454"/>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520848056"/>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22"/>
          <w:footerReference w:type="default" r:id="rId23"/>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11</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Suppose that I win a contest, and, to select the prize, I am blindfolded, walked into a warehouse that I had never been in before, and about whose contents I know nothing. I am told to point in some direction or other. In order to get a prize, I must say</w:t>
            </w:r>
          </w:p>
          <w:p>
            <w:pPr>
              <w:pStyle w:val="Akapit12pt"/>
              <w:rPr>
                <w:lang w:val="en-US"/>
              </w:rPr>
            </w:pPr>
            <w:r>
              <w:rPr>
                <w:lang w:val="en-US"/>
              </w:rPr>
              <w:t>“</w:t>
            </w:r>
            <w:r>
              <w:rPr>
                <w:lang w:val="en-US"/>
              </w:rPr>
              <w:t xml:space="preserve">Let </w:t>
            </w:r>
            <w:r>
              <w:rPr>
                <w:b/>
                <w:bCs/>
                <w:color w:val="FF0000"/>
                <w:lang w:val="en-US"/>
              </w:rPr>
              <w:t>that</w:t>
            </w:r>
            <w:r>
              <w:rPr>
                <w:color w:val="FF0000"/>
                <w:lang w:val="en-US"/>
              </w:rPr>
              <w:t xml:space="preserve"> </w:t>
            </w:r>
            <w:r>
              <w:rPr>
                <w:lang w:val="en-US"/>
              </w:rPr>
              <w:t>be my prize”.</w:t>
            </w:r>
          </w:p>
          <w:p>
            <w:pPr>
              <w:pStyle w:val="Akapit12pt"/>
              <w:spacing w:before="240" w:after="240"/>
              <w:rPr>
                <w:lang w:val="en-US"/>
              </w:rPr>
            </w:pPr>
            <w:r>
              <w:rPr>
                <w:lang w:val="en-US"/>
              </w:rPr>
              <w:t>Suppose that I manage to point at a car.</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713919582"/>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935015110"/>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24"/>
          <w:footerReference w:type="default" r:id="rId25"/>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12</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You and I hear a painfully loud noise. I know that you must hear it, and you know that I must hear it, and so forth. Hence, I can say:</w:t>
            </w:r>
          </w:p>
          <w:p>
            <w:pPr>
              <w:pStyle w:val="Akapit12pt"/>
              <w:rPr>
                <w:lang w:val="en-US"/>
              </w:rPr>
            </w:pPr>
            <w:r>
              <w:rPr>
                <w:lang w:val="en-US"/>
              </w:rPr>
              <w:t>“</w:t>
            </w:r>
            <w:r>
              <w:rPr>
                <w:lang w:val="en-US"/>
              </w:rPr>
              <w:t xml:space="preserve">I wish </w:t>
            </w:r>
            <w:r>
              <w:rPr>
                <w:b/>
                <w:bCs/>
                <w:color w:val="FF0000"/>
                <w:lang w:val="en-US"/>
              </w:rPr>
              <w:t>that</w:t>
            </w:r>
            <w:r>
              <w:rPr>
                <w:color w:val="FF0000"/>
                <w:lang w:val="en-US"/>
              </w:rPr>
              <w:t xml:space="preserve"> </w:t>
            </w:r>
            <w:r>
              <w:rPr>
                <w:lang w:val="en-US"/>
              </w:rPr>
              <w:t>would stop”</w:t>
            </w:r>
          </w:p>
          <w:p>
            <w:pPr>
              <w:pStyle w:val="Akapit12pt"/>
              <w:spacing w:before="240" w:after="240"/>
              <w:rPr>
                <w:lang w:val="en-US"/>
              </w:rPr>
            </w:pPr>
            <w:r>
              <w:rPr>
                <w:lang w:val="en-US"/>
              </w:rPr>
              <w:t>without making any sort of gesture (pointing, nodding, glancing, etc.).</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178474290"/>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531843983"/>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26"/>
          <w:footerReference w:type="default" r:id="rId27"/>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13</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Noah is a factory inspector certifying cars as roadworthy as they come off an assembly line. His job is to say, as successive cars pass by, </w:t>
            </w:r>
          </w:p>
          <w:p>
            <w:pPr>
              <w:pStyle w:val="Akapit12pt"/>
              <w:rPr>
                <w:lang w:val="en-US"/>
              </w:rPr>
            </w:pPr>
            <w:r>
              <w:rPr>
                <w:lang w:val="en-US"/>
              </w:rPr>
              <w:t>“</w:t>
            </w:r>
            <w:r>
              <w:rPr>
                <w:b/>
                <w:bCs/>
                <w:color w:val="FF0000"/>
                <w:lang w:val="en-US"/>
              </w:rPr>
              <w:t>That</w:t>
            </w:r>
            <w:r>
              <w:rPr>
                <w:color w:val="FF0000"/>
                <w:lang w:val="en-US"/>
              </w:rPr>
              <w:t xml:space="preserve"> </w:t>
            </w:r>
            <w:r>
              <w:rPr>
                <w:lang w:val="en-US"/>
              </w:rPr>
              <w:t>car is certified as roadworthy”.</w:t>
            </w:r>
          </w:p>
          <w:p>
            <w:pPr>
              <w:pStyle w:val="Akapit12pt"/>
              <w:spacing w:before="240" w:after="240"/>
              <w:rPr>
                <w:lang w:val="en-US"/>
              </w:rPr>
            </w:pPr>
            <w:r>
              <w:rPr>
                <w:lang w:val="en-US"/>
              </w:rPr>
              <w:t>Normally, he looks at each car and utters his incantation while gesturing in the appropriate direction; but on this occasion he absentmindedly looks away as a new car arrives before him, while uttering his usual sentence accompanied by his usual gesture.</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965743180"/>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2028888151"/>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28"/>
          <w:footerReference w:type="default" r:id="rId29"/>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14</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A dog named Spot has been making himself especially noticeable by barking raucously and dashing in front of Jane and Peter. But Jane hasn’t noticed any of this and her attention has been caught by another dog—a dog way off in the distance—who seems to resemble remarkably her own dog Fido. Jane comes out with an utterance accompanied by a pointing gesture in a general direction in front of her:</w:t>
            </w:r>
          </w:p>
          <w:p>
            <w:pPr>
              <w:pStyle w:val="Akapit12pt"/>
              <w:rPr>
                <w:lang w:val="en-US"/>
              </w:rPr>
            </w:pPr>
            <w:r>
              <w:rPr>
                <w:lang w:val="en-US"/>
              </w:rPr>
              <w:t>“</w:t>
            </w:r>
            <w:r>
              <w:rPr>
                <w:b/>
                <w:bCs/>
                <w:color w:val="FF0000"/>
                <w:lang w:val="en-US"/>
              </w:rPr>
              <w:t>That</w:t>
            </w:r>
            <w:r>
              <w:rPr>
                <w:color w:val="FF0000"/>
                <w:lang w:val="en-US"/>
              </w:rPr>
              <w:t xml:space="preserve"> </w:t>
            </w:r>
            <w:r>
              <w:rPr>
                <w:lang w:val="en-US"/>
              </w:rPr>
              <w:t>dog looks just like Fido”.</w:t>
            </w:r>
          </w:p>
          <w:p>
            <w:pPr>
              <w:pStyle w:val="Akapit12pt"/>
              <w:spacing w:before="240" w:after="240"/>
              <w:rPr>
                <w:lang w:val="en-US"/>
              </w:rPr>
            </w:pPr>
            <w:r>
              <w:rPr>
                <w:lang w:val="en-US"/>
              </w:rPr>
              <w:t>It would be natural to suppose that Jane believes—mistakenly—that Fido is also the focus of Peter’s attention. However, the most noticeable dog appears to be Spot.</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063258673"/>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926688919"/>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30"/>
          <w:footerReference w:type="default" r:id="rId31"/>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15</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Greg has just gotten back a math test on which he scored very poorly. Greg knows on completely general grounds that exactly one male received a score of one hundred on the exam—Greg’s evil but scrupulously honest teaching assistant told Greg this as he tossed Greg his failing effort. Reflecting on the difficulty of the exam, Greg says:</w:t>
            </w:r>
          </w:p>
          <w:p>
            <w:pPr>
              <w:pStyle w:val="Akapit12pt"/>
              <w:spacing w:before="240" w:after="240"/>
              <w:rPr>
                <w:lang w:val="en-US"/>
              </w:rPr>
            </w:pPr>
            <w:r>
              <w:rPr>
                <w:lang w:val="en-US"/>
              </w:rPr>
              <w:t>“</w:t>
            </w:r>
            <w:r>
              <w:rPr>
                <w:b/>
                <w:bCs/>
                <w:color w:val="FF0000"/>
                <w:lang w:val="en-US"/>
              </w:rPr>
              <w:t>That</w:t>
            </w:r>
            <w:r>
              <w:rPr>
                <w:color w:val="FF0000"/>
                <w:lang w:val="en-US"/>
              </w:rPr>
              <w:t xml:space="preserve"> </w:t>
            </w:r>
            <w:r>
              <w:rPr>
                <w:lang w:val="en-US"/>
              </w:rPr>
              <w:t>guy who scored one hundred on the exam is a genius”.</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536214818"/>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300291707"/>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 xml:space="preserve">Comments: </w:t>
            </w:r>
            <w:r>
              <w:rPr>
                <w:rFonts w:cs="Times New Roman"/>
                <w:szCs w:val="22"/>
                <w:lang w:val="en-US"/>
              </w:rPr>
              <w:t>The use of ‘that’ here also looks more anaphoric to me.</w:t>
            </w:r>
          </w:p>
        </w:tc>
      </w:tr>
    </w:tbl>
    <w:p>
      <w:pPr>
        <w:sectPr>
          <w:headerReference w:type="default" r:id="rId32"/>
          <w:footerReference w:type="default" r:id="rId33"/>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16</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Somewhere in the monastery at Podolin there is, or was, an old painting, showing a shaggy-haired figure with a wild upcurled mustache; a thick beard, red as a woman’s hair; two big round eyes with elongated pale blue pupils; and a complexion as ruddy as the color on a white tablecloth when light passes through a full wine glass on a sunny winter noon.</w:t>
            </w:r>
          </w:p>
          <w:p>
            <w:pPr>
              <w:pStyle w:val="Akapit12pt"/>
              <w:rPr>
                <w:lang w:val="en-US"/>
              </w:rPr>
            </w:pPr>
            <w:r>
              <w:rPr>
                <w:lang w:val="en-US"/>
              </w:rPr>
              <w:t>“</w:t>
            </w:r>
            <w:r>
              <w:rPr>
                <w:b/>
                <w:bCs/>
                <w:color w:val="FF0000"/>
                <w:lang w:val="en-US"/>
              </w:rPr>
              <w:t>This</w:t>
            </w:r>
            <w:r>
              <w:rPr>
                <w:color w:val="FF0000"/>
                <w:lang w:val="en-US"/>
              </w:rPr>
              <w:t xml:space="preserve"> </w:t>
            </w:r>
            <w:r>
              <w:rPr>
                <w:lang w:val="en-US"/>
              </w:rPr>
              <w:t>man was Prince Lubomirski”, said Sindbad looking at the painting.</w:t>
            </w:r>
          </w:p>
          <w:p>
            <w:pPr>
              <w:pStyle w:val="Akapit12pt"/>
              <w:spacing w:before="240" w:after="240"/>
              <w:rPr>
                <w:lang w:val="en-US"/>
              </w:rPr>
            </w:pPr>
            <w:r>
              <w:rPr>
                <w:lang w:val="en-US"/>
              </w:rPr>
              <w:t>The time is uncertain but the place is precise and the view is clear.</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585512668"/>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890700488"/>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34"/>
          <w:footerReference w:type="default" r:id="rId35"/>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17</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Suppose that two dogs—Fido and Spot—are dashing about. In response to a query of “Which dog is Fido?”, the speaker comes out with an utterance of</w:t>
            </w:r>
          </w:p>
          <w:p>
            <w:pPr>
              <w:pStyle w:val="Akapit12pt"/>
              <w:rPr>
                <w:lang w:val="en-US"/>
              </w:rPr>
            </w:pPr>
            <w:r>
              <w:rPr>
                <w:lang w:val="en-US"/>
              </w:rPr>
              <w:t>“</w:t>
            </w:r>
            <w:r>
              <w:rPr>
                <w:b/>
                <w:bCs/>
                <w:color w:val="FF0000"/>
                <w:lang w:val="en-US"/>
              </w:rPr>
              <w:t>This</w:t>
            </w:r>
            <w:r>
              <w:rPr>
                <w:color w:val="FF0000"/>
                <w:lang w:val="en-US"/>
              </w:rPr>
              <w:t xml:space="preserve"> </w:t>
            </w:r>
            <w:r>
              <w:rPr>
                <w:lang w:val="en-US"/>
              </w:rPr>
              <w:t>dog is Fido”.</w:t>
            </w:r>
          </w:p>
          <w:p>
            <w:pPr>
              <w:pStyle w:val="Akapit12pt"/>
              <w:spacing w:before="240" w:after="240"/>
              <w:rPr>
                <w:lang w:val="en-US"/>
              </w:rPr>
            </w:pPr>
            <w:r>
              <w:rPr>
                <w:lang w:val="en-US"/>
              </w:rPr>
              <w:t>As the speaker utters this, he opens his arms to embrace Fido. But Fido, we may suppose, suddenly zooms off in the opposite direction. And into the arms of the speaker rushes Spot—just as the speaker comes out with his utterance.</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440481901"/>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324286946"/>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 xml:space="preserve">Comments: </w:t>
            </w:r>
            <w:r>
              <w:rPr>
                <w:rFonts w:cs="Times New Roman"/>
                <w:szCs w:val="22"/>
                <w:lang w:val="en-US"/>
              </w:rPr>
              <w:t>There is no demonstration here, in my opinion.</w:t>
            </w:r>
          </w:p>
        </w:tc>
      </w:tr>
    </w:tbl>
    <w:p>
      <w:pPr>
        <w:sectPr>
          <w:headerReference w:type="default" r:id="rId36"/>
          <w:footerReference w:type="default" r:id="rId37"/>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18</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Suppose that you and I are in the park, observing the antics of several neighborhood dogs, one of whom I recognize as my dog Fido. Suppose further, that I wish to inform you of the fact that Fido is among this canine group, and that I thus say to you</w:t>
            </w:r>
          </w:p>
          <w:p>
            <w:pPr>
              <w:pStyle w:val="Akapit12pt"/>
              <w:rPr>
                <w:lang w:val="en-US"/>
              </w:rPr>
            </w:pPr>
            <w:r>
              <w:rPr>
                <w:lang w:val="en-US"/>
              </w:rPr>
              <w:t>“</w:t>
            </w:r>
            <w:r>
              <w:rPr>
                <w:b/>
                <w:bCs/>
                <w:color w:val="FF0000"/>
                <w:lang w:val="en-US"/>
              </w:rPr>
              <w:t>That</w:t>
            </w:r>
            <w:r>
              <w:rPr>
                <w:color w:val="FF0000"/>
                <w:lang w:val="en-US"/>
              </w:rPr>
              <w:t xml:space="preserve"> </w:t>
            </w:r>
            <w:r>
              <w:rPr>
                <w:lang w:val="en-US"/>
              </w:rPr>
              <w:t>dog is Fido”,</w:t>
            </w:r>
          </w:p>
          <w:p>
            <w:pPr>
              <w:pStyle w:val="Akapit12pt"/>
              <w:spacing w:before="240" w:after="240"/>
              <w:rPr>
                <w:lang w:val="en-US"/>
              </w:rPr>
            </w:pPr>
            <w:r>
              <w:rPr>
                <w:lang w:val="en-US"/>
              </w:rPr>
              <w:t>but fail to accompany my utterance with any sort of gesture (pointing, nodding, glancing, etc.), due to some sort of sudden, momentary, paralysis. Suppose that, though my intention was to point at Fido, I suddenly found myself (in the midst of my utterance) unable to do so. Suppose further that I was unable to demonstrate Fido via any sort of glance or stare in his direction, as my eyes, frozen in their sockets, had shifted from Fido to my addressee, and could not (due to the paralysis) be shifted back to Fido.</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773090665"/>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940546600"/>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 xml:space="preserve">Comments: </w:t>
            </w:r>
            <w:r>
              <w:rPr>
                <w:rFonts w:cs="Times New Roman"/>
                <w:szCs w:val="22"/>
                <w:lang w:val="en-US"/>
              </w:rPr>
              <w:t>No demonstration</w:t>
            </w:r>
          </w:p>
        </w:tc>
      </w:tr>
    </w:tbl>
    <w:p>
      <w:pPr>
        <w:sectPr>
          <w:headerReference w:type="default" r:id="rId38"/>
          <w:footerReference w:type="default" r:id="rId39"/>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19</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Julia is teaching a class on ontology. She is presenting her own view that objects made up of natural materials are more than mere collections of atoms. She is agnostic about objects made up of artificial materials, and, unless pressed, she prefers not to discuss them. She starts the class by announcing that she will defend the view that some medium-size objects are more than mere collections of atoms. To her right, among the clearly visible objects are a wooden chair, the only natural-material object in the room, and many other chairs, all obviously made of plastic. Vaguely pointing to her right, and giving little thought to the membership of her audience, she says </w:t>
            </w:r>
          </w:p>
          <w:p>
            <w:pPr>
              <w:pStyle w:val="Akapit12pt"/>
              <w:spacing w:before="240" w:after="240"/>
              <w:rPr>
                <w:lang w:val="en-US"/>
              </w:rPr>
            </w:pPr>
            <w:r>
              <w:rPr>
                <w:lang w:val="en-US"/>
              </w:rPr>
              <w:t>“</w:t>
            </w:r>
            <w:r>
              <w:rPr>
                <w:b/>
                <w:bCs/>
                <w:color w:val="FF0000"/>
                <w:lang w:val="en-US"/>
              </w:rPr>
              <w:t>That</w:t>
            </w:r>
            <w:r>
              <w:rPr>
                <w:color w:val="FF0000"/>
                <w:lang w:val="en-US"/>
              </w:rPr>
              <w:t xml:space="preserve"> </w:t>
            </w:r>
            <w:r>
              <w:rPr>
                <w:lang w:val="en-US"/>
              </w:rPr>
              <w:t>is more than the sum of its atoms”.</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927451267"/>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907502032"/>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40"/>
          <w:footerReference w:type="default" r:id="rId41"/>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20</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The people in Salzburg have always been dreadful, like their climate, and when I entered the town today not only was my judgment confirmed, everything was even more dreadful. And I thought to myself:</w:t>
            </w:r>
          </w:p>
          <w:p>
            <w:pPr>
              <w:pStyle w:val="Akapit12pt"/>
              <w:rPr>
                <w:lang w:val="en-US"/>
              </w:rPr>
            </w:pPr>
            <w:r>
              <w:rPr>
                <w:lang w:val="en-US"/>
              </w:rPr>
              <w:t>“</w:t>
            </w:r>
            <w:r>
              <w:rPr>
                <w:lang w:val="en-US"/>
              </w:rPr>
              <w:t xml:space="preserve">To study with Horowitz precisely in </w:t>
            </w:r>
            <w:r>
              <w:rPr>
                <w:b/>
                <w:bCs/>
                <w:color w:val="FF0000"/>
                <w:lang w:val="en-US"/>
              </w:rPr>
              <w:t>this</w:t>
            </w:r>
            <w:r>
              <w:rPr>
                <w:color w:val="FF0000"/>
                <w:lang w:val="en-US"/>
              </w:rPr>
              <w:t xml:space="preserve"> </w:t>
            </w:r>
            <w:r>
              <w:rPr>
                <w:lang w:val="en-US"/>
              </w:rPr>
              <w:t xml:space="preserve">town, the sworn enemy of culture and art, was surely the greatest advantage”. </w:t>
            </w:r>
          </w:p>
          <w:p>
            <w:pPr>
              <w:pStyle w:val="Akapit12pt"/>
              <w:spacing w:before="240" w:after="240"/>
              <w:rPr>
                <w:lang w:val="en-US"/>
              </w:rPr>
            </w:pPr>
            <w:r>
              <w:rPr>
                <w:lang w:val="en-US"/>
              </w:rPr>
              <w:t>And I continued: “We study better in hostile surroundings than in hospitable ones, a student is always well advised to choose a hostile place of study rather than a hospitable one, for the hospitable place will rob him of the better part of his concentration”.</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53364714"/>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394088745"/>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42"/>
          <w:footerReference w:type="default" r:id="rId43"/>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21</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 xml:space="preserve">I am sitting on Venice beach on a crowded holiday looking south, with swarms of people in sight. I fix my attention on a woman in the distance, and, intending to talk about her and gesturing vaguely to the south, say </w:t>
            </w:r>
          </w:p>
          <w:p>
            <w:pPr>
              <w:pStyle w:val="Akapit12pt"/>
              <w:spacing w:before="240" w:after="240"/>
              <w:rPr>
                <w:lang w:val="en-US"/>
              </w:rPr>
            </w:pPr>
            <w:r>
              <w:rPr>
                <w:lang w:val="en-US"/>
              </w:rPr>
              <w:t>“</w:t>
            </w:r>
            <w:r>
              <w:rPr>
                <w:b/>
                <w:bCs/>
                <w:color w:val="FF0000"/>
                <w:lang w:val="en-US"/>
              </w:rPr>
              <w:t>That</w:t>
            </w:r>
            <w:r>
              <w:rPr>
                <w:color w:val="FF0000"/>
                <w:lang w:val="en-US"/>
              </w:rPr>
              <w:t xml:space="preserve"> </w:t>
            </w:r>
            <w:r>
              <w:rPr>
                <w:lang w:val="en-US"/>
              </w:rPr>
              <w:t>woman is athletic”.</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07609667"/>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500507657"/>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44"/>
          <w:footerReference w:type="default" r:id="rId45"/>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22</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Stephen bent forward and peered at the mirror held out to him, cleft by a crooked crack.</w:t>
            </w:r>
          </w:p>
          <w:p>
            <w:pPr>
              <w:pStyle w:val="Akapit12pt"/>
              <w:spacing w:before="240" w:after="240"/>
              <w:rPr>
                <w:lang w:val="en-US"/>
              </w:rPr>
            </w:pPr>
            <w:r>
              <w:rPr>
                <w:lang w:val="en-US"/>
              </w:rPr>
              <w:t>“</w:t>
            </w:r>
            <w:r>
              <w:rPr>
                <w:lang w:val="en-US"/>
              </w:rPr>
              <w:t xml:space="preserve">Who chose </w:t>
            </w:r>
            <w:r>
              <w:rPr>
                <w:color w:val="auto"/>
                <w:lang w:val="en-US"/>
              </w:rPr>
              <w:t>this</w:t>
            </w:r>
            <w:r>
              <w:rPr>
                <w:color w:val="FF0000"/>
                <w:lang w:val="en-US"/>
              </w:rPr>
              <w:t xml:space="preserve"> </w:t>
            </w:r>
            <w:r>
              <w:rPr>
                <w:lang w:val="en-US"/>
              </w:rPr>
              <w:t>face for me?”—he wondered—“</w:t>
            </w:r>
            <w:r>
              <w:rPr>
                <w:b/>
                <w:bCs/>
                <w:color w:val="FF0000"/>
                <w:lang w:val="en-US"/>
              </w:rPr>
              <w:t>This</w:t>
            </w:r>
            <w:r>
              <w:rPr>
                <w:lang w:val="en-US"/>
              </w:rPr>
              <w:t xml:space="preserve"> dogsbody to rid of vermin. It asks me too”.</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445141558"/>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344767183"/>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46"/>
          <w:footerReference w:type="default" r:id="rId47"/>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23</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Someone says:</w:t>
            </w:r>
          </w:p>
          <w:p>
            <w:pPr>
              <w:pStyle w:val="Akapit12pt"/>
              <w:rPr>
                <w:lang w:val="en-US"/>
              </w:rPr>
            </w:pPr>
            <w:r>
              <w:rPr>
                <w:lang w:val="en-US"/>
              </w:rPr>
              <w:t>“</w:t>
            </w:r>
            <w:r>
              <w:rPr>
                <w:b/>
                <w:bCs/>
                <w:color w:val="FF0000"/>
                <w:lang w:val="en-US"/>
              </w:rPr>
              <w:t>This</w:t>
            </w:r>
            <w:r>
              <w:rPr>
                <w:color w:val="FF0000"/>
                <w:lang w:val="en-US"/>
              </w:rPr>
              <w:t xml:space="preserve"> </w:t>
            </w:r>
            <w:r>
              <w:rPr>
                <w:lang w:val="en-US"/>
              </w:rPr>
              <w:t>is my favorite color”,</w:t>
            </w:r>
          </w:p>
          <w:p>
            <w:pPr>
              <w:pStyle w:val="Akapit12pt"/>
              <w:spacing w:before="240" w:after="240"/>
              <w:rPr>
                <w:lang w:val="en-US"/>
              </w:rPr>
            </w:pPr>
            <w:r>
              <w:rPr>
                <w:lang w:val="en-US"/>
              </w:rPr>
              <w:t>indicating a red object (lighting is normal, etc.). At the same time, imagine that the addressee (but not the speaker) of the statement does not distinguish between any colors except black and white: the addressee suffers from achromatopsia—total color blindness.</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357110855"/>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560846881"/>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48"/>
          <w:footerReference w:type="default" r:id="rId49"/>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24</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James and Mary are at a party. At one point, Mary points at a man standing in the corner and says to James:</w:t>
            </w:r>
          </w:p>
          <w:p>
            <w:pPr>
              <w:pStyle w:val="Akapit12pt"/>
              <w:rPr>
                <w:lang w:val="en-US"/>
              </w:rPr>
            </w:pPr>
            <w:r>
              <w:rPr>
                <w:lang w:val="en-US"/>
              </w:rPr>
              <w:t>“</w:t>
            </w:r>
            <w:r>
              <w:rPr>
                <w:b/>
                <w:bCs/>
                <w:color w:val="FF0000"/>
                <w:lang w:val="en-US"/>
              </w:rPr>
              <w:t>That</w:t>
            </w:r>
            <w:r>
              <w:rPr>
                <w:color w:val="FF0000"/>
                <w:lang w:val="en-US"/>
              </w:rPr>
              <w:t xml:space="preserve"> </w:t>
            </w:r>
            <w:r>
              <w:rPr>
                <w:lang w:val="en-US"/>
              </w:rPr>
              <w:t>man is a spy”.</w:t>
            </w:r>
          </w:p>
          <w:p>
            <w:pPr>
              <w:pStyle w:val="Akapit12pt"/>
              <w:spacing w:before="240" w:after="240"/>
              <w:rPr>
                <w:lang w:val="en-US"/>
              </w:rPr>
            </w:pPr>
            <w:r>
              <w:rPr>
                <w:lang w:val="en-US"/>
              </w:rPr>
              <w:t>Only one man is standing in the corner.</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682986059"/>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872878268"/>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50"/>
          <w:footerReference w:type="default" r:id="rId51"/>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25</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There are many people at a party of abstainers. Everyone toasts with mineral water. Without knowing it and thinking that there is martini in the glasses, Oliver points to the person sitting at the piano, who has just finished the concert, and says:</w:t>
            </w:r>
          </w:p>
          <w:p>
            <w:pPr>
              <w:pStyle w:val="Akapit12pt"/>
              <w:rPr>
                <w:lang w:val="en-US"/>
              </w:rPr>
            </w:pPr>
            <w:r>
              <w:rPr>
                <w:lang w:val="en-US"/>
              </w:rPr>
              <w:t>“</w:t>
            </w:r>
            <w:r>
              <w:rPr>
                <w:b/>
                <w:bCs/>
                <w:color w:val="FF0000"/>
                <w:lang w:val="en-US"/>
              </w:rPr>
              <w:t>This</w:t>
            </w:r>
            <w:r>
              <w:rPr>
                <w:color w:val="FF0000"/>
                <w:lang w:val="en-US"/>
              </w:rPr>
              <w:t xml:space="preserve"> </w:t>
            </w:r>
            <w:r>
              <w:rPr>
                <w:lang w:val="en-US"/>
              </w:rPr>
              <w:t>martini drinker is a good pianist”.</w:t>
            </w:r>
          </w:p>
          <w:p>
            <w:pPr>
              <w:pStyle w:val="Akapit12pt"/>
              <w:spacing w:before="240" w:after="240"/>
              <w:rPr>
                <w:lang w:val="en-US"/>
              </w:rPr>
            </w:pPr>
            <w:r>
              <w:rPr>
                <w:lang w:val="en-US"/>
              </w:rPr>
              <w:t>In fact, one person at the party has secretly brought a martini with them and is now drinking it.</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897485301"/>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1839493348"/>
            </w:sdtPr>
            <w:sdtContent>
              <w:p>
                <w:pPr>
                  <w:pStyle w:val="Akapit12pt"/>
                  <w:spacing w:before="0" w:after="0"/>
                  <w:jc w:val="center"/>
                  <w:rPr>
                    <w:lang w:val="en-US"/>
                  </w:rPr>
                </w:pPr>
                <w:r>
                  <w:rPr>
                    <w:rFonts w:eastAsia="MS Gothic" w:cs="Times New Roman" w:ascii="MS Gothic" w:hAnsi="MS Gothic"/>
                    <w:sz w:val="72"/>
                    <w:szCs w:val="72"/>
                    <w:lang w:val="en-US"/>
                  </w:rPr>
                  <w:t>☐</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sectPr>
          <w:headerReference w:type="default" r:id="rId52"/>
          <w:footerReference w:type="default" r:id="rId53"/>
          <w:type w:val="nextPage"/>
          <w:pgSz w:w="11906" w:h="16838"/>
          <w:pgMar w:left="1440" w:right="1440" w:header="0" w:top="1440" w:footer="0" w:bottom="1440" w:gutter="0"/>
          <w:pgNumType w:fmt="decimal"/>
          <w:formProt w:val="false"/>
          <w:textDirection w:val="lrTb"/>
          <w:docGrid w:type="default" w:linePitch="326" w:charSpace="0"/>
        </w:sectPr>
      </w:pPr>
    </w:p>
    <w:p>
      <w:pPr>
        <w:pStyle w:val="Normal"/>
        <w:numPr>
          <w:ilvl w:val="0"/>
          <w:numId w:val="0"/>
        </w:num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rPr>
          <w:rFonts w:eastAsia="Times New Roman" w:cs="Times New Roman"/>
          <w:color w:val="auto"/>
          <w:spacing w:val="16"/>
          <w:sz w:val="22"/>
          <w:lang w:val="en-US" w:eastAsia="pl-PL" w:bidi="ar-SA"/>
        </w:rPr>
      </w:pPr>
      <w:r>
        <w:rPr>
          <w:rFonts w:eastAsia="Times New Roman" w:cs="Times New Roman"/>
          <w:color w:val="auto"/>
          <w:spacing w:val="16"/>
          <w:sz w:val="22"/>
          <w:lang w:val="en-US" w:eastAsia="pl-PL" w:bidi="ar-SA"/>
        </w:rPr>
        <w:t>Scenario 26</w:t>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4508"/>
        <w:gridCol w:w="4507"/>
      </w:tblGrid>
      <w:tr>
        <w:trPr>
          <w:trHeight w:val="2319" w:hRule="atLeast"/>
        </w:trPr>
        <w:tc>
          <w:tcPr>
            <w:tcW w:w="9015" w:type="dxa"/>
            <w:gridSpan w:val="2"/>
            <w:tcBorders>
              <w:top w:val="nil"/>
              <w:left w:val="single" w:sz="4" w:space="0" w:color="DEEAF6"/>
              <w:right w:val="single" w:sz="4" w:space="0" w:color="DEEAF6"/>
            </w:tcBorders>
          </w:tcPr>
          <w:p>
            <w:pPr>
              <w:pStyle w:val="Akapit12pt"/>
              <w:spacing w:before="240" w:after="240"/>
              <w:rPr>
                <w:lang w:val="en-US"/>
              </w:rPr>
            </w:pPr>
            <w:r>
              <w:rPr>
                <w:lang w:val="en-US"/>
              </w:rPr>
              <w:t>Suppose I believe that George W. Bush is the greatest president in US history, and I wish to express this belief by saying</w:t>
            </w:r>
          </w:p>
          <w:p>
            <w:pPr>
              <w:pStyle w:val="Akapit12pt"/>
              <w:rPr>
                <w:lang w:val="en-US"/>
              </w:rPr>
            </w:pPr>
            <w:r>
              <w:rPr>
                <w:lang w:val="en-US"/>
              </w:rPr>
              <w:t>‘‘</w:t>
            </w:r>
            <w:r>
              <w:rPr>
                <w:b/>
                <w:bCs/>
                <w:color w:val="FF0000"/>
                <w:lang w:val="en-US"/>
              </w:rPr>
              <w:t>This</w:t>
            </w:r>
            <w:r>
              <w:rPr>
                <w:color w:val="FF0000"/>
                <w:lang w:val="en-US"/>
              </w:rPr>
              <w:t xml:space="preserve"> </w:t>
            </w:r>
            <w:r>
              <w:rPr>
                <w:lang w:val="en-US"/>
              </w:rPr>
              <w:t>is the greatest president in US history’’</w:t>
            </w:r>
          </w:p>
          <w:p>
            <w:pPr>
              <w:pStyle w:val="Akapit12pt"/>
              <w:spacing w:before="240" w:after="240"/>
              <w:rPr>
                <w:lang w:val="en-US"/>
              </w:rPr>
            </w:pPr>
            <w:r>
              <w:rPr>
                <w:lang w:val="en-US"/>
              </w:rPr>
              <w:t>in a situation in which you and I have just turned on the television late at night, and a very Dubbya-looking fellow has appeared on our screen, making very Dubbya-like expressions and gestures. But it isn’t really George W. Bush; it is the George W. Bush mimic that appears every so often on Jay Leno’s Tonight Show.</w:t>
            </w:r>
          </w:p>
        </w:tc>
      </w:tr>
      <w:tr>
        <w:trPr>
          <w:trHeight w:val="709" w:hRule="atLeast"/>
        </w:trPr>
        <w:tc>
          <w:tcPr>
            <w:tcW w:w="9015" w:type="dxa"/>
            <w:gridSpan w:val="2"/>
            <w:tcBorders>
              <w:left w:val="single" w:sz="4" w:space="0" w:color="DEEAF6"/>
              <w:right w:val="single" w:sz="4" w:space="0" w:color="DEEAF6"/>
            </w:tcBorders>
            <w:vAlign w:val="center"/>
          </w:tcPr>
          <w:p>
            <w:pPr>
              <w:pStyle w:val="Akapit"/>
              <w:spacing w:before="120" w:after="0"/>
              <w:jc w:val="center"/>
              <w:rPr>
                <w:lang w:val="en-US"/>
              </w:rPr>
            </w:pPr>
            <w:r>
              <w:rPr>
                <w:lang w:val="en-US"/>
              </w:rPr>
              <w:t xml:space="preserve">Is this a </w:t>
            </w:r>
            <w:r>
              <w:rPr>
                <w:i/>
                <w:iCs/>
                <w:lang w:val="en-US"/>
              </w:rPr>
              <w:t>no discrepancy</w:t>
            </w:r>
            <w:r>
              <w:rPr>
                <w:lang w:val="en-US"/>
              </w:rPr>
              <w:t xml:space="preserve"> [-</w:t>
            </w:r>
            <w:r>
              <w:rPr>
                <w:i/>
                <w:iCs/>
                <w:lang w:val="en-US"/>
              </w:rPr>
              <w:t>d</w:t>
            </w:r>
            <w:r>
              <w:rPr>
                <w:lang w:val="en-US"/>
              </w:rPr>
              <w:t xml:space="preserve">] or </w:t>
            </w:r>
            <w:r>
              <w:rPr>
                <w:i/>
                <w:iCs/>
                <w:lang w:val="en-US"/>
              </w:rPr>
              <w:t>possible discrepancy</w:t>
            </w:r>
            <w:r>
              <w:rPr>
                <w:lang w:val="en-US"/>
              </w:rPr>
              <w:t xml:space="preserve"> [+</w:t>
            </w:r>
            <w:r>
              <w:rPr>
                <w:i/>
                <w:iCs/>
                <w:lang w:val="en-US"/>
              </w:rPr>
              <w:t>d</w:t>
            </w:r>
            <w:r>
              <w:rPr>
                <w:lang w:val="en-US"/>
              </w:rPr>
              <w:t>] type of scenario in your opinion?</w:t>
            </w:r>
          </w:p>
        </w:tc>
      </w:tr>
      <w:tr>
        <w:trPr>
          <w:trHeight w:val="430" w:hRule="atLeast"/>
        </w:trPr>
        <w:tc>
          <w:tcPr>
            <w:tcW w:w="4508" w:type="dxa"/>
            <w:tcBorders>
              <w:left w:val="single" w:sz="4" w:space="0" w:color="DEEAF6"/>
              <w:bottom w:val="nil"/>
              <w:right w:val="single" w:sz="4" w:space="0" w:color="DEEAF6"/>
            </w:tcBorders>
            <w:vAlign w:val="center"/>
          </w:tcPr>
          <w:p>
            <w:pPr>
              <w:pStyle w:val="Akapit12pt"/>
              <w:spacing w:before="120" w:after="0"/>
              <w:jc w:val="center"/>
              <w:rPr>
                <w:rFonts w:cs="Times New Roman"/>
                <w:szCs w:val="22"/>
                <w:lang w:val="en-US"/>
              </w:rPr>
            </w:pPr>
            <w:r>
              <w:rPr>
                <w:rFonts w:cs="Times New Roman"/>
                <w:i/>
                <w:iCs/>
                <w:szCs w:val="22"/>
                <w:lang w:val="en-US"/>
              </w:rPr>
              <w:t xml:space="preserve">no discrepancy </w:t>
            </w:r>
            <w:r>
              <w:rPr>
                <w:rFonts w:cs="Times New Roman"/>
                <w:szCs w:val="22"/>
                <w:lang w:val="en-US"/>
              </w:rPr>
              <w:t>[-</w:t>
            </w:r>
            <w:r>
              <w:rPr>
                <w:rFonts w:cs="Times New Roman"/>
                <w:i/>
                <w:iCs/>
                <w:szCs w:val="22"/>
                <w:lang w:val="en-US"/>
              </w:rPr>
              <w:t>d</w:t>
            </w:r>
            <w:r>
              <w:rPr>
                <w:rFonts w:cs="Times New Roman"/>
                <w:szCs w:val="22"/>
                <w:lang w:val="en-US"/>
              </w:rPr>
              <w:t>]</w:t>
            </w:r>
          </w:p>
        </w:tc>
        <w:tc>
          <w:tcPr>
            <w:tcW w:w="4507" w:type="dxa"/>
            <w:tcBorders>
              <w:left w:val="single" w:sz="4" w:space="0" w:color="DEEAF6"/>
              <w:bottom w:val="nil"/>
              <w:right w:val="single" w:sz="4" w:space="0" w:color="DEEAF6"/>
            </w:tcBorders>
            <w:vAlign w:val="center"/>
          </w:tcPr>
          <w:p>
            <w:pPr>
              <w:pStyle w:val="Akapit12pt"/>
              <w:spacing w:before="120" w:after="0"/>
              <w:jc w:val="center"/>
              <w:rPr>
                <w:rFonts w:cs="Times New Roman"/>
                <w:i/>
                <w:i/>
                <w:iCs/>
                <w:szCs w:val="22"/>
                <w:lang w:val="en-US"/>
              </w:rPr>
            </w:pPr>
            <w:r>
              <w:rPr>
                <w:rFonts w:cs="Times New Roman"/>
                <w:i/>
                <w:iCs/>
                <w:szCs w:val="22"/>
                <w:lang w:val="en-US"/>
              </w:rPr>
              <w:t xml:space="preserve">possible discrepancy </w:t>
            </w:r>
            <w:r>
              <w:rPr>
                <w:rFonts w:cs="Times New Roman"/>
                <w:szCs w:val="22"/>
                <w:lang w:val="en-US"/>
              </w:rPr>
              <w:t>[+</w:t>
            </w:r>
            <w:r>
              <w:rPr>
                <w:rFonts w:cs="Times New Roman"/>
                <w:i/>
                <w:iCs/>
                <w:szCs w:val="22"/>
                <w:lang w:val="en-US"/>
              </w:rPr>
              <w:t>d</w:t>
            </w:r>
            <w:r>
              <w:rPr>
                <w:rFonts w:cs="Times New Roman"/>
                <w:szCs w:val="22"/>
                <w:lang w:val="en-US"/>
              </w:rPr>
              <w:t>]</w:t>
            </w:r>
          </w:p>
        </w:tc>
      </w:tr>
      <w:tr>
        <w:trPr>
          <w:trHeight w:val="966" w:hRule="atLeast"/>
        </w:trPr>
        <w:tc>
          <w:tcPr>
            <w:tcW w:w="4508" w:type="dxa"/>
            <w:tcBorders>
              <w:top w:val="nil"/>
              <w:left w:val="single" w:sz="4" w:space="0" w:color="DEEAF6"/>
              <w:right w:val="single" w:sz="4" w:space="0" w:color="DEEAF6"/>
            </w:tcBorders>
            <w:vAlign w:val="center"/>
          </w:tcPr>
          <w:sdt>
            <w:sdtPr>
              <w14:checkbox>
                <w14:checked w:val="0"/>
                <w14:checkedState w:val="2612"/>
                <w14:uncheckedState w:val="2610"/>
              </w14:checkbox>
              <w:id w:val="1832993971"/>
            </w:sdtPr>
            <w:sdtContent>
              <w:p>
                <w:pPr>
                  <w:pStyle w:val="Akapit12pt"/>
                  <w:spacing w:before="0" w:after="0"/>
                  <w:jc w:val="center"/>
                  <w:rPr>
                    <w:rFonts w:cs="Times New Roman"/>
                    <w:sz w:val="72"/>
                    <w:szCs w:val="72"/>
                    <w:lang w:val="en-US"/>
                  </w:rPr>
                </w:pPr>
                <w:r>
                  <w:rPr>
                    <w:rFonts w:eastAsia="MS Gothic" w:cs="Times New Roman" w:ascii="MS Gothic" w:hAnsi="MS Gothic"/>
                    <w:sz w:val="72"/>
                    <w:szCs w:val="72"/>
                    <w:lang w:val="en-US"/>
                  </w:rPr>
                  <w:t>☐</w:t>
                </w:r>
              </w:p>
            </w:sdtContent>
          </w:sdt>
        </w:tc>
        <w:tc>
          <w:tcPr>
            <w:tcW w:w="4507" w:type="dxa"/>
            <w:tcBorders>
              <w:top w:val="nil"/>
              <w:left w:val="single" w:sz="4" w:space="0" w:color="DEEAF6"/>
              <w:right w:val="single" w:sz="4" w:space="0" w:color="DEEAF6"/>
            </w:tcBorders>
            <w:vAlign w:val="center"/>
          </w:tcPr>
          <w:sdt>
            <w:sdtPr>
              <w14:checkbox>
                <w14:checked w:val="0"/>
                <w14:checkedState w:val="2612"/>
                <w14:uncheckedState w:val="2610"/>
              </w14:checkbox>
              <w:id w:val="580462761"/>
            </w:sdtPr>
            <w:sdtContent>
              <w:p>
                <w:pPr>
                  <w:pStyle w:val="Akapit12pt"/>
                  <w:spacing w:before="0" w:after="0"/>
                  <w:jc w:val="center"/>
                  <w:rPr>
                    <w:rFonts w:ascii="MS Gothic" w:hAnsi="MS Gothic" w:eastAsia="MS Gothic" w:cs="Times New Roman"/>
                    <w:color w:val="00000A"/>
                    <w:sz w:val="72"/>
                    <w:szCs w:val="72"/>
                    <w:lang w:val="en-US"/>
                  </w:rPr>
                </w:pPr>
                <w:r>
                  <w:rPr>
                    <w:rFonts w:eastAsia="MS Gothic" w:cs="Times New Roman" w:ascii="MS Gothic" w:hAnsi="MS Gothic"/>
                    <w:color w:val="00000A"/>
                    <w:sz w:val="72"/>
                    <w:szCs w:val="72"/>
                    <w:lang w:val="en-US"/>
                  </w:rPr>
                  <w:t>X</w:t>
                </w:r>
              </w:p>
            </w:sdtContent>
          </w:sdt>
        </w:tc>
      </w:tr>
      <w:tr>
        <w:trPr>
          <w:trHeight w:val="966" w:hRule="atLeast"/>
        </w:trPr>
        <w:tc>
          <w:tcPr>
            <w:tcW w:w="9015" w:type="dxa"/>
            <w:gridSpan w:val="2"/>
            <w:tcBorders>
              <w:left w:val="single" w:sz="4" w:space="0" w:color="DEEAF6"/>
              <w:right w:val="single" w:sz="4" w:space="0" w:color="DEEAF6"/>
            </w:tcBorders>
            <w:vAlign w:val="center"/>
          </w:tcPr>
          <w:p>
            <w:pPr>
              <w:pStyle w:val="Akapit12pt"/>
              <w:spacing w:before="0" w:after="0"/>
              <w:rPr>
                <w:rFonts w:cs="Times New Roman"/>
                <w:szCs w:val="22"/>
                <w:lang w:val="en-US"/>
              </w:rPr>
            </w:pPr>
            <w:r>
              <w:rPr>
                <w:rFonts w:cs="Times New Roman"/>
                <w:szCs w:val="22"/>
                <w:lang w:val="en-US"/>
              </w:rPr>
              <w:t>Comments:</w:t>
            </w:r>
          </w:p>
        </w:tc>
      </w:tr>
    </w:tbl>
    <w:p>
      <w:pPr>
        <w:pStyle w:val="Bibliografia1"/>
        <w:rPr>
          <w:lang w:val="en-US" w:eastAsia="pl-PL" w:bidi="ar-SA"/>
        </w:rPr>
      </w:pPr>
      <w:r>
        <w:rPr/>
      </w:r>
    </w:p>
    <w:sectPr>
      <w:headerReference w:type="even" r:id="rId54"/>
      <w:headerReference w:type="default" r:id="rId55"/>
      <w:headerReference w:type="first" r:id="rId56"/>
      <w:footerReference w:type="even" r:id="rId57"/>
      <w:footerReference w:type="default" r:id="rId58"/>
      <w:footerReference w:type="first" r:id="rId59"/>
      <w:type w:val="nextPage"/>
      <w:pgSz w:w="11906" w:h="16838"/>
      <w:pgMar w:left="1440" w:right="1440" w:header="0" w:top="1440" w:footer="0" w:bottom="1440"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Phyllis CE ATT">
    <w:charset w:val="01"/>
    <w:family w:val="roman"/>
    <w:pitch w:val="variable"/>
  </w:font>
  <w:font w:name="Liberation Sans">
    <w:altName w:val="Arial"/>
    <w:charset w:val="01"/>
    <w:family w:val="roman"/>
    <w:pitch w:val="variable"/>
  </w:font>
  <w:font w:name="OpenSymbol">
    <w:altName w:val="Arial Unicode MS"/>
    <w:charset w:val="01"/>
    <w:family w:val="roman"/>
    <w:pitch w:val="variable"/>
  </w:font>
  <w:font w:name="Segoe UI">
    <w:charset w:val="01"/>
    <w:family w:val="roman"/>
    <w:pitch w:val="variable"/>
  </w:font>
  <w:font w:name="Courier New">
    <w:charset w:val="01"/>
    <w:family w:val="roman"/>
    <w:pitch w:val="variable"/>
  </w:font>
  <w:font w:name="Xerox Sans Serif Wide">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CMSS10">
    <w:charset w:val="01"/>
    <w:family w:val="roman"/>
    <w:pitch w:val="variable"/>
  </w:font>
  <w:font w:name="Garamond-Italic">
    <w:charset w:val="01"/>
    <w:family w:val="roman"/>
    <w:pitch w:val="variable"/>
  </w:font>
  <w:font w:name="Liberation Sans">
    <w:altName w:val="Arial"/>
    <w:charset w:val="01"/>
    <w:family w:val="swiss"/>
    <w:pitch w:val="variable"/>
  </w:font>
  <w:font w:name="CG Times">
    <w:charset w:val="01"/>
    <w:family w:val="roman"/>
    <w:pitch w:val="variable"/>
  </w:font>
  <w:font w:name="MS Gothic">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keepNext w:val="true"/>
      <w:spacing w:before="24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pStyle w:val="Nagwek6"/>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284"/>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kern w:val="2"/>
        <w:szCs w:val="24"/>
        <w:lang w:val="pl-PL" w:eastAsia="zh-CN" w:bidi="hi-IN"/>
      </w:rPr>
    </w:rPrDefault>
    <w:pPrDefault>
      <w:pPr>
        <w:suppressAutoHyphens w:val="true"/>
      </w:pPr>
    </w:pPrDefault>
  </w:docDefaults>
  <w:latentStyles w:defLockedState="0" w:defUIPriority="99" w:defSemiHidden="0" w:defUnhideWhenUsed="0" w:defQFormat="0" w:count="376">
    <w:lsdException w:name="Normal" w:uiPriority="0"/>
    <w:lsdException w:name="heading 1" w:uiPriority="9"/>
    <w:lsdException w:name="heading 2" w:uiPriority="9" w:semiHidden="1" w:unhideWhenUsed="1" w:qFormat="1"/>
    <w:lsdException w:name="heading 3" w:uiPriority="0" w:semiHidden="1" w:unhideWhenUsed="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uiPriority="0" w:semiHidden="1" w:unhideWhenUsed="1"/>
    <w:lsdException w:name="index 2" w:uiPriority="0" w:semiHidden="1" w:unhideWhenUsed="1"/>
    <w:lsdException w:name="index 3" w:semiHidden="1" w:unhideWhenUsed="1"/>
    <w:lsdException w:name="index 4" w:semiHidden="1" w:unhideWhenUsed="1"/>
    <w:lsdException w:name="index 5" w:semiHidden="1" w:unhideWhenUsed="1"/>
    <w:lsdException w:name="index 6" w:uiPriority="0" w:semiHidden="1" w:unhideWhenUsed="1"/>
    <w:lsdException w:name="index 7" w:semiHidden="1" w:unhideWhenUsed="1"/>
    <w:lsdException w:name="index 8" w:semiHidden="1" w:unhideWhenUsed="1"/>
    <w:lsdException w:name="index 9" w:semiHidden="1" w:unhideWhenUsed="1"/>
    <w:lsdException w:name="toc 1" w:uiPriority="0" w:semiHidden="1" w:unhideWhenUsed="1"/>
    <w:lsdException w:name="toc 2" w:uiPriority="0" w:semiHidden="1" w:unhideWhenUsed="1"/>
    <w:lsdException w:name="toc 3" w:uiPriority="0"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uiPriority="0" w:semiHidden="1" w:unhideWhenUsed="1"/>
    <w:lsdException w:name="caption" w:uiPriority="0" w:semiHidden="1" w:unhideWhenUsed="1"/>
    <w:lsdException w:name="table of figures" w:uiPriority="0"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uiPriority="0"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71"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77c9"/>
    <w:pPr>
      <w:widowControl/>
      <w:suppressAutoHyphens w:val="false"/>
      <w:bidi w:val="0"/>
      <w:spacing w:before="0" w:after="0"/>
      <w:jc w:val="left"/>
    </w:pPr>
    <w:rPr>
      <w:rFonts w:ascii="Times New Roman" w:hAnsi="Times New Roman" w:eastAsia="SimSun" w:cs="Mangal"/>
      <w:color w:val="00000A"/>
      <w:kern w:val="2"/>
      <w:sz w:val="24"/>
      <w:szCs w:val="24"/>
      <w:lang w:val="pl-PL" w:eastAsia="zh-CN" w:bidi="hi-IN"/>
    </w:rPr>
  </w:style>
  <w:style w:type="paragraph" w:styleId="Nagwek1">
    <w:name w:val="Heading 1"/>
    <w:basedOn w:val="Normal"/>
    <w:next w:val="Normal"/>
    <w:link w:val="Heading1Char"/>
    <w:uiPriority w:val="9"/>
    <w:qFormat/>
    <w:rsid w:val="00a52e5b"/>
    <w:pPr>
      <w:keepNext w:val="true"/>
      <w:numPr>
        <w:ilvl w:val="0"/>
        <w:numId w:val="1"/>
      </w:num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before="1200" w:after="1200"/>
    </w:pPr>
    <w:rPr>
      <w:rFonts w:eastAsia="Times New Roman" w:cs="Times New Roman"/>
      <w:smallCaps/>
      <w:color w:val="auto"/>
      <w:spacing w:val="-3"/>
      <w:kern w:val="2"/>
      <w:sz w:val="40"/>
      <w:szCs w:val="20"/>
      <w:lang w:eastAsia="pl-PL" w:bidi="ar-SA"/>
    </w:rPr>
  </w:style>
  <w:style w:type="paragraph" w:styleId="Nagwek2">
    <w:name w:val="Heading 2"/>
    <w:basedOn w:val="Normal"/>
    <w:next w:val="Normal"/>
    <w:link w:val="Heading2Char"/>
    <w:uiPriority w:val="9"/>
    <w:qFormat/>
    <w:rsid w:val="00f04bcf"/>
    <w:pPr>
      <w:pBdr>
        <w:top w:val="single" w:sz="4" w:space="1" w:color="DEEAF6"/>
        <w:left w:val="single" w:sz="4" w:space="4" w:color="DEEAF6"/>
        <w:bottom w:val="single" w:sz="4" w:space="1" w:color="DEEAF6"/>
        <w:right w:val="single" w:sz="4" w:space="4" w:color="DEEAF6"/>
      </w:pBdr>
      <w:shd w:val="clear" w:color="auto" w:fill="DEEAF6" w:themeFill="accent1" w:themeFillTint="33"/>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jc w:val="both"/>
      <w:outlineLvl w:val="1"/>
    </w:pPr>
    <w:rPr>
      <w:rFonts w:eastAsia="Times New Roman" w:cs="Times New Roman"/>
      <w:color w:val="auto"/>
      <w:spacing w:val="16"/>
      <w:sz w:val="22"/>
      <w:lang w:eastAsia="pl-PL" w:bidi="ar-SA"/>
    </w:rPr>
  </w:style>
  <w:style w:type="paragraph" w:styleId="Nagwek3">
    <w:name w:val="Heading 3"/>
    <w:basedOn w:val="Normal"/>
    <w:next w:val="Normal"/>
    <w:link w:val="Heading3Char"/>
    <w:qFormat/>
    <w:rsid w:val="00a52e5b"/>
    <w:pPr>
      <w:keepNext w:val="true"/>
      <w:numPr>
        <w:ilvl w:val="0"/>
        <w:numId w:val="1"/>
      </w:num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before="240" w:after="60"/>
    </w:pPr>
    <w:rPr>
      <w:rFonts w:eastAsia="Times New Roman" w:cs="Times New Roman"/>
      <w:i/>
      <w:color w:val="auto"/>
      <w:spacing w:val="-3"/>
      <w:kern w:val="0"/>
      <w:szCs w:val="20"/>
      <w:lang w:eastAsia="pl-PL" w:bidi="ar-SA"/>
    </w:rPr>
  </w:style>
  <w:style w:type="paragraph" w:styleId="Nagwek4">
    <w:name w:val="Heading 4"/>
    <w:basedOn w:val="Normal"/>
    <w:next w:val="Normal"/>
    <w:link w:val="Heading4Char"/>
    <w:qFormat/>
    <w:rsid w:val="00a52e5b"/>
    <w:pPr>
      <w:keepNext w:val="true"/>
      <w:numPr>
        <w:ilvl w:val="0"/>
        <w:numId w:val="1"/>
      </w:num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before="240" w:after="60"/>
    </w:pPr>
    <w:rPr>
      <w:rFonts w:eastAsia="Times New Roman" w:cs="Times New Roman"/>
      <w:b/>
      <w:i/>
      <w:color w:val="auto"/>
      <w:spacing w:val="-3"/>
      <w:kern w:val="0"/>
      <w:szCs w:val="20"/>
      <w:lang w:eastAsia="pl-PL" w:bidi="ar-SA"/>
    </w:rPr>
  </w:style>
  <w:style w:type="paragraph" w:styleId="Nagwek5">
    <w:name w:val="Heading 5"/>
    <w:basedOn w:val="Normal"/>
    <w:next w:val="Normal"/>
    <w:link w:val="Heading5Char"/>
    <w:qFormat/>
    <w:rsid w:val="00a52e5b"/>
    <w:pPr>
      <w:numPr>
        <w:ilvl w:val="0"/>
        <w:numId w:val="1"/>
      </w:num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before="240" w:after="60"/>
    </w:pPr>
    <w:rPr>
      <w:rFonts w:ascii="Arial" w:hAnsi="Arial" w:eastAsia="Times New Roman" w:cs="Times New Roman"/>
      <w:color w:val="auto"/>
      <w:spacing w:val="-3"/>
      <w:kern w:val="0"/>
      <w:sz w:val="22"/>
      <w:szCs w:val="20"/>
      <w:lang w:eastAsia="pl-PL" w:bidi="ar-SA"/>
    </w:rPr>
  </w:style>
  <w:style w:type="paragraph" w:styleId="Nagwek6">
    <w:name w:val="Heading 6"/>
    <w:basedOn w:val="Normal"/>
    <w:next w:val="Normal"/>
    <w:link w:val="Heading6Char"/>
    <w:qFormat/>
    <w:rsid w:val="00a52e5b"/>
    <w:pPr>
      <w:numPr>
        <w:ilvl w:val="0"/>
        <w:numId w:val="1"/>
      </w:num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before="240" w:after="60"/>
      <w:outlineLvl w:val="0"/>
    </w:pPr>
    <w:rPr>
      <w:rFonts w:ascii="Arial" w:hAnsi="Arial" w:eastAsia="Times New Roman" w:cs="Times New Roman"/>
      <w:i/>
      <w:color w:val="auto"/>
      <w:spacing w:val="-3"/>
      <w:kern w:val="0"/>
      <w:sz w:val="22"/>
      <w:szCs w:val="20"/>
      <w:lang w:eastAsia="pl-PL" w:bidi="ar-SA"/>
    </w:rPr>
  </w:style>
  <w:style w:type="paragraph" w:styleId="Nagwek7">
    <w:name w:val="Heading 7"/>
    <w:basedOn w:val="Normal"/>
    <w:next w:val="Normal"/>
    <w:link w:val="Heading7Char"/>
    <w:qFormat/>
    <w:rsid w:val="00a52e5b"/>
    <w:pPr>
      <w:keepNext w:val="true"/>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ind w:firstLine="425"/>
      <w:jc w:val="center"/>
      <w:outlineLvl w:val="6"/>
    </w:pPr>
    <w:rPr>
      <w:rFonts w:eastAsia="Times New Roman" w:cs="Times New Roman"/>
      <w:color w:val="auto"/>
      <w:spacing w:val="-3"/>
      <w:kern w:val="0"/>
      <w:sz w:val="32"/>
      <w:szCs w:val="20"/>
      <w:lang w:eastAsia="pl-PL" w:bidi="ar-SA"/>
    </w:rPr>
  </w:style>
  <w:style w:type="paragraph" w:styleId="Nagwek8">
    <w:name w:val="Heading 8"/>
    <w:basedOn w:val="Normal"/>
    <w:next w:val="Normal"/>
    <w:link w:val="Heading8Char"/>
    <w:qFormat/>
    <w:rsid w:val="00a52e5b"/>
    <w:pPr>
      <w:keepNext w:val="true"/>
      <w:spacing w:lineRule="auto" w:line="360"/>
      <w:jc w:val="right"/>
      <w:outlineLvl w:val="7"/>
    </w:pPr>
    <w:rPr>
      <w:rFonts w:ascii="Phyllis CE ATT" w:hAnsi="Phyllis CE ATT" w:eastAsia="Times New Roman" w:cs="Times New Roman"/>
      <w:i/>
      <w:color w:val="auto"/>
      <w:kern w:val="0"/>
      <w:sz w:val="56"/>
      <w:szCs w:val="20"/>
      <w:lang w:eastAsia="pl-PL" w:bidi="ar-SA"/>
    </w:rPr>
  </w:style>
  <w:style w:type="paragraph" w:styleId="Nagwek9">
    <w:name w:val="Heading 9"/>
    <w:basedOn w:val="Normal"/>
    <w:next w:val="Normal"/>
    <w:link w:val="Heading9Char"/>
    <w:qFormat/>
    <w:rsid w:val="00a52e5b"/>
    <w:pPr>
      <w:keepNext w:val="true"/>
      <w:spacing w:lineRule="auto" w:line="360"/>
      <w:ind w:firstLine="426"/>
      <w:outlineLvl w:val="8"/>
    </w:pPr>
    <w:rPr>
      <w:rFonts w:eastAsia="Times New Roman" w:cs="Times New Roman"/>
      <w:color w:val="auto"/>
      <w:kern w:val="0"/>
      <w:szCs w:val="20"/>
      <w:lang w:eastAsia="pl-PL"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52e5b"/>
    <w:rPr>
      <w:rFonts w:eastAsia="Times New Roman" w:cs="Times New Roman"/>
      <w:smallCaps/>
      <w:spacing w:val="-3"/>
      <w:kern w:val="2"/>
      <w:sz w:val="40"/>
      <w:szCs w:val="20"/>
      <w:lang w:eastAsia="pl-PL" w:bidi="ar-SA"/>
    </w:rPr>
  </w:style>
  <w:style w:type="character" w:styleId="Heading2Char" w:customStyle="1">
    <w:name w:val="Heading 2 Char"/>
    <w:basedOn w:val="DefaultParagraphFont"/>
    <w:link w:val="Heading2"/>
    <w:uiPriority w:val="9"/>
    <w:qFormat/>
    <w:rsid w:val="00f04bcf"/>
    <w:rPr>
      <w:rFonts w:eastAsia="Times New Roman" w:cs="Times New Roman"/>
      <w:spacing w:val="16"/>
      <w:sz w:val="22"/>
      <w:shd w:fill="DEEAF6" w:val="clear"/>
      <w:lang w:eastAsia="pl-PL" w:bidi="ar-SA"/>
    </w:rPr>
  </w:style>
  <w:style w:type="character" w:styleId="Heading3Char" w:customStyle="1">
    <w:name w:val="Heading 3 Char"/>
    <w:basedOn w:val="DefaultParagraphFont"/>
    <w:link w:val="Heading3"/>
    <w:qFormat/>
    <w:rsid w:val="00a52e5b"/>
    <w:rPr>
      <w:rFonts w:eastAsia="Times New Roman" w:cs="Times New Roman"/>
      <w:i/>
      <w:spacing w:val="-3"/>
      <w:kern w:val="0"/>
      <w:sz w:val="24"/>
      <w:szCs w:val="20"/>
      <w:lang w:eastAsia="pl-PL" w:bidi="ar-SA"/>
    </w:rPr>
  </w:style>
  <w:style w:type="character" w:styleId="Heading4Char" w:customStyle="1">
    <w:name w:val="Heading 4 Char"/>
    <w:basedOn w:val="DefaultParagraphFont"/>
    <w:link w:val="Heading4"/>
    <w:qFormat/>
    <w:rsid w:val="00a52e5b"/>
    <w:rPr>
      <w:rFonts w:eastAsia="Times New Roman" w:cs="Times New Roman"/>
      <w:b/>
      <w:i/>
      <w:spacing w:val="-3"/>
      <w:kern w:val="0"/>
      <w:sz w:val="24"/>
      <w:szCs w:val="20"/>
      <w:lang w:eastAsia="pl-PL" w:bidi="ar-SA"/>
    </w:rPr>
  </w:style>
  <w:style w:type="character" w:styleId="Heading5Char" w:customStyle="1">
    <w:name w:val="Heading 5 Char"/>
    <w:basedOn w:val="DefaultParagraphFont"/>
    <w:link w:val="Heading5"/>
    <w:qFormat/>
    <w:rsid w:val="00a52e5b"/>
    <w:rPr>
      <w:rFonts w:ascii="Arial" w:hAnsi="Arial" w:eastAsia="Times New Roman" w:cs="Times New Roman"/>
      <w:spacing w:val="-3"/>
      <w:kern w:val="0"/>
      <w:sz w:val="22"/>
      <w:szCs w:val="20"/>
      <w:lang w:eastAsia="pl-PL" w:bidi="ar-SA"/>
    </w:rPr>
  </w:style>
  <w:style w:type="character" w:styleId="Heading6Char" w:customStyle="1">
    <w:name w:val="Heading 6 Char"/>
    <w:basedOn w:val="DefaultParagraphFont"/>
    <w:link w:val="Heading6"/>
    <w:qFormat/>
    <w:rsid w:val="00a52e5b"/>
    <w:rPr>
      <w:rFonts w:ascii="Arial" w:hAnsi="Arial" w:eastAsia="Times New Roman" w:cs="Times New Roman"/>
      <w:i/>
      <w:spacing w:val="-3"/>
      <w:kern w:val="0"/>
      <w:sz w:val="22"/>
      <w:szCs w:val="20"/>
      <w:lang w:eastAsia="pl-PL" w:bidi="ar-SA"/>
    </w:rPr>
  </w:style>
  <w:style w:type="character" w:styleId="Heading7Char" w:customStyle="1">
    <w:name w:val="Heading 7 Char"/>
    <w:basedOn w:val="DefaultParagraphFont"/>
    <w:link w:val="Heading7"/>
    <w:qFormat/>
    <w:rsid w:val="00a52e5b"/>
    <w:rPr>
      <w:rFonts w:eastAsia="Times New Roman" w:cs="Times New Roman"/>
      <w:spacing w:val="-3"/>
      <w:kern w:val="0"/>
      <w:sz w:val="32"/>
      <w:szCs w:val="20"/>
      <w:lang w:eastAsia="pl-PL" w:bidi="ar-SA"/>
    </w:rPr>
  </w:style>
  <w:style w:type="character" w:styleId="Heading8Char" w:customStyle="1">
    <w:name w:val="Heading 8 Char"/>
    <w:basedOn w:val="DefaultParagraphFont"/>
    <w:link w:val="Heading8"/>
    <w:qFormat/>
    <w:rsid w:val="00a52e5b"/>
    <w:rPr>
      <w:rFonts w:ascii="Phyllis CE ATT" w:hAnsi="Phyllis CE ATT" w:eastAsia="Times New Roman" w:cs="Times New Roman"/>
      <w:i/>
      <w:kern w:val="0"/>
      <w:sz w:val="56"/>
      <w:szCs w:val="20"/>
      <w:lang w:eastAsia="pl-PL" w:bidi="ar-SA"/>
    </w:rPr>
  </w:style>
  <w:style w:type="character" w:styleId="Heading9Char" w:customStyle="1">
    <w:name w:val="Heading 9 Char"/>
    <w:basedOn w:val="DefaultParagraphFont"/>
    <w:link w:val="Heading9"/>
    <w:qFormat/>
    <w:rsid w:val="00a52e5b"/>
    <w:rPr>
      <w:rFonts w:eastAsia="Times New Roman" w:cs="Times New Roman"/>
      <w:kern w:val="0"/>
      <w:sz w:val="24"/>
      <w:szCs w:val="20"/>
      <w:lang w:eastAsia="pl-PL" w:bidi="ar-SA"/>
    </w:rPr>
  </w:style>
  <w:style w:type="character" w:styleId="HeaderChar" w:customStyle="1">
    <w:name w:val="Header Char"/>
    <w:link w:val="Header"/>
    <w:uiPriority w:val="99"/>
    <w:qFormat/>
    <w:rsid w:val="00a52e5b"/>
    <w:rPr>
      <w:rFonts w:ascii="Liberation Sans" w:hAnsi="Liberation Sans" w:eastAsia="Microsoft YaHei" w:cs="Arial"/>
      <w:color w:val="00000A"/>
      <w:sz w:val="28"/>
      <w:szCs w:val="28"/>
    </w:rPr>
  </w:style>
  <w:style w:type="character" w:styleId="WW8Num1z0" w:customStyle="1">
    <w:name w:val="WW8Num1z0"/>
    <w:qFormat/>
    <w:rsid w:val="00b15342"/>
    <w:rPr/>
  </w:style>
  <w:style w:type="character" w:styleId="WW8Num1z1" w:customStyle="1">
    <w:name w:val="WW8Num1z1"/>
    <w:qFormat/>
    <w:rsid w:val="00b15342"/>
    <w:rPr/>
  </w:style>
  <w:style w:type="character" w:styleId="WW8Num1z2" w:customStyle="1">
    <w:name w:val="WW8Num1z2"/>
    <w:qFormat/>
    <w:rsid w:val="00b15342"/>
    <w:rPr/>
  </w:style>
  <w:style w:type="character" w:styleId="Znakiwypunktowania" w:customStyle="1">
    <w:name w:val="Znaki wypunktowania"/>
    <w:qFormat/>
    <w:rsid w:val="00b15342"/>
    <w:rPr>
      <w:rFonts w:ascii="OpenSymbol" w:hAnsi="OpenSymbol" w:eastAsia="OpenSymbol" w:cs="OpenSymbol"/>
    </w:rPr>
  </w:style>
  <w:style w:type="character" w:styleId="Mocnowyrniony" w:customStyle="1">
    <w:name w:val="Mocno wyróżniony"/>
    <w:qFormat/>
    <w:rsid w:val="00b15342"/>
    <w:rPr>
      <w:b/>
      <w:bCs/>
    </w:rPr>
  </w:style>
  <w:style w:type="character" w:styleId="Czeinternetowe">
    <w:name w:val="Łącze internetowe"/>
    <w:basedOn w:val="DefaultParagraphFont"/>
    <w:uiPriority w:val="99"/>
    <w:unhideWhenUsed/>
    <w:rsid w:val="00903b4b"/>
    <w:rPr>
      <w:color w:val="0563C1" w:themeColor="hyperlink"/>
      <w:u w:val="single"/>
    </w:rPr>
  </w:style>
  <w:style w:type="character" w:styleId="Znakinumeracji" w:customStyle="1">
    <w:name w:val="Znaki numeracji"/>
    <w:qFormat/>
    <w:rsid w:val="00b15342"/>
    <w:rPr/>
  </w:style>
  <w:style w:type="character" w:styleId="Znakiprzypiswdolnych" w:customStyle="1">
    <w:name w:val="Znaki przypisów dolnych"/>
    <w:qFormat/>
    <w:rsid w:val="00b15342"/>
    <w:rPr/>
  </w:style>
  <w:style w:type="character" w:styleId="Zakotwiczenieprzypisudolnego" w:customStyle="1">
    <w:name w:val="Zakotwiczenie przypisu dolnego"/>
    <w:rsid w:val="00b15342"/>
    <w:rPr>
      <w:vertAlign w:val="superscript"/>
    </w:rPr>
  </w:style>
  <w:style w:type="character" w:styleId="Znakiprzypiswkocowych" w:customStyle="1">
    <w:name w:val="Znaki przypisów końcowych"/>
    <w:qFormat/>
    <w:rsid w:val="00b15342"/>
    <w:rPr/>
  </w:style>
  <w:style w:type="character" w:styleId="Zakotwiczenieprzypisukocowego" w:customStyle="1">
    <w:name w:val="Zakotwiczenie przypisu końcowego"/>
    <w:rsid w:val="00b15342"/>
    <w:rPr>
      <w:vertAlign w:val="superscript"/>
    </w:rPr>
  </w:style>
  <w:style w:type="character" w:styleId="Wyrnienie">
    <w:name w:val="Wyróżnienie"/>
    <w:qFormat/>
    <w:rsid w:val="004b1175"/>
    <w:rPr>
      <w:i/>
      <w:iCs/>
    </w:rPr>
  </w:style>
  <w:style w:type="character" w:styleId="StopkaZnak" w:customStyle="1">
    <w:name w:val="Stopka Znak"/>
    <w:basedOn w:val="DefaultParagraphFont"/>
    <w:link w:val="Stopka1"/>
    <w:uiPriority w:val="99"/>
    <w:qFormat/>
    <w:rsid w:val="00a03617"/>
    <w:rPr>
      <w:color w:val="00000A"/>
      <w:sz w:val="24"/>
      <w:szCs w:val="21"/>
    </w:rPr>
  </w:style>
  <w:style w:type="character" w:styleId="FootnoteCharacters">
    <w:name w:val="Footnote Characters"/>
    <w:basedOn w:val="DefaultParagraphFont"/>
    <w:uiPriority w:val="99"/>
    <w:unhideWhenUsed/>
    <w:qFormat/>
    <w:rsid w:val="00a77083"/>
    <w:rPr>
      <w:vertAlign w:val="superscript"/>
    </w:rPr>
  </w:style>
  <w:style w:type="character" w:styleId="CommentTextChar" w:customStyle="1">
    <w:name w:val="Comment Text Char"/>
    <w:basedOn w:val="DefaultParagraphFont"/>
    <w:link w:val="CommentText"/>
    <w:uiPriority w:val="99"/>
    <w:qFormat/>
    <w:rsid w:val="00b15342"/>
    <w:rPr>
      <w:color w:val="00000A"/>
      <w:szCs w:val="18"/>
    </w:rPr>
  </w:style>
  <w:style w:type="character" w:styleId="Annotationreference">
    <w:name w:val="annotation reference"/>
    <w:basedOn w:val="DefaultParagraphFont"/>
    <w:uiPriority w:val="99"/>
    <w:unhideWhenUsed/>
    <w:qFormat/>
    <w:rsid w:val="00b15342"/>
    <w:rPr>
      <w:sz w:val="16"/>
      <w:szCs w:val="16"/>
    </w:rPr>
  </w:style>
  <w:style w:type="character" w:styleId="BalloonTextChar" w:customStyle="1">
    <w:name w:val="Balloon Text Char"/>
    <w:basedOn w:val="DefaultParagraphFont"/>
    <w:link w:val="BalloonText"/>
    <w:uiPriority w:val="99"/>
    <w:qFormat/>
    <w:rsid w:val="0083405f"/>
    <w:rPr>
      <w:rFonts w:ascii="Segoe UI" w:hAnsi="Segoe UI"/>
      <w:color w:val="00000A"/>
      <w:sz w:val="18"/>
      <w:szCs w:val="16"/>
    </w:rPr>
  </w:style>
  <w:style w:type="character" w:styleId="CommentSubjectChar" w:customStyle="1">
    <w:name w:val="Comment Subject Char"/>
    <w:basedOn w:val="CommentTextChar"/>
    <w:link w:val="CommentSubject"/>
    <w:uiPriority w:val="99"/>
    <w:qFormat/>
    <w:rsid w:val="0083405f"/>
    <w:rPr>
      <w:b/>
      <w:bCs/>
      <w:color w:val="00000A"/>
      <w:szCs w:val="18"/>
    </w:rPr>
  </w:style>
  <w:style w:type="character" w:styleId="PlaceholderText">
    <w:name w:val="Placeholder Text"/>
    <w:basedOn w:val="DefaultParagraphFont"/>
    <w:uiPriority w:val="99"/>
    <w:semiHidden/>
    <w:qFormat/>
    <w:rsid w:val="00653637"/>
    <w:rPr>
      <w:color w:val="808080"/>
    </w:rPr>
  </w:style>
  <w:style w:type="character" w:styleId="EndnoteCharacters">
    <w:name w:val="Endnote Characters"/>
    <w:basedOn w:val="DefaultParagraphFont"/>
    <w:uiPriority w:val="99"/>
    <w:semiHidden/>
    <w:unhideWhenUsed/>
    <w:qFormat/>
    <w:rsid w:val="00912e71"/>
    <w:rPr>
      <w:vertAlign w:val="superscript"/>
    </w:rPr>
  </w:style>
  <w:style w:type="character" w:styleId="BodyTextIndent2Char" w:customStyle="1">
    <w:name w:val="Body Text Indent 2 Char"/>
    <w:basedOn w:val="DefaultParagraphFont"/>
    <w:link w:val="BodyTextIndent2"/>
    <w:uiPriority w:val="99"/>
    <w:qFormat/>
    <w:rsid w:val="004d693d"/>
    <w:rPr>
      <w:color w:val="00000A"/>
      <w:sz w:val="24"/>
      <w:szCs w:val="21"/>
    </w:rPr>
  </w:style>
  <w:style w:type="character" w:styleId="FootnoteTextChar" w:customStyle="1">
    <w:name w:val="Footnote Text Char"/>
    <w:basedOn w:val="DefaultParagraphFont"/>
    <w:link w:val="FootnoteText"/>
    <w:uiPriority w:val="99"/>
    <w:qFormat/>
    <w:rsid w:val="002a522d"/>
    <w:rPr>
      <w:color w:val="00000A"/>
      <w:sz w:val="24"/>
    </w:rPr>
  </w:style>
  <w:style w:type="character" w:styleId="HTMLPreformattedChar" w:customStyle="1">
    <w:name w:val="HTML Preformatted Char"/>
    <w:basedOn w:val="DefaultParagraphFont"/>
    <w:link w:val="HTMLPreformatted"/>
    <w:uiPriority w:val="99"/>
    <w:qFormat/>
    <w:rsid w:val="00903b4b"/>
    <w:rPr>
      <w:rFonts w:ascii="Courier New" w:hAnsi="Courier New" w:eastAsia="Times New Roman" w:cs="Courier New"/>
      <w:kern w:val="0"/>
      <w:szCs w:val="20"/>
      <w:lang w:eastAsia="pl-PL" w:bidi="ar-SA"/>
    </w:rPr>
  </w:style>
  <w:style w:type="character" w:styleId="BodyTextIndentChar" w:customStyle="1">
    <w:name w:val="Body Text Indent Char"/>
    <w:basedOn w:val="DefaultParagraphFont"/>
    <w:link w:val="BodyTextIndent"/>
    <w:uiPriority w:val="99"/>
    <w:semiHidden/>
    <w:qFormat/>
    <w:rsid w:val="00a52e5b"/>
    <w:rPr>
      <w:rFonts w:eastAsia="Times New Roman" w:cs="Times New Roman"/>
      <w:spacing w:val="-3"/>
      <w:kern w:val="0"/>
      <w:sz w:val="22"/>
      <w:szCs w:val="20"/>
      <w:lang w:eastAsia="pl-PL" w:bidi="ar-SA"/>
    </w:rPr>
  </w:style>
  <w:style w:type="character" w:styleId="BodyTextIndent3Char" w:customStyle="1">
    <w:name w:val="Body Text Indent 3 Char"/>
    <w:basedOn w:val="DefaultParagraphFont"/>
    <w:link w:val="BodyTextIndent3"/>
    <w:semiHidden/>
    <w:qFormat/>
    <w:rsid w:val="00a52e5b"/>
    <w:rPr>
      <w:rFonts w:eastAsia="Times New Roman" w:cs="Times New Roman"/>
      <w:kern w:val="0"/>
      <w:sz w:val="24"/>
      <w:szCs w:val="20"/>
      <w:lang w:eastAsia="pl-PL" w:bidi="ar-SA"/>
    </w:rPr>
  </w:style>
  <w:style w:type="character" w:styleId="BodyText2Char" w:customStyle="1">
    <w:name w:val="Body Text 2 Char"/>
    <w:basedOn w:val="DefaultParagraphFont"/>
    <w:link w:val="BodyText2"/>
    <w:semiHidden/>
    <w:qFormat/>
    <w:rsid w:val="00a52e5b"/>
    <w:rPr>
      <w:rFonts w:eastAsia="Times New Roman" w:cs="Times New Roman"/>
      <w:kern w:val="0"/>
      <w:sz w:val="22"/>
      <w:szCs w:val="20"/>
      <w:lang w:eastAsia="pl-PL" w:bidi="ar-SA"/>
    </w:rPr>
  </w:style>
  <w:style w:type="character" w:styleId="FooterChar" w:customStyle="1">
    <w:name w:val="Footer Char"/>
    <w:basedOn w:val="DefaultParagraphFont"/>
    <w:link w:val="Footer"/>
    <w:uiPriority w:val="99"/>
    <w:qFormat/>
    <w:rsid w:val="00a52e5b"/>
    <w:rPr>
      <w:color w:val="00000A"/>
      <w:sz w:val="24"/>
      <w:szCs w:val="21"/>
    </w:rPr>
  </w:style>
  <w:style w:type="character" w:styleId="Unicgt" w:customStyle="1">
    <w:name w:val="uni_cgt"/>
    <w:qFormat/>
    <w:rsid w:val="00a52e5b"/>
    <w:rPr>
      <w:rFonts w:ascii="Xerox Sans Serif Wide" w:hAnsi="Xerox Sans Serif Wide"/>
    </w:rPr>
  </w:style>
  <w:style w:type="character" w:styleId="Strong">
    <w:name w:val="Strong"/>
    <w:uiPriority w:val="22"/>
    <w:qFormat/>
    <w:rsid w:val="00a52e5b"/>
    <w:rPr>
      <w:b/>
    </w:rPr>
  </w:style>
  <w:style w:type="character" w:styleId="NoSpacingChar" w:customStyle="1">
    <w:name w:val="No Spacing Char"/>
    <w:link w:val="NoSpacing"/>
    <w:uiPriority w:val="1"/>
    <w:qFormat/>
    <w:rsid w:val="00a52e5b"/>
    <w:rPr>
      <w:rFonts w:ascii="Calibri" w:hAnsi="Calibri" w:eastAsia="Times New Roman" w:cs="Times New Roman"/>
      <w:kern w:val="0"/>
      <w:sz w:val="22"/>
      <w:szCs w:val="22"/>
      <w:lang w:eastAsia="en-US" w:bidi="ar-SA"/>
    </w:rPr>
  </w:style>
  <w:style w:type="character" w:styleId="EndnoteTextChar" w:customStyle="1">
    <w:name w:val="Endnote Text Char"/>
    <w:link w:val="EndnoteText"/>
    <w:uiPriority w:val="99"/>
    <w:qFormat/>
    <w:rsid w:val="00204d0e"/>
    <w:rPr>
      <w:color w:val="00000A"/>
      <w:szCs w:val="20"/>
    </w:rPr>
  </w:style>
  <w:style w:type="character" w:styleId="Searchwithinhl" w:customStyle="1">
    <w:name w:val="searchwithinhl"/>
    <w:basedOn w:val="DefaultParagraphFont"/>
    <w:qFormat/>
    <w:rsid w:val="004b1175"/>
    <w:rPr/>
  </w:style>
  <w:style w:type="character" w:styleId="HTMLCite">
    <w:name w:val="HTML Cite"/>
    <w:uiPriority w:val="99"/>
    <w:semiHidden/>
    <w:unhideWhenUsed/>
    <w:qFormat/>
    <w:rsid w:val="004b1175"/>
    <w:rPr>
      <w:i/>
      <w:iCs/>
      <w:vanish w:val="false"/>
      <w:color w:val="696969"/>
    </w:rPr>
  </w:style>
  <w:style w:type="character" w:styleId="Nierozpoznanawzmianka1" w:customStyle="1">
    <w:name w:val="Nierozpoznana wzmianka1"/>
    <w:uiPriority w:val="99"/>
    <w:semiHidden/>
    <w:unhideWhenUsed/>
    <w:qFormat/>
    <w:rsid w:val="004b1175"/>
    <w:rPr>
      <w:color w:val="605E5C"/>
      <w:shd w:fill="E1DFDD" w:val="clear"/>
    </w:rPr>
  </w:style>
  <w:style w:type="character" w:styleId="TitleChar" w:customStyle="1">
    <w:name w:val="Title Char"/>
    <w:basedOn w:val="DefaultParagraphFont"/>
    <w:link w:val="Title"/>
    <w:qFormat/>
    <w:rsid w:val="00372a90"/>
    <w:rPr>
      <w:rFonts w:ascii="Calibri Light" w:hAnsi="Calibri Light" w:eastAsia="" w:asciiTheme="majorHAnsi" w:eastAsiaTheme="majorEastAsia" w:hAnsiTheme="majorHAnsi"/>
      <w:color w:val="323E4F" w:themeColor="text2" w:themeShade="bf"/>
      <w:spacing w:val="5"/>
      <w:kern w:val="2"/>
      <w:sz w:val="52"/>
      <w:szCs w:val="47"/>
    </w:rPr>
  </w:style>
  <w:style w:type="character" w:styleId="SubtitleChar" w:customStyle="1">
    <w:name w:val="Subtitle Char"/>
    <w:basedOn w:val="DefaultParagraphFont"/>
    <w:link w:val="Subtitle"/>
    <w:uiPriority w:val="11"/>
    <w:qFormat/>
    <w:rsid w:val="00372a90"/>
    <w:rPr>
      <w:rFonts w:ascii="Calibri Light" w:hAnsi="Calibri Light" w:eastAsia="" w:asciiTheme="majorHAnsi" w:eastAsiaTheme="majorEastAsia" w:hAnsiTheme="majorHAnsi"/>
      <w:i/>
      <w:iCs/>
      <w:color w:val="5B9BD5" w:themeColor="accent1"/>
      <w:spacing w:val="15"/>
      <w:sz w:val="24"/>
      <w:szCs w:val="21"/>
    </w:rPr>
  </w:style>
  <w:style w:type="character" w:styleId="BodyTextChar" w:customStyle="1">
    <w:name w:val="Body Text Char"/>
    <w:basedOn w:val="DefaultParagraphFont"/>
    <w:link w:val="BodyText"/>
    <w:uiPriority w:val="99"/>
    <w:qFormat/>
    <w:rsid w:val="00372a90"/>
    <w:rPr>
      <w:color w:val="00000A"/>
      <w:sz w:val="24"/>
    </w:rPr>
  </w:style>
  <w:style w:type="character" w:styleId="BodyTextFirstIndentChar" w:customStyle="1">
    <w:name w:val="Body Text First Indent Char"/>
    <w:basedOn w:val="BodyTextChar"/>
    <w:link w:val="BodyTextFirstIndent"/>
    <w:uiPriority w:val="99"/>
    <w:qFormat/>
    <w:rsid w:val="00372a90"/>
    <w:rPr>
      <w:color w:val="00000A"/>
      <w:sz w:val="24"/>
    </w:rPr>
  </w:style>
  <w:style w:type="character" w:styleId="BodyTextFirstIndent2Char" w:customStyle="1">
    <w:name w:val="Body Text First Indent 2 Char"/>
    <w:basedOn w:val="BodyTextIndentChar"/>
    <w:link w:val="BodyTextFirstIndent2"/>
    <w:uiPriority w:val="99"/>
    <w:qFormat/>
    <w:rsid w:val="00372a90"/>
    <w:rPr>
      <w:rFonts w:eastAsia="Times New Roman" w:cs="Times New Roman"/>
      <w:color w:val="00000A"/>
      <w:spacing w:val="-3"/>
      <w:kern w:val="0"/>
      <w:sz w:val="24"/>
      <w:szCs w:val="21"/>
      <w:lang w:eastAsia="pl-PL" w:bidi="ar-SA"/>
    </w:rPr>
  </w:style>
  <w:style w:type="character" w:styleId="InternetLink" w:customStyle="1">
    <w:name w:val="Hyperlink"/>
    <w:qFormat/>
    <w:rsid w:val="00d0733e"/>
    <w:rPr>
      <w:color w:val="000080"/>
      <w:u w:val="single"/>
    </w:rPr>
  </w:style>
  <w:style w:type="character" w:styleId="AutorChar" w:customStyle="1">
    <w:name w:val="Autor Char"/>
    <w:basedOn w:val="BodyTextIndent2Char"/>
    <w:link w:val="Autor"/>
    <w:qFormat/>
    <w:rsid w:val="00c13224"/>
    <w:rPr>
      <w:smallCaps/>
      <w:color w:val="00000A"/>
      <w:sz w:val="24"/>
      <w:szCs w:val="21"/>
    </w:rPr>
  </w:style>
  <w:style w:type="character" w:styleId="TytuChar" w:customStyle="1">
    <w:name w:val="Tytuł Char"/>
    <w:basedOn w:val="BodyTextIndent2Char"/>
    <w:link w:val="Tytu1"/>
    <w:qFormat/>
    <w:rsid w:val="00b66319"/>
    <w:rPr>
      <w:b/>
      <w:caps/>
      <w:color w:val="00000A"/>
      <w:sz w:val="32"/>
      <w:szCs w:val="28"/>
    </w:rPr>
  </w:style>
  <w:style w:type="character" w:styleId="StreszczeniaChar" w:customStyle="1">
    <w:name w:val="Streszczenia Char"/>
    <w:basedOn w:val="BodyTextIndent2Char"/>
    <w:link w:val="Streszczenia"/>
    <w:qFormat/>
    <w:rsid w:val="0029584d"/>
    <w:rPr>
      <w:smallCaps/>
      <w:color w:val="00000A"/>
      <w:sz w:val="18"/>
      <w:szCs w:val="21"/>
    </w:rPr>
  </w:style>
  <w:style w:type="character" w:styleId="Akapit12ptChar" w:customStyle="1">
    <w:name w:val="Akapit+12pt Char"/>
    <w:basedOn w:val="BodyTextIndent2Char"/>
    <w:link w:val="Akapit12pt"/>
    <w:qFormat/>
    <w:rsid w:val="00c338d2"/>
    <w:rPr>
      <w:color w:val="00000A"/>
      <w:sz w:val="22"/>
      <w:szCs w:val="21"/>
    </w:rPr>
  </w:style>
  <w:style w:type="character" w:styleId="AkapitChar" w:customStyle="1">
    <w:name w:val="Akapit Char"/>
    <w:basedOn w:val="BodyTextIndent2Char"/>
    <w:link w:val="Akapit"/>
    <w:qFormat/>
    <w:rsid w:val="00c338d2"/>
    <w:rPr>
      <w:color w:val="00000A"/>
      <w:sz w:val="22"/>
      <w:szCs w:val="21"/>
    </w:rPr>
  </w:style>
  <w:style w:type="character" w:styleId="TekstwstpniesformatowanyChar" w:customStyle="1">
    <w:name w:val="Tekst wstępnie sformatowany Char"/>
    <w:basedOn w:val="DefaultParagraphFont"/>
    <w:link w:val="Tekstwstpniesformatowany"/>
    <w:qFormat/>
    <w:rsid w:val="00e644f1"/>
    <w:rPr>
      <w:rFonts w:ascii="Liberation Mono" w:hAnsi="Liberation Mono" w:eastAsia="NSimSun" w:cs="Liberation Mono"/>
      <w:color w:val="00000A"/>
      <w:szCs w:val="20"/>
    </w:rPr>
  </w:style>
  <w:style w:type="character" w:styleId="Rdtytu1Char" w:customStyle="1">
    <w:name w:val="Śródtytuł1 Char"/>
    <w:basedOn w:val="TekstwstpniesformatowanyChar"/>
    <w:link w:val="rdtytu1"/>
    <w:qFormat/>
    <w:rsid w:val="00b82056"/>
    <w:rPr>
      <w:rFonts w:ascii="Liberation Mono" w:hAnsi="Liberation Mono" w:eastAsia="Microsoft YaHei" w:cs="Liberation Mono"/>
      <w:b/>
      <w:bCs/>
      <w:smallCaps/>
      <w:color w:val="000000" w:themeColor="text1"/>
      <w:sz w:val="24"/>
      <w:szCs w:val="28"/>
      <w:lang w:eastAsia="pl-PL"/>
    </w:rPr>
  </w:style>
  <w:style w:type="character" w:styleId="Cytat12ptChar" w:customStyle="1">
    <w:name w:val="Cytat+12pt Char"/>
    <w:basedOn w:val="BodyTextIndent2Char"/>
    <w:link w:val="Cytat12pt"/>
    <w:qFormat/>
    <w:rsid w:val="002d5669"/>
    <w:rPr>
      <w:rFonts w:eastAsia="Times New Roman"/>
      <w:color w:val="00000A"/>
      <w:sz w:val="24"/>
      <w:szCs w:val="20"/>
    </w:rPr>
  </w:style>
  <w:style w:type="character" w:styleId="Rdtytu2Char" w:customStyle="1">
    <w:name w:val="Śródtytuł2 Char"/>
    <w:basedOn w:val="BodyTextIndent2Char"/>
    <w:link w:val="rdtytu2"/>
    <w:qFormat/>
    <w:rsid w:val="004340de"/>
    <w:rPr>
      <w:b/>
      <w:bCs/>
      <w:color w:val="00000A"/>
      <w:sz w:val="24"/>
      <w:szCs w:val="21"/>
    </w:rPr>
  </w:style>
  <w:style w:type="character" w:styleId="CytatChar" w:customStyle="1">
    <w:name w:val="Cytat Char"/>
    <w:basedOn w:val="BodyTextIndent2Char"/>
    <w:link w:val="Cytat1"/>
    <w:qFormat/>
    <w:rsid w:val="00eb5d10"/>
    <w:rPr>
      <w:color w:val="00000A"/>
      <w:sz w:val="24"/>
      <w:szCs w:val="20"/>
    </w:rPr>
  </w:style>
  <w:style w:type="character" w:styleId="BibliografiaChar" w:customStyle="1">
    <w:name w:val="Bibliografia Char"/>
    <w:basedOn w:val="DefaultParagraphFont"/>
    <w:link w:val="Bibliografia1"/>
    <w:qFormat/>
    <w:rsid w:val="001f791f"/>
    <w:rPr>
      <w:color w:val="00000A"/>
      <w:sz w:val="22"/>
    </w:rPr>
  </w:style>
  <w:style w:type="character" w:styleId="PrzypisyChar" w:customStyle="1">
    <w:name w:val="Przypisy Char"/>
    <w:basedOn w:val="FootnoteTextChar"/>
    <w:link w:val="Przypisy"/>
    <w:qFormat/>
    <w:rsid w:val="00e733d5"/>
    <w:rPr>
      <w:color w:val="00000A"/>
      <w:sz w:val="24"/>
      <w:szCs w:val="20"/>
    </w:rPr>
  </w:style>
  <w:style w:type="character" w:styleId="NagwekChar" w:customStyle="1">
    <w:name w:val="Nagłówek Char"/>
    <w:basedOn w:val="BodyTextIndent2Char"/>
    <w:link w:val="Nagwek2"/>
    <w:qFormat/>
    <w:rsid w:val="000d209a"/>
    <w:rPr>
      <w:color w:val="00000A"/>
      <w:sz w:val="24"/>
      <w:szCs w:val="21"/>
      <w:lang w:val="en-US"/>
    </w:rPr>
  </w:style>
  <w:style w:type="character" w:styleId="Rdtytu1Char1" w:customStyle="1">
    <w:name w:val="Śródtytuł 1 Char"/>
    <w:basedOn w:val="Heading1Char"/>
    <w:link w:val="rdtytu10"/>
    <w:qFormat/>
    <w:rsid w:val="00bc4475"/>
    <w:rPr>
      <w:rFonts w:eastAsia="Times New Roman" w:cs="Times New Roman"/>
      <w:caps w:val="false"/>
      <w:smallCaps w:val="false"/>
      <w:color w:val="FFFFFF" w:themeColor="background1"/>
      <w:spacing w:val="16"/>
      <w:kern w:val="2"/>
      <w:sz w:val="22"/>
      <w:szCs w:val="20"/>
      <w:shd w:fill="2E74B5" w:val="clear"/>
      <w:lang w:eastAsia="pl-PL" w:bidi="ar-SA"/>
    </w:rPr>
  </w:style>
  <w:style w:type="character" w:styleId="Domylnaczcionkaakapitu1" w:customStyle="1">
    <w:name w:val="Domyślna czcionka akapitu1"/>
    <w:qFormat/>
    <w:rsid w:val="006b3335"/>
    <w:rPr/>
  </w:style>
  <w:style w:type="character" w:styleId="UnresolvedMention">
    <w:name w:val="Unresolved Mention"/>
    <w:basedOn w:val="DefaultParagraphFont"/>
    <w:uiPriority w:val="99"/>
    <w:semiHidden/>
    <w:unhideWhenUsed/>
    <w:qFormat/>
    <w:rsid w:val="00652d9e"/>
    <w:rPr>
      <w:color w:val="605E5C"/>
      <w:shd w:fill="E1DFDD" w:val="clear"/>
    </w:rPr>
  </w:style>
  <w:style w:type="character" w:styleId="StilNewChar" w:customStyle="1">
    <w:name w:val="StilNew Char"/>
    <w:basedOn w:val="DefaultParagraphFont"/>
    <w:link w:val="StilNew"/>
    <w:qFormat/>
    <w:rsid w:val="00066f78"/>
    <w:rPr>
      <w:rFonts w:eastAsia="Calibri" w:cs="Times New Roman" w:eastAsiaTheme="minorHAnsi"/>
      <w:kern w:val="0"/>
      <w:sz w:val="28"/>
      <w:szCs w:val="28"/>
      <w:lang w:val="en-GB" w:eastAsia="en-US" w:bidi="ar-SA"/>
    </w:rPr>
  </w:style>
  <w:style w:type="character" w:styleId="Highlight" w:customStyle="1">
    <w:name w:val="highlight"/>
    <w:basedOn w:val="DefaultParagraphFont"/>
    <w:qFormat/>
    <w:rsid w:val="00dd52e7"/>
    <w:rPr/>
  </w:style>
  <w:style w:type="character" w:styleId="CarCar2" w:customStyle="1">
    <w:name w:val="Car Car2"/>
    <w:qFormat/>
    <w:rsid w:val="00dd52e7"/>
    <w:rPr>
      <w:rFonts w:ascii="Times New Roman" w:hAnsi="Times New Roman" w:eastAsia="Times New Roman" w:cs="Times New Roman"/>
      <w:sz w:val="20"/>
      <w:szCs w:val="20"/>
      <w:lang w:val="fr-FR" w:eastAsia="fr-FR" w:bidi="ar-SA"/>
    </w:rPr>
  </w:style>
  <w:style w:type="character" w:styleId="W" w:customStyle="1">
    <w:name w:val="w"/>
    <w:basedOn w:val="DefaultParagraphFont"/>
    <w:qFormat/>
    <w:rsid w:val="009f38d1"/>
    <w:rPr/>
  </w:style>
  <w:style w:type="character" w:styleId="Cf1" w:customStyle="1">
    <w:name w:val="cf1"/>
    <w:basedOn w:val="DefaultParagraphFont"/>
    <w:qFormat/>
    <w:rsid w:val="009f38d1"/>
    <w:rPr/>
  </w:style>
  <w:style w:type="character" w:styleId="Authorsname" w:customStyle="1">
    <w:name w:val="authors__name"/>
    <w:basedOn w:val="DefaultParagraphFont"/>
    <w:qFormat/>
    <w:rsid w:val="009f38d1"/>
    <w:rPr/>
  </w:style>
  <w:style w:type="character" w:styleId="Gray" w:customStyle="1">
    <w:name w:val="gray"/>
    <w:basedOn w:val="DefaultParagraphFont"/>
    <w:qFormat/>
    <w:rsid w:val="009f38d1"/>
    <w:rPr/>
  </w:style>
  <w:style w:type="character" w:styleId="Odwoaniedokomentarza1" w:customStyle="1">
    <w:name w:val="Odwołanie do komentarza1"/>
    <w:basedOn w:val="DefaultParagraphFont"/>
    <w:qFormat/>
    <w:rsid w:val="00081597"/>
    <w:rPr>
      <w:sz w:val="16"/>
      <w:szCs w:val="16"/>
    </w:rPr>
  </w:style>
  <w:style w:type="character" w:styleId="FootnoteReference1" w:customStyle="1">
    <w:name w:val="Footnote Reference1"/>
    <w:qFormat/>
    <w:rsid w:val="00081597"/>
    <w:rPr>
      <w:vertAlign w:val="superscript"/>
    </w:rPr>
  </w:style>
  <w:style w:type="character" w:styleId="Odwoanieprzypisudolnego1" w:customStyle="1">
    <w:name w:val="Odwołanie przypisu dolnego1"/>
    <w:qFormat/>
    <w:rsid w:val="00081597"/>
    <w:rPr>
      <w:vertAlign w:val="superscript"/>
    </w:rPr>
  </w:style>
  <w:style w:type="character" w:styleId="Odwoanieprzypisudolnego2" w:customStyle="1">
    <w:name w:val="Odwołanie przypisu dolnego2"/>
    <w:qFormat/>
    <w:rsid w:val="00081597"/>
    <w:rPr>
      <w:vertAlign w:val="superscript"/>
    </w:rPr>
  </w:style>
  <w:style w:type="character" w:styleId="Odwiedzoneczeinternetowe">
    <w:name w:val="Odwiedzone łącze internetowe"/>
    <w:basedOn w:val="DefaultParagraphFont"/>
    <w:uiPriority w:val="99"/>
    <w:semiHidden/>
    <w:unhideWhenUsed/>
    <w:rsid w:val="00d95cd6"/>
    <w:rPr>
      <w:color w:val="954F72" w:themeColor="followedHyperlink"/>
      <w:u w:val="single"/>
    </w:rPr>
  </w:style>
  <w:style w:type="character" w:styleId="UnresolvedMention1" w:customStyle="1">
    <w:name w:val="Unresolved Mention1"/>
    <w:uiPriority w:val="99"/>
    <w:semiHidden/>
    <w:unhideWhenUsed/>
    <w:qFormat/>
    <w:rsid w:val="002d2644"/>
    <w:rPr>
      <w:color w:val="605E5C"/>
      <w:shd w:fill="E1DFDD" w:val="clear"/>
    </w:rPr>
  </w:style>
  <w:style w:type="character" w:styleId="Pagenumber">
    <w:name w:val="page number"/>
    <w:basedOn w:val="DefaultParagraphFont"/>
    <w:unhideWhenUsed/>
    <w:qFormat/>
    <w:rsid w:val="00173d31"/>
    <w:rPr/>
  </w:style>
  <w:style w:type="character" w:styleId="QuoteChar" w:customStyle="1">
    <w:name w:val="Quote Char"/>
    <w:basedOn w:val="DefaultParagraphFont"/>
    <w:link w:val="Quote"/>
    <w:uiPriority w:val="29"/>
    <w:qFormat/>
    <w:rsid w:val="009d49aa"/>
    <w:rPr>
      <w:rFonts w:eastAsia="Times New Roman" w:cs="Times New Roman"/>
      <w:iCs/>
      <w:kern w:val="0"/>
      <w:lang w:eastAsia="pl-PL" w:bidi="ar-SA"/>
    </w:rPr>
  </w:style>
  <w:style w:type="character" w:styleId="BodyZnak" w:customStyle="1">
    <w:name w:val="Body Znak"/>
    <w:basedOn w:val="DefaultParagraphFont"/>
    <w:link w:val="Body"/>
    <w:qFormat/>
    <w:rsid w:val="009d49aa"/>
    <w:rPr>
      <w:rFonts w:eastAsia="Arial Unicode MS" w:cs="Arial Unicode MS"/>
      <w:color w:val="00000A"/>
      <w:kern w:val="0"/>
      <w:sz w:val="24"/>
      <w:u w:val="none" w:color="00000A"/>
      <w:lang w:val="en-GB" w:eastAsia="pl-PL" w:bidi="ar-SA"/>
    </w:rPr>
  </w:style>
  <w:style w:type="character" w:styleId="Fontstyle01" w:customStyle="1">
    <w:name w:val="fontstyle01"/>
    <w:basedOn w:val="DefaultParagraphFont"/>
    <w:qFormat/>
    <w:rsid w:val="00ab202e"/>
    <w:rPr>
      <w:rFonts w:ascii="CMSS10" w:hAnsi="CMSS10"/>
      <w:b w:val="false"/>
      <w:bCs w:val="false"/>
      <w:i w:val="false"/>
      <w:iCs w:val="false"/>
      <w:color w:val="000000"/>
      <w:sz w:val="22"/>
      <w:szCs w:val="22"/>
    </w:rPr>
  </w:style>
  <w:style w:type="character" w:styleId="Fontstyle21" w:customStyle="1">
    <w:name w:val="fontstyle21"/>
    <w:basedOn w:val="DefaultParagraphFont"/>
    <w:qFormat/>
    <w:rsid w:val="002a65ae"/>
    <w:rPr>
      <w:rFonts w:ascii="Garamond-Italic" w:hAnsi="Garamond-Italic"/>
      <w:b w:val="false"/>
      <w:bCs w:val="false"/>
      <w:i/>
      <w:iCs/>
      <w:color w:val="000000"/>
      <w:sz w:val="24"/>
      <w:szCs w:val="24"/>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link w:val="BodyTextChar"/>
    <w:uiPriority w:val="99"/>
    <w:rsid w:val="00b15342"/>
    <w:pPr>
      <w:spacing w:lineRule="auto" w:line="288" w:before="0" w:after="140"/>
    </w:pPr>
    <w:rPr/>
  </w:style>
  <w:style w:type="paragraph" w:styleId="Lista">
    <w:name w:val="List"/>
    <w:basedOn w:val="Tretekstu"/>
    <w:uiPriority w:val="99"/>
    <w:rsid w:val="00b15342"/>
    <w:pPr/>
    <w:rPr/>
  </w:style>
  <w:style w:type="paragraph" w:styleId="Caption">
    <w:name w:val="Caption"/>
    <w:basedOn w:val="Normal"/>
    <w:qFormat/>
    <w:pPr>
      <w:suppressLineNumbers/>
      <w:spacing w:before="120" w:after="120"/>
    </w:pPr>
    <w:rPr>
      <w:rFonts w:cs="Lohit Devanagari"/>
      <w:i/>
      <w:iCs/>
      <w:sz w:val="24"/>
      <w:szCs w:val="24"/>
    </w:rPr>
  </w:style>
  <w:style w:type="paragraph" w:styleId="Indeks" w:customStyle="1">
    <w:name w:val="Indeks"/>
    <w:basedOn w:val="Normal"/>
    <w:qFormat/>
    <w:rsid w:val="00b15342"/>
    <w:pPr>
      <w:suppressLineNumbers/>
    </w:pPr>
    <w:rPr/>
  </w:style>
  <w:style w:type="paragraph" w:styleId="Nagwek21" w:customStyle="1">
    <w:name w:val="Nagłówek 21"/>
    <w:basedOn w:val="Gwka"/>
    <w:next w:val="Tretekstu"/>
    <w:qFormat/>
    <w:rsid w:val="006916eb"/>
    <w:pPr>
      <w:spacing w:before="200" w:after="0"/>
      <w:outlineLvl w:val="1"/>
    </w:pPr>
    <w:rPr>
      <w:rFonts w:ascii="Liberation Serif" w:hAnsi="Liberation Serif" w:eastAsia="SimSun"/>
      <w:b/>
      <w:bCs/>
      <w:sz w:val="36"/>
      <w:szCs w:val="36"/>
    </w:rPr>
  </w:style>
  <w:style w:type="paragraph" w:styleId="Gwkaistopka">
    <w:name w:val="Główka i stopka"/>
    <w:basedOn w:val="Normal"/>
    <w:qFormat/>
    <w:pPr/>
    <w:rPr/>
  </w:style>
  <w:style w:type="paragraph" w:styleId="Gwka">
    <w:name w:val="Header"/>
    <w:basedOn w:val="Normal"/>
    <w:next w:val="Tretekstu"/>
    <w:link w:val="HeaderChar"/>
    <w:uiPriority w:val="99"/>
    <w:rsid w:val="006916eb"/>
    <w:pPr>
      <w:keepNext w:val="true"/>
      <w:spacing w:before="240" w:after="120"/>
    </w:pPr>
    <w:rPr>
      <w:rFonts w:ascii="Liberation Sans" w:hAnsi="Liberation Sans" w:eastAsia="Microsoft YaHei" w:cs="Arial"/>
      <w:sz w:val="28"/>
      <w:szCs w:val="28"/>
    </w:rPr>
  </w:style>
  <w:style w:type="paragraph" w:styleId="Stopka1" w:customStyle="1">
    <w:name w:val="Stopka1"/>
    <w:basedOn w:val="Normal"/>
    <w:link w:val="StopkaZnak"/>
    <w:uiPriority w:val="99"/>
    <w:unhideWhenUsed/>
    <w:qFormat/>
    <w:rsid w:val="00a03617"/>
    <w:pPr>
      <w:tabs>
        <w:tab w:val="clear" w:pos="284"/>
        <w:tab w:val="center" w:pos="4536" w:leader="none"/>
        <w:tab w:val="right" w:pos="9072" w:leader="none"/>
      </w:tabs>
    </w:pPr>
    <w:rPr>
      <w:szCs w:val="21"/>
    </w:rPr>
  </w:style>
  <w:style w:type="paragraph" w:styleId="Annotationtext">
    <w:name w:val="annotation text"/>
    <w:basedOn w:val="Normal"/>
    <w:link w:val="CommentTextChar"/>
    <w:uiPriority w:val="99"/>
    <w:unhideWhenUsed/>
    <w:qFormat/>
    <w:rsid w:val="00b15342"/>
    <w:pPr/>
    <w:rPr>
      <w:sz w:val="20"/>
      <w:szCs w:val="18"/>
    </w:rPr>
  </w:style>
  <w:style w:type="paragraph" w:styleId="BalloonText">
    <w:name w:val="Balloon Text"/>
    <w:basedOn w:val="Normal"/>
    <w:link w:val="BalloonTextChar"/>
    <w:uiPriority w:val="99"/>
    <w:unhideWhenUsed/>
    <w:qFormat/>
    <w:rsid w:val="0083405f"/>
    <w:pPr/>
    <w:rPr>
      <w:rFonts w:ascii="Segoe UI" w:hAnsi="Segoe UI"/>
      <w:sz w:val="18"/>
      <w:szCs w:val="16"/>
    </w:rPr>
  </w:style>
  <w:style w:type="paragraph" w:styleId="Annotationsubject">
    <w:name w:val="annotation subject"/>
    <w:basedOn w:val="Annotationtext"/>
    <w:link w:val="CommentSubjectChar"/>
    <w:uiPriority w:val="99"/>
    <w:unhideWhenUsed/>
    <w:qFormat/>
    <w:rsid w:val="0083405f"/>
    <w:pPr/>
    <w:rPr>
      <w:b/>
      <w:bCs/>
    </w:rPr>
  </w:style>
  <w:style w:type="paragraph" w:styleId="BodyTextIndent2">
    <w:name w:val="Body Text Indent 2"/>
    <w:basedOn w:val="Normal"/>
    <w:link w:val="BodyTextIndent2Char"/>
    <w:uiPriority w:val="99"/>
    <w:unhideWhenUsed/>
    <w:qFormat/>
    <w:rsid w:val="004d693d"/>
    <w:pPr>
      <w:spacing w:lineRule="auto" w:line="480" w:before="0" w:after="120"/>
      <w:ind w:left="283" w:hanging="0"/>
    </w:pPr>
    <w:rPr>
      <w:szCs w:val="21"/>
    </w:rPr>
  </w:style>
  <w:style w:type="paragraph" w:styleId="Legenda1" w:customStyle="1">
    <w:name w:val="Legenda1"/>
    <w:basedOn w:val="Normal"/>
    <w:qFormat/>
    <w:rsid w:val="006916eb"/>
    <w:pPr>
      <w:suppressLineNumbers/>
      <w:spacing w:before="120" w:after="120"/>
    </w:pPr>
    <w:rPr>
      <w:rFonts w:cs="Arial"/>
      <w:i/>
      <w:iCs/>
    </w:rPr>
  </w:style>
  <w:style w:type="paragraph" w:styleId="Nagwek11" w:customStyle="1">
    <w:name w:val="Nagłówek1"/>
    <w:basedOn w:val="Normal"/>
    <w:qFormat/>
    <w:rsid w:val="00b15342"/>
    <w:pPr>
      <w:keepNext w:val="true"/>
      <w:spacing w:before="240" w:after="120"/>
    </w:pPr>
    <w:rPr>
      <w:rFonts w:ascii="Liberation Sans" w:hAnsi="Liberation Sans" w:eastAsia="Microsoft YaHei"/>
      <w:sz w:val="28"/>
      <w:szCs w:val="28"/>
    </w:rPr>
  </w:style>
  <w:style w:type="paragraph" w:styleId="Caption1">
    <w:name w:val="caption"/>
    <w:basedOn w:val="Normal"/>
    <w:qFormat/>
    <w:rsid w:val="00b15342"/>
    <w:pPr>
      <w:suppressLineNumbers/>
      <w:spacing w:before="120" w:after="120"/>
    </w:pPr>
    <w:rPr>
      <w:i/>
      <w:iCs/>
    </w:rPr>
  </w:style>
  <w:style w:type="paragraph" w:styleId="ECAParagraph" w:customStyle="1">
    <w:name w:val="ECA Paragraph"/>
    <w:basedOn w:val="Normal"/>
    <w:qFormat/>
    <w:rsid w:val="00b15342"/>
    <w:pPr>
      <w:ind w:firstLine="720"/>
    </w:pPr>
    <w:rPr>
      <w:szCs w:val="22"/>
    </w:rPr>
  </w:style>
  <w:style w:type="paragraph" w:styleId="Tekstwstpniesformatowany" w:customStyle="1">
    <w:name w:val="Tekst wstępnie sformatowany"/>
    <w:basedOn w:val="Normal"/>
    <w:link w:val="TekstwstpniesformatowanyChar"/>
    <w:qFormat/>
    <w:rsid w:val="00b15342"/>
    <w:pPr/>
    <w:rPr>
      <w:rFonts w:ascii="Liberation Mono" w:hAnsi="Liberation Mono" w:eastAsia="NSimSun" w:cs="Liberation Mono"/>
      <w:sz w:val="20"/>
      <w:szCs w:val="20"/>
    </w:rPr>
  </w:style>
  <w:style w:type="paragraph" w:styleId="Zawartotabeli" w:customStyle="1">
    <w:name w:val="Zawartość tabeli"/>
    <w:basedOn w:val="Normal"/>
    <w:qFormat/>
    <w:rsid w:val="004b1175"/>
    <w:pPr>
      <w:suppressLineNumbers/>
      <w:suppressAutoHyphens w:val="true"/>
      <w:spacing w:lineRule="auto" w:line="276" w:before="0" w:after="200"/>
    </w:pPr>
    <w:rPr>
      <w:rFonts w:ascii="Calibri" w:hAnsi="Calibri" w:cs="Tahoma"/>
      <w:color w:val="auto"/>
      <w:kern w:val="0"/>
      <w:sz w:val="22"/>
      <w:szCs w:val="22"/>
      <w:lang w:eastAsia="ar-SA" w:bidi="ar-SA"/>
    </w:rPr>
  </w:style>
  <w:style w:type="paragraph" w:styleId="Nagwektabeli" w:customStyle="1">
    <w:name w:val="Nagłówek tabeli"/>
    <w:basedOn w:val="Zawartotabeli"/>
    <w:qFormat/>
    <w:rsid w:val="00b15342"/>
    <w:pPr>
      <w:jc w:val="center"/>
    </w:pPr>
    <w:rPr>
      <w:b/>
      <w:bCs/>
    </w:rPr>
  </w:style>
  <w:style w:type="paragraph" w:styleId="Tableoffigures">
    <w:name w:val="table of figures"/>
    <w:basedOn w:val="Caption1"/>
    <w:qFormat/>
    <w:rsid w:val="00b15342"/>
    <w:pPr/>
    <w:rPr/>
  </w:style>
  <w:style w:type="paragraph" w:styleId="Zawartoramki" w:customStyle="1">
    <w:name w:val="Zawartość ramki"/>
    <w:basedOn w:val="Normal"/>
    <w:qFormat/>
    <w:rsid w:val="00b15342"/>
    <w:pPr/>
    <w:rPr/>
  </w:style>
  <w:style w:type="paragraph" w:styleId="Przypisdolny">
    <w:name w:val="Footnote Text"/>
    <w:basedOn w:val="Normal"/>
    <w:link w:val="FootnoteTextChar"/>
    <w:uiPriority w:val="99"/>
    <w:rsid w:val="00b15342"/>
    <w:pPr/>
    <w:rPr/>
  </w:style>
  <w:style w:type="paragraph" w:styleId="Przypiskocowy">
    <w:name w:val="Endnote Text"/>
    <w:basedOn w:val="Normal"/>
    <w:link w:val="EndnoteTextChar"/>
    <w:uiPriority w:val="99"/>
    <w:rsid w:val="00b15342"/>
    <w:pPr>
      <w:suppressLineNumbers/>
      <w:ind w:left="339" w:hanging="339"/>
    </w:pPr>
    <w:rPr>
      <w:sz w:val="20"/>
      <w:szCs w:val="20"/>
    </w:rPr>
  </w:style>
  <w:style w:type="paragraph" w:styleId="ListParagraph">
    <w:name w:val="List Paragraph"/>
    <w:basedOn w:val="Normal"/>
    <w:uiPriority w:val="34"/>
    <w:qFormat/>
    <w:rsid w:val="00eb5638"/>
    <w:pPr>
      <w:spacing w:before="0" w:after="0"/>
      <w:ind w:left="720" w:hanging="0"/>
      <w:contextualSpacing/>
    </w:pPr>
    <w:rPr>
      <w:szCs w:val="21"/>
    </w:rPr>
  </w:style>
  <w:style w:type="paragraph" w:styleId="Tekstprzypisudolnego1" w:customStyle="1">
    <w:name w:val="Tekst przypisu dolnego1"/>
    <w:basedOn w:val="Normal"/>
    <w:qFormat/>
    <w:rsid w:val="006916eb"/>
    <w:pPr/>
    <w:rPr/>
  </w:style>
  <w:style w:type="paragraph" w:styleId="HTMLPreformatted">
    <w:name w:val="HTML Preformatted"/>
    <w:basedOn w:val="Normal"/>
    <w:link w:val="HTMLPreformattedChar"/>
    <w:uiPriority w:val="99"/>
    <w:unhideWhenUsed/>
    <w:qFormat/>
    <w:rsid w:val="00903b4b"/>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color w:val="auto"/>
      <w:kern w:val="0"/>
      <w:sz w:val="20"/>
      <w:szCs w:val="20"/>
      <w:lang w:eastAsia="pl-PL" w:bidi="ar-SA"/>
    </w:rPr>
  </w:style>
  <w:style w:type="paragraph" w:styleId="Spistreci1">
    <w:name w:val="TOC 1"/>
    <w:basedOn w:val="Normal"/>
    <w:next w:val="Normal"/>
    <w:autoRedefine/>
    <w:semiHidden/>
    <w:rsid w:val="00a52e5b"/>
    <w:pPr>
      <w:tabs>
        <w:tab w:val="clear" w:pos="284"/>
        <w:tab w:val="right" w:pos="7371" w:leader="dot"/>
      </w:tabs>
      <w:spacing w:lineRule="auto" w:line="360"/>
      <w:jc w:val="center"/>
    </w:pPr>
    <w:rPr>
      <w:rFonts w:eastAsia="Times New Roman" w:cs="Times New Roman"/>
      <w:smallCaps/>
      <w:color w:val="auto"/>
      <w:spacing w:val="-3"/>
      <w:kern w:val="0"/>
      <w:szCs w:val="20"/>
      <w:lang w:eastAsia="pl-PL" w:bidi="ar-SA"/>
    </w:rPr>
  </w:style>
  <w:style w:type="paragraph" w:styleId="Wcicietrecitekstu">
    <w:name w:val="Body Text Indent"/>
    <w:basedOn w:val="Normal"/>
    <w:link w:val="BodyTextIndentChar"/>
    <w:uiPriority w:val="99"/>
    <w:rsid w:val="00a52e5b"/>
    <w:p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before="0" w:after="120"/>
      <w:ind w:left="283" w:hanging="0"/>
    </w:pPr>
    <w:rPr>
      <w:rFonts w:eastAsia="Times New Roman" w:cs="Times New Roman"/>
      <w:color w:val="auto"/>
      <w:spacing w:val="-3"/>
      <w:kern w:val="0"/>
      <w:sz w:val="22"/>
      <w:szCs w:val="20"/>
      <w:lang w:eastAsia="pl-PL" w:bidi="ar-SA"/>
    </w:rPr>
  </w:style>
  <w:style w:type="paragraph" w:styleId="BodyTextIndent3">
    <w:name w:val="Body Text Indent 3"/>
    <w:basedOn w:val="Normal"/>
    <w:link w:val="BodyTextIndent3Char"/>
    <w:semiHidden/>
    <w:qFormat/>
    <w:rsid w:val="00a52e5b"/>
    <w:pPr>
      <w:spacing w:lineRule="auto" w:line="360"/>
      <w:ind w:firstLine="425"/>
    </w:pPr>
    <w:rPr>
      <w:rFonts w:eastAsia="Times New Roman" w:cs="Times New Roman"/>
      <w:color w:val="auto"/>
      <w:kern w:val="0"/>
      <w:szCs w:val="20"/>
      <w:lang w:eastAsia="pl-PL" w:bidi="ar-SA"/>
    </w:rPr>
  </w:style>
  <w:style w:type="paragraph" w:styleId="FR2" w:customStyle="1">
    <w:name w:val="FR2"/>
    <w:qFormat/>
    <w:rsid w:val="00a52e5b"/>
    <w:pPr>
      <w:widowControl w:val="false"/>
      <w:bidi w:val="0"/>
      <w:spacing w:lineRule="auto" w:line="319" w:before="0" w:after="0"/>
      <w:ind w:left="440" w:firstLine="460"/>
      <w:jc w:val="left"/>
    </w:pPr>
    <w:rPr>
      <w:rFonts w:ascii="Arial" w:hAnsi="Arial" w:eastAsia="Times New Roman" w:cs="Times New Roman"/>
      <w:i/>
      <w:color w:val="auto"/>
      <w:kern w:val="0"/>
      <w:sz w:val="18"/>
      <w:szCs w:val="20"/>
      <w:lang w:eastAsia="pl-PL" w:bidi="ar-SA" w:val="pl-PL"/>
    </w:rPr>
  </w:style>
  <w:style w:type="paragraph" w:styleId="BodyText2">
    <w:name w:val="Body Text 2"/>
    <w:basedOn w:val="Normal"/>
    <w:link w:val="BodyText2Char"/>
    <w:semiHidden/>
    <w:qFormat/>
    <w:rsid w:val="00a52e5b"/>
    <w:pPr>
      <w:spacing w:lineRule="auto" w:line="360"/>
    </w:pPr>
    <w:rPr>
      <w:rFonts w:eastAsia="Times New Roman" w:cs="Times New Roman"/>
      <w:color w:val="auto"/>
      <w:kern w:val="0"/>
      <w:sz w:val="22"/>
      <w:szCs w:val="20"/>
      <w:lang w:eastAsia="pl-PL" w:bidi="ar-SA"/>
    </w:rPr>
  </w:style>
  <w:style w:type="paragraph" w:styleId="NormalIndent">
    <w:name w:val="Normal Indent"/>
    <w:basedOn w:val="Normal"/>
    <w:next w:val="Normal"/>
    <w:qFormat/>
    <w:rsid w:val="00a52e5b"/>
    <w:p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ind w:left="567" w:hanging="0"/>
    </w:pPr>
    <w:rPr>
      <w:rFonts w:eastAsia="Times New Roman" w:cs="Times New Roman"/>
      <w:color w:val="auto"/>
      <w:spacing w:val="-3"/>
      <w:kern w:val="0"/>
      <w:sz w:val="22"/>
      <w:szCs w:val="20"/>
      <w:lang w:eastAsia="pl-PL" w:bidi="ar-SA"/>
    </w:rPr>
  </w:style>
  <w:style w:type="paragraph" w:styleId="Stopka">
    <w:name w:val="Footer"/>
    <w:basedOn w:val="Normal"/>
    <w:link w:val="FooterChar"/>
    <w:uiPriority w:val="99"/>
    <w:rsid w:val="00a52e5b"/>
    <w:pPr>
      <w:tabs>
        <w:tab w:val="clear" w:pos="284"/>
        <w:tab w:val="center" w:pos="4536" w:leader="none"/>
        <w:tab w:val="right" w:pos="9072" w:leader="none"/>
      </w:tabs>
      <w:spacing w:lineRule="auto" w:line="360"/>
    </w:pPr>
    <w:rPr>
      <w:rFonts w:eastAsia="Times New Roman" w:cs="Times New Roman"/>
      <w:color w:val="auto"/>
      <w:kern w:val="0"/>
      <w:sz w:val="22"/>
      <w:szCs w:val="20"/>
      <w:lang w:bidi="ar-SA"/>
    </w:rPr>
  </w:style>
  <w:style w:type="paragraph" w:styleId="Index1">
    <w:name w:val="index 1"/>
    <w:basedOn w:val="Normal"/>
    <w:next w:val="Normal"/>
    <w:autoRedefine/>
    <w:semiHidden/>
    <w:qFormat/>
    <w:rsid w:val="00a52e5b"/>
    <w:pPr>
      <w:tabs>
        <w:tab w:val="clear" w:pos="284"/>
        <w:tab w:val="right" w:pos="3325" w:leader="none"/>
      </w:tabs>
      <w:spacing w:lineRule="auto" w:line="360"/>
      <w:ind w:left="220" w:hanging="220"/>
    </w:pPr>
    <w:rPr>
      <w:rFonts w:eastAsia="Times New Roman" w:cs="Times New Roman"/>
      <w:color w:val="auto"/>
      <w:spacing w:val="-3"/>
      <w:kern w:val="0"/>
      <w:sz w:val="18"/>
      <w:szCs w:val="20"/>
      <w:lang w:eastAsia="pl-PL" w:bidi="ar-SA"/>
    </w:rPr>
  </w:style>
  <w:style w:type="paragraph" w:styleId="FR1" w:customStyle="1">
    <w:name w:val="FR1"/>
    <w:qFormat/>
    <w:rsid w:val="00a52e5b"/>
    <w:pPr>
      <w:widowControl w:val="false"/>
      <w:bidi w:val="0"/>
      <w:spacing w:lineRule="auto" w:line="319" w:before="140" w:after="0"/>
      <w:ind w:left="1520" w:right="2400" w:firstLine="1520"/>
      <w:jc w:val="left"/>
    </w:pPr>
    <w:rPr>
      <w:rFonts w:ascii="Arial" w:hAnsi="Arial" w:eastAsia="Times New Roman" w:cs="Times New Roman"/>
      <w:color w:val="auto"/>
      <w:kern w:val="0"/>
      <w:sz w:val="18"/>
      <w:szCs w:val="20"/>
      <w:lang w:eastAsia="pl-PL" w:bidi="ar-SA" w:val="pl-PL"/>
    </w:rPr>
  </w:style>
  <w:style w:type="paragraph" w:styleId="Suchonstandard" w:customStyle="1">
    <w:name w:val="Suchonstandard"/>
    <w:basedOn w:val="Normal"/>
    <w:qFormat/>
    <w:rsid w:val="00a52e5b"/>
    <w:pPr>
      <w:widowControl w:val="false"/>
      <w:spacing w:lineRule="auto" w:line="480"/>
      <w:ind w:firstLine="706"/>
    </w:pPr>
    <w:rPr>
      <w:rFonts w:eastAsia="Times New Roman" w:cs="Times New Roman"/>
      <w:color w:val="auto"/>
      <w:kern w:val="0"/>
      <w:szCs w:val="20"/>
      <w:lang w:eastAsia="pl-PL" w:bidi="ar-SA"/>
    </w:rPr>
  </w:style>
  <w:style w:type="paragraph" w:styleId="Suchonstandard2" w:customStyle="1">
    <w:name w:val="Suchonstandard2"/>
    <w:basedOn w:val="Normal"/>
    <w:qFormat/>
    <w:rsid w:val="00a52e5b"/>
    <w:pPr>
      <w:widowControl w:val="false"/>
      <w:spacing w:lineRule="auto" w:line="480"/>
      <w:ind w:firstLine="706"/>
    </w:pPr>
    <w:rPr>
      <w:rFonts w:eastAsia="Times New Roman" w:cs="Times New Roman"/>
      <w:color w:val="auto"/>
      <w:kern w:val="0"/>
      <w:szCs w:val="20"/>
      <w:lang w:eastAsia="pl-PL" w:bidi="ar-SA"/>
    </w:rPr>
  </w:style>
  <w:style w:type="paragraph" w:styleId="Suchonstandard1" w:customStyle="1">
    <w:name w:val="Suchonstandard1"/>
    <w:basedOn w:val="Suchonstandard2"/>
    <w:qFormat/>
    <w:rsid w:val="00a52e5b"/>
    <w:pPr>
      <w:spacing w:lineRule="auto" w:line="240"/>
      <w:ind w:firstLine="360"/>
    </w:pPr>
    <w:rPr/>
  </w:style>
  <w:style w:type="paragraph" w:styleId="Slmult1" w:customStyle="1">
    <w:name w:val="Ŕslmult1"/>
    <w:qFormat/>
    <w:rsid w:val="00a52e5b"/>
    <w:pPr>
      <w:widowControl/>
      <w:bidi w:val="0"/>
      <w:spacing w:lineRule="atLeast" w:line="280" w:before="0" w:after="0"/>
      <w:jc w:val="both"/>
    </w:pPr>
    <w:rPr>
      <w:rFonts w:eastAsia="Times New Roman" w:cs="Times New Roman" w:ascii="Times New Roman" w:hAnsi="Times New Roman"/>
      <w:color w:val="auto"/>
      <w:kern w:val="0"/>
      <w:sz w:val="24"/>
      <w:szCs w:val="20"/>
      <w:lang w:val="en-US" w:eastAsia="pl-PL" w:bidi="ar-SA"/>
    </w:rPr>
  </w:style>
  <w:style w:type="paragraph" w:styleId="Tekstpodstawowy21" w:customStyle="1">
    <w:name w:val="Tekst podstawowy 21"/>
    <w:basedOn w:val="Normal"/>
    <w:qFormat/>
    <w:rsid w:val="00a52e5b"/>
    <w:pPr>
      <w:widowControl w:val="false"/>
      <w:spacing w:lineRule="auto" w:line="278"/>
      <w:ind w:firstLine="220"/>
    </w:pPr>
    <w:rPr>
      <w:rFonts w:eastAsia="Times New Roman" w:cs="Times New Roman"/>
      <w:color w:val="000000"/>
      <w:kern w:val="0"/>
      <w:sz w:val="22"/>
      <w:szCs w:val="20"/>
      <w:lang w:eastAsia="pl-PL" w:bidi="ar-SA"/>
    </w:rPr>
  </w:style>
  <w:style w:type="paragraph" w:styleId="Definicja" w:customStyle="1">
    <w:name w:val="definicja"/>
    <w:qFormat/>
    <w:rsid w:val="00a52e5b"/>
    <w:pPr>
      <w:widowControl/>
      <w:tabs>
        <w:tab w:val="clear" w:pos="284"/>
        <w:tab w:val="left" w:pos="-720" w:leader="none"/>
      </w:tabs>
      <w:suppressAutoHyphens w:val="true"/>
      <w:bidi w:val="0"/>
      <w:spacing w:lineRule="auto" w:line="360" w:before="0" w:after="0"/>
      <w:jc w:val="left"/>
    </w:pPr>
    <w:rPr>
      <w:rFonts w:ascii="CG Times" w:hAnsi="CG Times" w:eastAsia="Times New Roman" w:cs="Times New Roman"/>
      <w:i/>
      <w:color w:val="auto"/>
      <w:kern w:val="0"/>
      <w:sz w:val="24"/>
      <w:szCs w:val="20"/>
      <w:lang w:val="en-US" w:eastAsia="pl-PL" w:bidi="ar-SA"/>
    </w:rPr>
  </w:style>
  <w:style w:type="paragraph" w:styleId="Tekstpodstawowywcity21" w:customStyle="1">
    <w:name w:val="Tekst podstawowy wcięty 21"/>
    <w:basedOn w:val="Normal"/>
    <w:qFormat/>
    <w:rsid w:val="00a52e5b"/>
    <w:pPr>
      <w:widowControl w:val="false"/>
      <w:spacing w:lineRule="auto" w:line="278"/>
      <w:ind w:firstLine="300"/>
    </w:pPr>
    <w:rPr>
      <w:rFonts w:ascii="Arial" w:hAnsi="Arial" w:eastAsia="Times New Roman" w:cs="Times New Roman"/>
      <w:color w:val="auto"/>
      <w:kern w:val="0"/>
      <w:sz w:val="22"/>
      <w:szCs w:val="20"/>
      <w:lang w:eastAsia="pl-PL" w:bidi="ar-SA"/>
    </w:rPr>
  </w:style>
  <w:style w:type="paragraph" w:styleId="Tekstprzypisuwciety" w:customStyle="1">
    <w:name w:val="Tekst przypisu wciety"/>
    <w:basedOn w:val="Przypisdolny"/>
    <w:next w:val="Przypisdolny"/>
    <w:qFormat/>
    <w:rsid w:val="00a52e5b"/>
    <w:pPr>
      <w:tabs>
        <w:tab w:val="clear" w:pos="284"/>
        <w:tab w:val="left" w:pos="-2088" w:leader="none"/>
        <w:tab w:val="left" w:pos="-1368" w:leader="none"/>
        <w:tab w:val="left" w:pos="-216" w:leader="none"/>
        <w:tab w:val="left" w:pos="216" w:leader="none"/>
        <w:tab w:val="left" w:pos="648" w:leader="none"/>
        <w:tab w:val="left" w:pos="1080" w:leader="none"/>
        <w:tab w:val="left" w:pos="1512" w:leader="none"/>
        <w:tab w:val="left" w:pos="1944" w:leader="none"/>
        <w:tab w:val="left" w:pos="2232" w:leader="none"/>
        <w:tab w:val="left" w:pos="2952" w:leader="none"/>
        <w:tab w:val="left" w:pos="3672" w:leader="none"/>
      </w:tabs>
      <w:spacing w:lineRule="auto" w:line="360"/>
      <w:ind w:left="425" w:hanging="0"/>
    </w:pPr>
    <w:rPr>
      <w:rFonts w:ascii="Arial" w:hAnsi="Arial" w:eastAsia="Times New Roman" w:cs="Times New Roman"/>
      <w:color w:val="000000"/>
      <w:spacing w:val="-3"/>
      <w:kern w:val="0"/>
      <w:sz w:val="18"/>
      <w:szCs w:val="20"/>
      <w:lang w:eastAsia="pl-PL" w:bidi="ar-SA"/>
    </w:rPr>
  </w:style>
  <w:style w:type="paragraph" w:styleId="Tekstpodstawowywcity31" w:customStyle="1">
    <w:name w:val="Tekst podstawowy wcięty 31"/>
    <w:basedOn w:val="Normal"/>
    <w:qFormat/>
    <w:rsid w:val="00a52e5b"/>
    <w:pPr>
      <w:widowControl w:val="false"/>
      <w:spacing w:lineRule="auto" w:line="360" w:before="200" w:after="0"/>
      <w:ind w:right="-23" w:firstLine="280"/>
    </w:pPr>
    <w:rPr>
      <w:rFonts w:ascii="Arial" w:hAnsi="Arial" w:eastAsia="Times New Roman" w:cs="Times New Roman"/>
      <w:color w:val="auto"/>
      <w:kern w:val="0"/>
      <w:sz w:val="22"/>
      <w:szCs w:val="20"/>
      <w:lang w:eastAsia="pl-PL" w:bidi="ar-SA"/>
    </w:rPr>
  </w:style>
  <w:style w:type="paragraph" w:styleId="Spisczci" w:customStyle="1">
    <w:name w:val="Spis-części"/>
    <w:basedOn w:val="Spistreci1"/>
    <w:next w:val="Spistreci1"/>
    <w:autoRedefine/>
    <w:qFormat/>
    <w:rsid w:val="00a52e5b"/>
    <w:pPr>
      <w:spacing w:lineRule="auto" w:line="240"/>
    </w:pPr>
    <w:rPr>
      <w:sz w:val="32"/>
    </w:rPr>
  </w:style>
  <w:style w:type="paragraph" w:styleId="NoSpacing">
    <w:name w:val="No Spacing"/>
    <w:link w:val="NoSpacingChar"/>
    <w:uiPriority w:val="1"/>
    <w:qFormat/>
    <w:rsid w:val="00a52e5b"/>
    <w:pPr>
      <w:widowControl/>
      <w:bidi w:val="0"/>
      <w:spacing w:before="0" w:after="0"/>
      <w:jc w:val="left"/>
    </w:pPr>
    <w:rPr>
      <w:rFonts w:ascii="Calibri" w:hAnsi="Calibri" w:eastAsia="Times New Roman" w:cs="Times New Roman"/>
      <w:color w:val="auto"/>
      <w:kern w:val="0"/>
      <w:sz w:val="22"/>
      <w:szCs w:val="22"/>
      <w:lang w:eastAsia="en-US" w:bidi="ar-SA" w:val="pl-PL"/>
    </w:rPr>
  </w:style>
  <w:style w:type="paragraph" w:styleId="Western" w:customStyle="1">
    <w:name w:val="western"/>
    <w:basedOn w:val="Normal"/>
    <w:qFormat/>
    <w:rsid w:val="002a522d"/>
    <w:pPr>
      <w:spacing w:lineRule="auto" w:line="288" w:beforeAutospacing="1" w:after="142"/>
    </w:pPr>
    <w:rPr>
      <w:rFonts w:ascii="Liberation Serif" w:hAnsi="Liberation Serif" w:eastAsia="Times New Roman" w:cs="Liberation Serif"/>
      <w:color w:val="auto"/>
      <w:kern w:val="0"/>
      <w:lang w:eastAsia="pl-PL" w:bidi="ar-SA"/>
    </w:rPr>
  </w:style>
  <w:style w:type="paragraph" w:styleId="NormalWeb">
    <w:name w:val="Normal (Web)"/>
    <w:basedOn w:val="Normal"/>
    <w:unhideWhenUsed/>
    <w:qFormat/>
    <w:rsid w:val="002a522d"/>
    <w:pPr>
      <w:spacing w:lineRule="auto" w:line="288" w:beforeAutospacing="1" w:after="142"/>
    </w:pPr>
    <w:rPr>
      <w:rFonts w:eastAsia="Times New Roman" w:cs="Times New Roman"/>
      <w:color w:val="auto"/>
      <w:kern w:val="0"/>
      <w:lang w:eastAsia="pl-PL" w:bidi="ar-SA"/>
    </w:rPr>
  </w:style>
  <w:style w:type="paragraph" w:styleId="Sdfootnote" w:customStyle="1">
    <w:name w:val="sdfootnote"/>
    <w:basedOn w:val="Normal"/>
    <w:qFormat/>
    <w:rsid w:val="002a522d"/>
    <w:pPr>
      <w:spacing w:beforeAutospacing="1" w:after="0"/>
      <w:ind w:left="340" w:hanging="340"/>
    </w:pPr>
    <w:rPr>
      <w:rFonts w:eastAsia="Times New Roman" w:cs="Times New Roman"/>
      <w:color w:val="auto"/>
      <w:kern w:val="0"/>
      <w:sz w:val="20"/>
      <w:szCs w:val="20"/>
      <w:lang w:eastAsia="pl-PL" w:bidi="ar-SA"/>
    </w:rPr>
  </w:style>
  <w:style w:type="paragraph" w:styleId="3text" w:customStyle="1">
    <w:name w:val="3text"/>
    <w:basedOn w:val="Normal"/>
    <w:qFormat/>
    <w:rsid w:val="004b1175"/>
    <w:pPr>
      <w:spacing w:beforeAutospacing="1" w:afterAutospacing="1"/>
    </w:pPr>
    <w:rPr>
      <w:rFonts w:eastAsia="Times New Roman" w:cs="Times New Roman"/>
      <w:color w:val="auto"/>
      <w:kern w:val="0"/>
      <w:lang w:eastAsia="pl-PL" w:bidi="ar-SA"/>
    </w:rPr>
  </w:style>
  <w:style w:type="paragraph" w:styleId="Standard" w:customStyle="1">
    <w:name w:val="Standard"/>
    <w:qFormat/>
    <w:rsid w:val="00c04ea5"/>
    <w:pPr>
      <w:widowControl/>
      <w:suppressAutoHyphens w:val="true"/>
      <w:bidi w:val="0"/>
      <w:spacing w:before="0" w:after="0"/>
      <w:jc w:val="left"/>
    </w:pPr>
    <w:rPr>
      <w:rFonts w:eastAsia="Andale Sans UI" w:cs="Tahoma" w:ascii="Times New Roman" w:hAnsi="Times New Roman"/>
      <w:color w:val="auto"/>
      <w:kern w:val="2"/>
      <w:sz w:val="24"/>
      <w:szCs w:val="24"/>
      <w:lang w:val="de-DE" w:eastAsia="ja-JP" w:bidi="fa-IR"/>
    </w:rPr>
  </w:style>
  <w:style w:type="paragraph" w:styleId="StudiaSemiotyczne" w:customStyle="1">
    <w:name w:val="Studia Semiotyczne"/>
    <w:basedOn w:val="Normal"/>
    <w:autoRedefine/>
    <w:qFormat/>
    <w:rsid w:val="00cd67b9"/>
    <w:pPr>
      <w:tabs>
        <w:tab w:val="left" w:pos="284" w:leader="none"/>
        <w:tab w:val="right" w:pos="7371" w:leader="dot"/>
      </w:tabs>
    </w:pPr>
    <w:rPr>
      <w:rFonts w:eastAsia="Calibri" w:cs="Times New Roman"/>
      <w:color w:val="auto"/>
      <w:kern w:val="0"/>
      <w:szCs w:val="28"/>
      <w:lang w:eastAsia="en-US" w:bidi="ar-SA"/>
    </w:rPr>
  </w:style>
  <w:style w:type="paragraph" w:styleId="Lista2">
    <w:name w:val="List Bullet 3"/>
    <w:basedOn w:val="Normal"/>
    <w:unhideWhenUsed/>
    <w:rsid w:val="00372a90"/>
    <w:pPr>
      <w:spacing w:before="0" w:after="0"/>
      <w:ind w:left="566" w:hanging="283"/>
      <w:contextualSpacing/>
    </w:pPr>
    <w:rPr>
      <w:szCs w:val="21"/>
    </w:rPr>
  </w:style>
  <w:style w:type="paragraph" w:styleId="Lista3">
    <w:name w:val="List Bullet 4"/>
    <w:basedOn w:val="Normal"/>
    <w:uiPriority w:val="99"/>
    <w:unhideWhenUsed/>
    <w:rsid w:val="00372a90"/>
    <w:pPr>
      <w:spacing w:before="0" w:after="0"/>
      <w:ind w:left="849" w:hanging="283"/>
      <w:contextualSpacing/>
    </w:pPr>
    <w:rPr>
      <w:szCs w:val="21"/>
    </w:rPr>
  </w:style>
  <w:style w:type="paragraph" w:styleId="ListBullet2">
    <w:name w:val="List Bullet 2"/>
    <w:basedOn w:val="Normal"/>
    <w:uiPriority w:val="99"/>
    <w:unhideWhenUsed/>
    <w:qFormat/>
    <w:rsid w:val="00372a90"/>
    <w:pPr>
      <w:spacing w:before="0" w:after="0"/>
      <w:contextualSpacing/>
    </w:pPr>
    <w:rPr>
      <w:szCs w:val="21"/>
    </w:rPr>
  </w:style>
  <w:style w:type="paragraph" w:styleId="ListContinue">
    <w:name w:val="List Continue"/>
    <w:basedOn w:val="Normal"/>
    <w:uiPriority w:val="99"/>
    <w:unhideWhenUsed/>
    <w:qFormat/>
    <w:rsid w:val="00372a90"/>
    <w:pPr>
      <w:spacing w:before="0" w:after="120"/>
      <w:ind w:left="283" w:hanging="0"/>
      <w:contextualSpacing/>
    </w:pPr>
    <w:rPr>
      <w:szCs w:val="21"/>
    </w:rPr>
  </w:style>
  <w:style w:type="paragraph" w:styleId="Tytu">
    <w:name w:val="Title"/>
    <w:basedOn w:val="Normal"/>
    <w:next w:val="Normal"/>
    <w:link w:val="TitleChar"/>
    <w:qFormat/>
    <w:rsid w:val="00372a90"/>
    <w:pPr>
      <w:pBdr>
        <w:bottom w:val="single" w:sz="8" w:space="4" w:color="5B9BD5"/>
      </w:pBdr>
      <w:spacing w:before="0" w:after="300"/>
      <w:contextualSpacing/>
    </w:pPr>
    <w:rPr>
      <w:rFonts w:ascii="Calibri Light" w:hAnsi="Calibri Light" w:eastAsia="" w:asciiTheme="majorHAnsi" w:eastAsiaTheme="majorEastAsia" w:hAnsiTheme="majorHAnsi"/>
      <w:color w:val="323E4F" w:themeColor="text2" w:themeShade="bf"/>
      <w:spacing w:val="5"/>
      <w:kern w:val="2"/>
      <w:sz w:val="52"/>
      <w:szCs w:val="47"/>
    </w:rPr>
  </w:style>
  <w:style w:type="paragraph" w:styleId="Podtytu">
    <w:name w:val="Subtitle"/>
    <w:basedOn w:val="Normal"/>
    <w:next w:val="Normal"/>
    <w:link w:val="SubtitleChar"/>
    <w:qFormat/>
    <w:rsid w:val="00372a90"/>
    <w:pPr/>
    <w:rPr>
      <w:rFonts w:ascii="Calibri Light" w:hAnsi="Calibri Light" w:eastAsia="" w:asciiTheme="majorHAnsi" w:eastAsiaTheme="majorEastAsia" w:hAnsiTheme="majorHAnsi"/>
      <w:i/>
      <w:iCs/>
      <w:color w:val="5B9BD5" w:themeColor="accent1"/>
      <w:spacing w:val="15"/>
      <w:szCs w:val="21"/>
    </w:rPr>
  </w:style>
  <w:style w:type="paragraph" w:styleId="BodyTextIndent">
    <w:name w:val="Body Text Indent"/>
    <w:basedOn w:val="Tretekstu"/>
    <w:link w:val="BodyTextFirstIndentChar"/>
    <w:uiPriority w:val="99"/>
    <w:unhideWhenUsed/>
    <w:qFormat/>
    <w:rsid w:val="00372a90"/>
    <w:pPr>
      <w:spacing w:lineRule="auto" w:line="240" w:before="0" w:after="0"/>
      <w:ind w:firstLine="360"/>
    </w:pPr>
    <w:rPr>
      <w:szCs w:val="21"/>
    </w:rPr>
  </w:style>
  <w:style w:type="paragraph" w:styleId="BodyTextFirstIndent2">
    <w:name w:val="Body Text First Indent 2"/>
    <w:basedOn w:val="Wcicietrecitekstu"/>
    <w:link w:val="BodyTextFirstIndent2Char"/>
    <w:uiPriority w:val="99"/>
    <w:unhideWhenUsed/>
    <w:qFormat/>
    <w:rsid w:val="00372a90"/>
    <w:pPr>
      <w:tabs>
        <w:tab w:val="clear" w:pos="-2088"/>
        <w:tab w:val="clear" w:pos="-1368"/>
        <w:tab w:val="clear" w:pos="-216"/>
        <w:tab w:val="clear" w:pos="216"/>
        <w:tab w:val="clear" w:pos="648"/>
        <w:tab w:val="clear" w:pos="1080"/>
        <w:tab w:val="clear" w:pos="1512"/>
        <w:tab w:val="clear" w:pos="1944"/>
        <w:tab w:val="clear" w:pos="2232"/>
        <w:tab w:val="clear" w:pos="2952"/>
        <w:tab w:val="clear" w:pos="3672"/>
      </w:tabs>
      <w:spacing w:lineRule="auto" w:line="240" w:before="0" w:after="0"/>
      <w:ind w:left="360" w:firstLine="360"/>
    </w:pPr>
    <w:rPr>
      <w:rFonts w:eastAsia="SimSun" w:cs="Mangal"/>
      <w:color w:val="00000A"/>
      <w:spacing w:val="0"/>
      <w:kern w:val="2"/>
      <w:sz w:val="24"/>
      <w:szCs w:val="21"/>
      <w:lang w:eastAsia="zh-CN" w:bidi="hi-IN"/>
    </w:rPr>
  </w:style>
  <w:style w:type="paragraph" w:styleId="Autor" w:customStyle="1">
    <w:name w:val="Autor"/>
    <w:basedOn w:val="BodyTextIndent2"/>
    <w:link w:val="AutorChar"/>
    <w:qFormat/>
    <w:rsid w:val="00c13224"/>
    <w:pPr>
      <w:spacing w:lineRule="auto" w:line="240" w:before="0" w:after="0"/>
      <w:ind w:left="0" w:hanging="0"/>
    </w:pPr>
    <w:rPr>
      <w:smallCaps/>
      <w:sz w:val="20"/>
      <w:szCs w:val="24"/>
    </w:rPr>
  </w:style>
  <w:style w:type="paragraph" w:styleId="Tytu1" w:customStyle="1">
    <w:name w:val="Tytuł1"/>
    <w:basedOn w:val="BodyTextIndent2"/>
    <w:link w:val="TytuChar"/>
    <w:qFormat/>
    <w:rsid w:val="00b66319"/>
    <w:pPr>
      <w:spacing w:lineRule="auto" w:line="240" w:before="0" w:after="0"/>
      <w:ind w:left="0" w:hanging="0"/>
      <w:jc w:val="center"/>
    </w:pPr>
    <w:rPr>
      <w:b/>
      <w:caps/>
      <w:sz w:val="32"/>
      <w:szCs w:val="28"/>
    </w:rPr>
  </w:style>
  <w:style w:type="paragraph" w:styleId="Streszczenia" w:customStyle="1">
    <w:name w:val="Streszczenia"/>
    <w:basedOn w:val="BodyTextIndent2"/>
    <w:link w:val="StreszczeniaChar"/>
    <w:qFormat/>
    <w:rsid w:val="0029584d"/>
    <w:pPr>
      <w:spacing w:lineRule="auto" w:line="240" w:before="0" w:after="0"/>
      <w:ind w:left="0" w:hanging="0"/>
      <w:jc w:val="both"/>
    </w:pPr>
    <w:rPr>
      <w:smallCaps/>
      <w:sz w:val="18"/>
      <w:szCs w:val="24"/>
    </w:rPr>
  </w:style>
  <w:style w:type="paragraph" w:styleId="Akapit12pt" w:customStyle="1">
    <w:name w:val="Akapit+12pt"/>
    <w:basedOn w:val="BodyTextIndent2"/>
    <w:next w:val="Akapit"/>
    <w:link w:val="Akapit12ptChar"/>
    <w:qFormat/>
    <w:rsid w:val="00c338d2"/>
    <w:pPr>
      <w:spacing w:lineRule="auto" w:line="240" w:before="240" w:after="240"/>
      <w:ind w:left="0" w:hanging="0"/>
      <w:jc w:val="both"/>
    </w:pPr>
    <w:rPr>
      <w:sz w:val="22"/>
      <w:szCs w:val="24"/>
    </w:rPr>
  </w:style>
  <w:style w:type="paragraph" w:styleId="Akapit" w:customStyle="1">
    <w:name w:val="Akapit"/>
    <w:basedOn w:val="BodyTextIndent2"/>
    <w:link w:val="AkapitChar"/>
    <w:qFormat/>
    <w:rsid w:val="00c338d2"/>
    <w:pPr>
      <w:spacing w:lineRule="auto" w:line="240" w:before="0" w:after="240"/>
      <w:ind w:left="0" w:hanging="0"/>
      <w:jc w:val="both"/>
    </w:pPr>
    <w:rPr>
      <w:sz w:val="22"/>
      <w:szCs w:val="24"/>
    </w:rPr>
  </w:style>
  <w:style w:type="paragraph" w:styleId="Rdtytu1" w:customStyle="1">
    <w:name w:val="Śródtytuł1"/>
    <w:basedOn w:val="Nagwek11"/>
    <w:next w:val="Akapit12pt"/>
    <w:link w:val="rdtytu1Char"/>
    <w:qFormat/>
    <w:rsid w:val="00e644f1"/>
    <w:pPr>
      <w:jc w:val="center"/>
    </w:pPr>
    <w:rPr>
      <w:rFonts w:ascii="Times New Roman" w:hAnsi="Times New Roman"/>
      <w:b/>
      <w:bCs/>
      <w:smallCaps/>
      <w:color w:val="000000" w:themeColor="text1"/>
      <w:sz w:val="24"/>
      <w:lang w:eastAsia="pl-PL"/>
    </w:rPr>
  </w:style>
  <w:style w:type="paragraph" w:styleId="Cytat12pt" w:customStyle="1">
    <w:name w:val="Cytat+12pt"/>
    <w:basedOn w:val="BodyTextIndent2"/>
    <w:next w:val="Akapit12pt"/>
    <w:link w:val="Cytat12ptChar"/>
    <w:qFormat/>
    <w:rsid w:val="002d5669"/>
    <w:pPr>
      <w:spacing w:lineRule="auto" w:line="240" w:before="240" w:after="0"/>
      <w:ind w:left="284" w:right="284" w:hanging="0"/>
      <w:jc w:val="both"/>
    </w:pPr>
    <w:rPr>
      <w:rFonts w:eastAsia="Times New Roman"/>
      <w:sz w:val="20"/>
      <w:szCs w:val="20"/>
    </w:rPr>
  </w:style>
  <w:style w:type="paragraph" w:styleId="Rdtytu2" w:customStyle="1">
    <w:name w:val="Śródtytuł2"/>
    <w:basedOn w:val="BodyTextIndent2"/>
    <w:next w:val="Akapit"/>
    <w:link w:val="rdtytu2Char"/>
    <w:qFormat/>
    <w:rsid w:val="004340de"/>
    <w:pPr>
      <w:spacing w:lineRule="auto" w:line="240" w:before="0" w:after="0"/>
      <w:ind w:left="0" w:hanging="0"/>
    </w:pPr>
    <w:rPr>
      <w:b/>
      <w:bCs/>
    </w:rPr>
  </w:style>
  <w:style w:type="paragraph" w:styleId="Cytat1" w:customStyle="1">
    <w:name w:val="Cytat1"/>
    <w:basedOn w:val="BodyTextIndent2"/>
    <w:next w:val="Akapit12pt"/>
    <w:link w:val="CytatChar"/>
    <w:qFormat/>
    <w:rsid w:val="00eb5d10"/>
    <w:pPr>
      <w:spacing w:lineRule="auto" w:line="240" w:before="0" w:after="0"/>
      <w:ind w:left="283" w:right="283" w:firstLine="284"/>
      <w:jc w:val="both"/>
    </w:pPr>
    <w:rPr>
      <w:sz w:val="20"/>
      <w:szCs w:val="20"/>
    </w:rPr>
  </w:style>
  <w:style w:type="paragraph" w:styleId="Bibliografia1" w:customStyle="1">
    <w:name w:val="Bibliografia1"/>
    <w:basedOn w:val="Normal"/>
    <w:link w:val="BibliografiaChar"/>
    <w:qFormat/>
    <w:rsid w:val="001f791f"/>
    <w:pPr>
      <w:ind w:left="284" w:hanging="284"/>
      <w:jc w:val="both"/>
      <w:textAlignment w:val="baseline"/>
    </w:pPr>
    <w:rPr>
      <w:sz w:val="22"/>
    </w:rPr>
  </w:style>
  <w:style w:type="paragraph" w:styleId="Przypisy" w:customStyle="1">
    <w:name w:val="Przypisy"/>
    <w:basedOn w:val="Przypisdolny"/>
    <w:link w:val="PrzypisyChar"/>
    <w:qFormat/>
    <w:rsid w:val="00e733d5"/>
    <w:pPr>
      <w:ind w:firstLine="284"/>
      <w:jc w:val="both"/>
    </w:pPr>
    <w:rPr>
      <w:sz w:val="20"/>
      <w:szCs w:val="20"/>
    </w:rPr>
  </w:style>
  <w:style w:type="paragraph" w:styleId="Nagwek22" w:customStyle="1">
    <w:name w:val="Nagłówek2"/>
    <w:basedOn w:val="BodyTextIndent2"/>
    <w:link w:val="NagwekChar"/>
    <w:qFormat/>
    <w:rsid w:val="000d209a"/>
    <w:pPr>
      <w:spacing w:lineRule="auto" w:line="240"/>
      <w:ind w:left="0" w:hanging="0"/>
      <w:jc w:val="right"/>
    </w:pPr>
    <w:rPr>
      <w:sz w:val="20"/>
      <w:szCs w:val="24"/>
      <w:lang w:val="en-US"/>
    </w:rPr>
  </w:style>
  <w:style w:type="paragraph" w:styleId="Rdtytu11" w:customStyle="1">
    <w:name w:val="Śródtytuł 1"/>
    <w:basedOn w:val="Nagwek1"/>
    <w:next w:val="Akapit12pt"/>
    <w:link w:val="rdtytu1Char0"/>
    <w:qFormat/>
    <w:rsid w:val="00bc4475"/>
    <w:pPr>
      <w:numPr>
        <w:ilvl w:val="0"/>
        <w:numId w:val="0"/>
      </w:numPr>
      <w:pBdr>
        <w:top w:val="single" w:sz="48" w:space="1" w:color="2E74B5"/>
        <w:left w:val="single" w:sz="48" w:space="4" w:color="2E74B5"/>
        <w:bottom w:val="single" w:sz="48" w:space="1" w:color="2E74B5"/>
        <w:right w:val="single" w:sz="48" w:space="4" w:color="2E74B5"/>
      </w:pBdr>
      <w:shd w:val="clear" w:color="auto" w:fill="2E74B5" w:themeFill="accent1" w:themeFillShade="bf"/>
      <w:spacing w:lineRule="auto" w:line="240" w:before="240" w:after="0"/>
      <w:jc w:val="both"/>
    </w:pPr>
    <w:rPr>
      <w:caps w:val="false"/>
      <w:smallCaps w:val="false"/>
      <w:color w:val="FFFFFF" w:themeColor="background1"/>
      <w:spacing w:val="16"/>
      <w:kern w:val="2"/>
      <w:sz w:val="22"/>
      <w:szCs w:val="24"/>
    </w:rPr>
  </w:style>
  <w:style w:type="paragraph" w:styleId="StilNew" w:customStyle="1">
    <w:name w:val="StilNew"/>
    <w:basedOn w:val="Normal"/>
    <w:link w:val="StilNewChar"/>
    <w:autoRedefine/>
    <w:qFormat/>
    <w:rsid w:val="00066f78"/>
    <w:pPr>
      <w:spacing w:lineRule="auto" w:line="360" w:before="240" w:after="240"/>
      <w:ind w:firstLine="709"/>
    </w:pPr>
    <w:rPr>
      <w:rFonts w:eastAsia="Calibri" w:cs="Times New Roman" w:eastAsiaTheme="minorHAnsi"/>
      <w:color w:val="auto"/>
      <w:kern w:val="0"/>
      <w:sz w:val="28"/>
      <w:szCs w:val="28"/>
      <w:lang w:val="en-GB" w:eastAsia="en-US" w:bidi="ar-SA"/>
    </w:rPr>
  </w:style>
  <w:style w:type="paragraph" w:styleId="Paragraphedeliste1" w:customStyle="1">
    <w:name w:val="Paragraphe de liste1"/>
    <w:basedOn w:val="Normal"/>
    <w:uiPriority w:val="34"/>
    <w:qFormat/>
    <w:rsid w:val="00dd52e7"/>
    <w:pPr>
      <w:spacing w:lineRule="auto" w:line="276" w:before="0" w:after="200"/>
      <w:ind w:left="720" w:hanging="0"/>
      <w:contextualSpacing/>
    </w:pPr>
    <w:rPr>
      <w:rFonts w:ascii="Calibri" w:hAnsi="Calibri" w:eastAsia="Calibri" w:cs="Times New Roman"/>
      <w:color w:val="auto"/>
      <w:kern w:val="0"/>
      <w:sz w:val="22"/>
      <w:szCs w:val="22"/>
      <w:lang w:val="fr-FR" w:eastAsia="en-US" w:bidi="ar-SA"/>
    </w:rPr>
  </w:style>
  <w:style w:type="paragraph" w:styleId="Sansinterligne1" w:customStyle="1">
    <w:name w:val="Sans interligne1"/>
    <w:uiPriority w:val="1"/>
    <w:qFormat/>
    <w:rsid w:val="00dd52e7"/>
    <w:pPr>
      <w:widowControl/>
      <w:bidi w:val="0"/>
      <w:spacing w:before="0" w:after="0"/>
      <w:jc w:val="left"/>
    </w:pPr>
    <w:rPr>
      <w:rFonts w:ascii="Calibri" w:hAnsi="Calibri" w:eastAsia="Calibri" w:cs="Times New Roman"/>
      <w:color w:val="auto"/>
      <w:kern w:val="0"/>
      <w:sz w:val="22"/>
      <w:szCs w:val="22"/>
      <w:lang w:val="fr-FR" w:eastAsia="en-US" w:bidi="ar-SA"/>
    </w:rPr>
  </w:style>
  <w:style w:type="paragraph" w:styleId="2" w:customStyle="1">
    <w:name w:val="Абзац списка2"/>
    <w:basedOn w:val="Normal"/>
    <w:qFormat/>
    <w:rsid w:val="009f38d1"/>
    <w:pPr>
      <w:spacing w:before="0" w:after="0"/>
      <w:ind w:left="720" w:hanging="0"/>
      <w:contextualSpacing/>
    </w:pPr>
    <w:rPr>
      <w:rFonts w:cs="Times New Roman"/>
      <w:color w:val="000000"/>
      <w:kern w:val="0"/>
      <w:sz w:val="18"/>
      <w:szCs w:val="18"/>
      <w:lang w:val="ru-RU" w:eastAsia="en-US" w:bidi="ar-SA"/>
    </w:rPr>
  </w:style>
  <w:style w:type="paragraph" w:styleId="ListParagraph1" w:customStyle="1">
    <w:name w:val="List Paragraph1"/>
    <w:basedOn w:val="Normal"/>
    <w:qFormat/>
    <w:rsid w:val="009f38d1"/>
    <w:pPr>
      <w:ind w:left="720" w:hanging="0"/>
    </w:pPr>
    <w:rPr>
      <w:rFonts w:cs="Times New Roman"/>
      <w:color w:val="000000"/>
      <w:kern w:val="0"/>
      <w:sz w:val="18"/>
      <w:szCs w:val="18"/>
      <w:lang w:val="ru-RU" w:eastAsia="ru-RU" w:bidi="ar-SA"/>
    </w:rPr>
  </w:style>
  <w:style w:type="paragraph" w:styleId="Akapitzlist1" w:customStyle="1">
    <w:name w:val="Akapit z listą1"/>
    <w:basedOn w:val="Normal"/>
    <w:qFormat/>
    <w:rsid w:val="00081597"/>
    <w:pPr>
      <w:suppressAutoHyphens w:val="true"/>
      <w:ind w:left="720" w:hanging="0"/>
    </w:pPr>
    <w:rPr>
      <w:color w:val="auto"/>
      <w:kern w:val="2"/>
      <w:lang w:eastAsia="hi-IN"/>
    </w:rPr>
  </w:style>
  <w:style w:type="paragraph" w:styleId="Tekstprzypisudolnego2" w:customStyle="1">
    <w:name w:val="Tekst przypisu dolnego2"/>
    <w:basedOn w:val="Normal"/>
    <w:qFormat/>
    <w:rsid w:val="00081597"/>
    <w:pPr>
      <w:suppressLineNumbers/>
      <w:suppressAutoHyphens w:val="true"/>
      <w:ind w:left="283" w:hanging="283"/>
    </w:pPr>
    <w:rPr>
      <w:color w:val="auto"/>
      <w:kern w:val="2"/>
      <w:sz w:val="20"/>
      <w:szCs w:val="20"/>
      <w:lang w:eastAsia="hi-IN"/>
    </w:rPr>
  </w:style>
  <w:style w:type="paragraph" w:styleId="Cytatdugi" w:customStyle="1">
    <w:name w:val="Cytat długi"/>
    <w:basedOn w:val="Normal"/>
    <w:qFormat/>
    <w:rsid w:val="002d2644"/>
    <w:pPr>
      <w:widowControl w:val="false"/>
      <w:tabs>
        <w:tab w:val="clear" w:pos="284"/>
        <w:tab w:val="left" w:pos="720" w:leader="none"/>
        <w:tab w:val="left" w:pos="1080" w:leader="none"/>
        <w:tab w:val="left" w:pos="1440" w:leader="none"/>
      </w:tabs>
      <w:spacing w:lineRule="auto" w:line="261" w:before="240" w:after="240"/>
      <w:ind w:left="1134" w:right="567" w:hanging="0"/>
      <w:contextualSpacing/>
      <w:jc w:val="both"/>
    </w:pPr>
    <w:rPr>
      <w:rFonts w:eastAsia="Calibri" w:cs="Times New Roman"/>
      <w:color w:val="auto"/>
      <w:kern w:val="0"/>
      <w:sz w:val="20"/>
      <w:lang w:eastAsia="en-US" w:bidi="ar-SA"/>
    </w:rPr>
  </w:style>
  <w:style w:type="paragraph" w:styleId="Quote">
    <w:name w:val="Quote"/>
    <w:basedOn w:val="Normal"/>
    <w:next w:val="Normal"/>
    <w:link w:val="QuoteChar"/>
    <w:uiPriority w:val="29"/>
    <w:qFormat/>
    <w:rsid w:val="009d49aa"/>
    <w:pPr>
      <w:tabs>
        <w:tab w:val="clear" w:pos="284"/>
        <w:tab w:val="left" w:pos="709" w:leader="none"/>
      </w:tabs>
      <w:spacing w:lineRule="auto" w:line="360"/>
      <w:ind w:left="851" w:right="851" w:hanging="0"/>
      <w:jc w:val="both"/>
    </w:pPr>
    <w:rPr>
      <w:rFonts w:eastAsia="Times New Roman" w:cs="Times New Roman"/>
      <w:iCs/>
      <w:color w:val="auto"/>
      <w:kern w:val="0"/>
      <w:sz w:val="20"/>
      <w:lang w:eastAsia="pl-PL" w:bidi="ar-SA"/>
    </w:rPr>
  </w:style>
  <w:style w:type="paragraph" w:styleId="Body" w:customStyle="1">
    <w:name w:val="Body"/>
    <w:link w:val="BodyZnak"/>
    <w:qFormat/>
    <w:rsid w:val="009d49aa"/>
    <w:pPr>
      <w:widowControl/>
      <w:bidi w:val="0"/>
      <w:spacing w:lineRule="auto" w:line="360" w:before="0" w:after="0"/>
      <w:jc w:val="left"/>
    </w:pPr>
    <w:rPr>
      <w:rFonts w:eastAsia="Arial Unicode MS" w:cs="Arial Unicode MS" w:ascii="Times New Roman" w:hAnsi="Times New Roman"/>
      <w:color w:val="00000A"/>
      <w:kern w:val="0"/>
      <w:sz w:val="24"/>
      <w:szCs w:val="24"/>
      <w:u w:val="none" w:color="00000A"/>
      <w:lang w:val="en-GB" w:eastAsia="pl-PL" w:bidi="ar-SA"/>
    </w:rPr>
  </w:style>
  <w:style w:type="paragraph" w:styleId="Dugicytatwyodrbniony" w:customStyle="1">
    <w:name w:val="Długi cytat wyodrębniony"/>
    <w:basedOn w:val="Normal"/>
    <w:qFormat/>
    <w:rsid w:val="00cd1e65"/>
    <w:pPr>
      <w:spacing w:lineRule="auto" w:line="360"/>
      <w:ind w:left="1134" w:right="567" w:hanging="0"/>
      <w:jc w:val="both"/>
    </w:pPr>
    <w:rPr>
      <w:rFonts w:eastAsia="Times New Roman" w:cs="Times New Roman"/>
      <w:color w:val="auto"/>
      <w:kern w:val="0"/>
      <w:sz w:val="20"/>
      <w:lang w:eastAsia="pl-PL" w:bidi="ar-SA"/>
    </w:rPr>
  </w:style>
  <w:style w:type="paragraph" w:styleId="Revision">
    <w:name w:val="Revision"/>
    <w:uiPriority w:val="71"/>
    <w:qFormat/>
    <w:rsid w:val="00cd1e65"/>
    <w:pPr>
      <w:widowControl/>
      <w:bidi w:val="0"/>
      <w:spacing w:before="0" w:after="0"/>
      <w:jc w:val="left"/>
    </w:pPr>
    <w:rPr>
      <w:rFonts w:eastAsia="Times New Roman" w:cs="Times New Roman" w:ascii="Times New Roman" w:hAnsi="Times New Roman"/>
      <w:color w:val="auto"/>
      <w:kern w:val="0"/>
      <w:sz w:val="24"/>
      <w:szCs w:val="24"/>
      <w:lang w:eastAsia="pl-PL" w:bidi="ar-SA" w:val="pl-PL"/>
    </w:rPr>
  </w:style>
  <w:style w:type="paragraph" w:styleId="Gwkalewa">
    <w:name w:val="Główka lewa"/>
    <w:basedOn w:val="Gwka"/>
    <w:qFormat/>
    <w:pPr/>
    <w:rPr/>
  </w:style>
  <w:style w:type="numbering" w:styleId="NoList" w:default="1">
    <w:name w:val="No List"/>
    <w:uiPriority w:val="99"/>
    <w:semiHidden/>
    <w:unhideWhenUsed/>
    <w:qFormat/>
  </w:style>
  <w:style w:type="numbering" w:styleId="ImportedStyle1" w:customStyle="1">
    <w:name w:val="Imported Style 1"/>
    <w:qFormat/>
    <w:rsid w:val="00497309"/>
  </w:style>
  <w:style w:type="numbering" w:styleId="ImportedStyle2" w:customStyle="1">
    <w:name w:val="Imported Style 2"/>
    <w:qFormat/>
    <w:rsid w:val="00497309"/>
  </w:style>
  <w:style w:type="numbering" w:styleId="ImportedStyle3" w:customStyle="1">
    <w:name w:val="Imported Style 3"/>
    <w:qFormat/>
    <w:rsid w:val="004973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2146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Normal1">
    <w:name w:val="Table Normal1"/>
    <w:rsid w:val="009d49aa"/>
    <w:pPr>
      <w:spacing w:line="360" w:lineRule="auto"/>
    </w:pPr>
    <w:rPr>
      <w:lang w:eastAsia="pl-PL" w:bidi="ar-SA"/>
      <w:sz w:val="24"/>
    </w:rPr>
    <w:tblPr>
      <w:tblCellMar>
        <w:top w:w="0" w:type="dxa"/>
        <w:left w:w="0" w:type="dxa"/>
        <w:bottom w:w="0" w:type="dxa"/>
        <w:right w:w="0" w:type="dxa"/>
      </w:tblCellMar>
    </w:tblPr>
  </w:style>
  <w:style w:type="table" w:customStyle="1" w:styleId="TableNormal2">
    <w:name w:val="Table Normal2"/>
    <w:rsid w:val="009d49aa"/>
    <w:pPr>
      <w:spacing w:line="360" w:lineRule="auto"/>
    </w:pPr>
    <w:rPr>
      <w:lang w:eastAsia="pl-PL" w:bidi="ar-SA"/>
      <w:sz w:val="24"/>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footer" Target="footer5.xml"/><Relationship Id="rId12" Type="http://schemas.openxmlformats.org/officeDocument/2006/relationships/header" Target="header6.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footer" Target="footer7.xml"/><Relationship Id="rId16" Type="http://schemas.openxmlformats.org/officeDocument/2006/relationships/header" Target="header8.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footer" Target="footer9.xml"/><Relationship Id="rId20" Type="http://schemas.openxmlformats.org/officeDocument/2006/relationships/header" Target="header10.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footer" Target="footer11.xml"/><Relationship Id="rId24" Type="http://schemas.openxmlformats.org/officeDocument/2006/relationships/header" Target="header12.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footer" Target="footer13.xml"/><Relationship Id="rId28" Type="http://schemas.openxmlformats.org/officeDocument/2006/relationships/header" Target="header14.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footer" Target="footer15.xml"/><Relationship Id="rId32" Type="http://schemas.openxmlformats.org/officeDocument/2006/relationships/header" Target="header16.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footer" Target="footer17.xml"/><Relationship Id="rId36" Type="http://schemas.openxmlformats.org/officeDocument/2006/relationships/header" Target="header18.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footer" Target="footer19.xml"/><Relationship Id="rId40" Type="http://schemas.openxmlformats.org/officeDocument/2006/relationships/header" Target="header20.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footer" Target="footer21.xml"/><Relationship Id="rId44" Type="http://schemas.openxmlformats.org/officeDocument/2006/relationships/header" Target="header22.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footer" Target="footer23.xml"/><Relationship Id="rId48" Type="http://schemas.openxmlformats.org/officeDocument/2006/relationships/header" Target="header24.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footer" Target="footer25.xml"/><Relationship Id="rId52" Type="http://schemas.openxmlformats.org/officeDocument/2006/relationships/header" Target="header26.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header" Target="header29.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footer" Target="footer29.xml"/><Relationship Id="rId60" Type="http://schemas.openxmlformats.org/officeDocument/2006/relationships/numbering" Target="numbering.xml"/><Relationship Id="rId61" Type="http://schemas.openxmlformats.org/officeDocument/2006/relationships/fontTable" Target="fontTable.xml"/><Relationship Id="rId62" Type="http://schemas.openxmlformats.org/officeDocument/2006/relationships/settings" Target="settings.xml"/><Relationship Id="rId63" Type="http://schemas.openxmlformats.org/officeDocument/2006/relationships/theme" Target="theme/theme1.xml"/><Relationship Id="rId64"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FA3DA-BE10-4F9F-94AB-CB375EDD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Application>LibreOffice/6.4.7.2$Linux_X86_64 LibreOffice_project/40$Build-2</Application>
  <Pages>27</Pages>
  <Words>3187</Words>
  <Characters>15132</Characters>
  <CharactersWithSpaces>18053</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2021-05-24T18:02:00Z</dcterms:created>
  <dc:creator>nana</dc:creator>
  <dc:description/>
  <dc:language>pl-PL</dc:language>
  <cp:lastModifiedBy/>
  <cp:lastPrinted>2021-10-25T12:39:00Z</cp:lastPrinted>
  <dcterms:modified xsi:type="dcterms:W3CDTF">2021-12-13T10:01:58Z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Citation Style_1">
    <vt:lpwstr>https://csl.mendeley.com/styles/505000861/apa-PL-SS</vt:lpwstr>
  </property>
  <property fmtid="{D5CDD505-2E9C-101B-9397-08002B2CF9AE}" pid="7" name="Mendeley Document_1">
    <vt:lpwstr>True</vt:lpwstr>
  </property>
  <property fmtid="{D5CDD505-2E9C-101B-9397-08002B2CF9AE}" pid="8" name="Mendeley Recent Style Id 0_1">
    <vt:lpwstr>https://csl.mendeley.com/styles/505000861/apa-PL-SS</vt:lpwstr>
  </property>
  <property fmtid="{D5CDD505-2E9C-101B-9397-08002B2CF9AE}" pid="9" name="Mendeley Recent Style Id 1_1">
    <vt:lpwstr>http://www.zotero.org/styles/american-medical-association</vt:lpwstr>
  </property>
  <property fmtid="{D5CDD505-2E9C-101B-9397-08002B2CF9AE}" pid="10" name="Mendeley Recent Style Id 2_1">
    <vt:lpwstr>http://www.zotero.org/styles/apa</vt:lpwstr>
  </property>
  <property fmtid="{D5CDD505-2E9C-101B-9397-08002B2CF9AE}" pid="11" name="Mendeley Recent Style Id 3_1">
    <vt:lpwstr>http://www.zotero.org/styles/american-sociological-association</vt:lpwstr>
  </property>
  <property fmtid="{D5CDD505-2E9C-101B-9397-08002B2CF9AE}" pid="12" name="Mendeley Recent Style Id 4_1">
    <vt:lpwstr>http://www.zotero.org/styles/chicago-author-date</vt:lpwstr>
  </property>
  <property fmtid="{D5CDD505-2E9C-101B-9397-08002B2CF9AE}" pid="13" name="Mendeley Recent Style Id 5_1">
    <vt:lpwstr>http://www.zotero.org/styles/harvard-cite-them-right</vt:lpwstr>
  </property>
  <property fmtid="{D5CDD505-2E9C-101B-9397-08002B2CF9AE}" pid="14" name="Mendeley Recent Style Id 6_1">
    <vt:lpwstr>http://www.zotero.org/styles/ieee</vt:lpwstr>
  </property>
  <property fmtid="{D5CDD505-2E9C-101B-9397-08002B2CF9AE}" pid="15" name="Mendeley Recent Style Id 7_1">
    <vt:lpwstr>http://www.zotero.org/styles/modern-humanities-research-association</vt:lpwstr>
  </property>
  <property fmtid="{D5CDD505-2E9C-101B-9397-08002B2CF9AE}" pid="16" name="Mendeley Recent Style Id 8_1">
    <vt:lpwstr>http://www.zotero.org/styles/modern-language-association</vt:lpwstr>
  </property>
  <property fmtid="{D5CDD505-2E9C-101B-9397-08002B2CF9AE}" pid="17" name="Mendeley Recent Style Id 9_1">
    <vt:lpwstr>http://www.zotero.org/styles/nature</vt:lpwstr>
  </property>
  <property fmtid="{D5CDD505-2E9C-101B-9397-08002B2CF9AE}" pid="18" name="Mendeley Recent Style Name 0_1">
    <vt:lpwstr>APA for Studia Semiotyczne (Based on Harasimczuk, Cieciuch [2012])</vt:lpwstr>
  </property>
  <property fmtid="{D5CDD505-2E9C-101B-9397-08002B2CF9AE}" pid="19" name="Mendeley Recent Style Name 1_1">
    <vt:lpwstr>American Medical Association</vt:lpwstr>
  </property>
  <property fmtid="{D5CDD505-2E9C-101B-9397-08002B2CF9AE}" pid="20" name="Mendeley Recent Style Name 2_1">
    <vt:lpwstr>American Psychological Association 6th edition</vt:lpwstr>
  </property>
  <property fmtid="{D5CDD505-2E9C-101B-9397-08002B2CF9AE}" pid="21" name="Mendeley Recent Style Name 3_1">
    <vt:lpwstr>American Sociological Association</vt:lpwstr>
  </property>
  <property fmtid="{D5CDD505-2E9C-101B-9397-08002B2CF9AE}" pid="22" name="Mendeley Recent Style Name 4_1">
    <vt:lpwstr>Chicago Manual of Style 17th edition (author-date)</vt:lpwstr>
  </property>
  <property fmtid="{D5CDD505-2E9C-101B-9397-08002B2CF9AE}" pid="23" name="Mendeley Recent Style Name 5_1">
    <vt:lpwstr>Cite Them Right 10th edition - Harvard</vt:lpwstr>
  </property>
  <property fmtid="{D5CDD505-2E9C-101B-9397-08002B2CF9AE}" pid="24" name="Mendeley Recent Style Name 6_1">
    <vt:lpwstr>IEEE</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Name 8_1">
    <vt:lpwstr>Modern Language Association 8th edition</vt:lpwstr>
  </property>
  <property fmtid="{D5CDD505-2E9C-101B-9397-08002B2CF9AE}" pid="27" name="Mendeley Recent Style Name 9_1">
    <vt:lpwstr>Nature</vt:lpwstr>
  </property>
  <property fmtid="{D5CDD505-2E9C-101B-9397-08002B2CF9AE}" pid="28" name="Mendeley Unique User Id_1">
    <vt:lpwstr>f547d84b-1ce7-34c6-9137-a990209270cd</vt:lpwstr>
  </property>
  <property fmtid="{D5CDD505-2E9C-101B-9397-08002B2CF9AE}" pid="29" name="ScaleCrop">
    <vt:bool>0</vt:bool>
  </property>
  <property fmtid="{D5CDD505-2E9C-101B-9397-08002B2CF9AE}" pid="30" name="ShareDoc">
    <vt:bool>0</vt:bool>
  </property>
</Properties>
</file>