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Dokumentacja projektu wykonywanego w ramach zajęć ANALIZA OBRAZÓW</w:t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Dominik Smęda</w:t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Wojciech Maciąg</w:t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Bartosz Gawron </w:t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14.01.2024</w:t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Opis projektu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Program ma na celu wczytanie obrazu wskazanego przez użytkownika, a następnie na danym pliku sprawdzić, czy wykrywalna jest ludzka twarz – jeżeli tak, to określa pozycję oczu, aby na nich zastosować określone przez użytkownika operacje morfologiczne.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Technologie zastosowane w projekcie to języki JavaScript oraz HTML, a aplikacja użytkownika stworzona jest jako serwis internetowy.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Program wykorzystuje sieć neuronową do detekcji twarzy.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Funkcjonalności zaimplementowane w projekcie: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wczytywanie obrazu (Input Source na rysunku 1), gdzie użytkownik wybiera obraz znajdujący się na jego urządzeniu, bądź rejestruje obraz z kamery użytkownika,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określenie dla ilu twarzy mają zostać wykonane operacje morfologiczne (Detection Options na rysunku 1): 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All faces aplikuje operacje na wszystkie rozpoznane twarze,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 opcja Faces with labels natomiast pozwala na wybór przez użytkownika określonych twarzy ze wskazaniem nazw dla każdej z nich (Rysunek 1), 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wskazanie operacji morfologicznej, która ma zostać wykonana na wskazanych przez użytkownika twarzach (Mask Options na rysunku 1): 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Blur rozmywa obiekt wykryty przez program jako obszar oczu,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Pixelized przekształca wykryty obiekt w obraz pikseli,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Contrast ustawia kontrast na obiekcie,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Invert dokonuje inwersji kolorów na danym obiekcie,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GrayScale przedstawia obiekt w odcieniach szarości,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dodatkowo użytkownik ma możliwość wyboru koloru rgb (Color Map na rysunku 1), w którym wskazany obiekt ma zostać przedstawiony po wykonaniu przez program operacji morfologicznej, ponadto aplikacja daje możliwość ustawienia efektywności danej operacji morfologicznej (Factor na rysunku 1),</w:t>
      </w:r>
    </w:p>
    <w:p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sprawdzanie poprawności programu względem naszego obrazu (Detection Debug na rysunku 1):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Show Face Box pokazuje miejsce, w którym program wykrył twarz,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 opcja Show Face Landmarks pokazuje punkty, na podstawie których sieć neuronowa sklasyfikowała dany obiekt jako twarz,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-opcja Show Face Label wyświetla nazwę przypisaną do danego obiektu.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9525" distL="0" distR="0">
            <wp:extent cx="2419350" cy="4181475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Rysunek 1: Panel użytkownika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Wymagania oraz uruchamianie programu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Aby uruchomić program potrzebne jest zainstalowanie IDE Visual Studio Code, w którym należy otworzyć folder zawierający pliki projektu.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Następnym krokiem jest zainstalowanie w pobranym IDE rozszerzenia Live Server. Aby to zrobić należy wybrać zakładkę Exstensions (CTRL + SHIFT + X) w Visual Studio Code, a w niej wyszukać interesujące nas rozszerzenie i zainstalować je w naszym IDE.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Ostatnim krokiem jest wyszukanie pliku index.html, na którego w IDE klikamy prawym przyciskiem myszki i wybieramy opcje Open with Live Server (ALT + L a następnie ALT + O). Aplikacja użytkownika uruchomi się w oknie naszej domyślnej przeglądarki.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Problemy oraz możliwe rozwinięcie programu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Opcja Faces with labels została zaimplementowana tylko dla obrazków znajdujących się w folderze labeled_images, które „na sztywno” wczytywane są przez program do rozpoznania. Aplikacja nie daje możliwości przypisania nazwy dla danej twarzy, która następnie byłaby rozpoznawalna przez program, działa to tylko dla obrazków, w których nazwy obiektów zostały zdefiniowane w programie. Opcją rozszerzającą program jest właśnie dodanie funkcjonalności przypisywania nazw do obiektów znajdujących się na obrazie przesłanym przez użytkownika.</w:t>
      </w:r>
    </w:p>
    <w:p>
      <w:pPr>
        <w:pStyle w:val="Normal"/>
        <w:rPr/>
      </w:pPr>
      <w:r>
        <w:rPr>
          <w:sz w:val="24"/>
          <w:szCs w:val="24"/>
        </w:rPr>
        <w:t>Innym możliwym rozwinięciem projektu jest implementacja funkcjonalności, która rysowałaby na obrazie wczytanym przez użytkownika na przykład okulary. Program wykorzystywałby odległości pikseli lewego i prawego oka od wierzchołka nosa, których używa do detekcji twarzy, i na ich podstawie określał kierunek skierowania twarzy, a następnie rysował obiekt w znalezionym obszarze.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ListParagraph"/>
        <w:ind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Przykładowe uruchomienie.</w:t>
      </w:r>
    </w:p>
    <w:p>
      <w:pPr>
        <w:pStyle w:val="Normal"/>
        <w:rPr/>
      </w:pPr>
      <w:r>
        <w:rPr>
          <w:sz w:val="24"/>
          <w:szCs w:val="24"/>
        </w:rPr>
        <w:t>W folderze images znajdują się przykładowe obrazki. Aby przetestować funkcjonalność wykrywania konkretnej twarzy należy załadować obrazek z bohaterami Marvela (avengers.jpeg lub avengers2.jpg) Zaznaczyć opcję Detection Debug → Show Face Label oraz Detection Options → Mode: Faces with labels. Wtedy w polu Labels można wpisać jakie twarze chcemy maskować.</w:t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832735"/>
            <wp:effectExtent l="0" t="0" r="0" b="0"/>
            <wp:wrapSquare wrapText="largest"/>
            <wp:docPr id="2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</w:rPr>
        <w:t>Podział pracy</w:t>
      </w:r>
    </w:p>
    <w:p>
      <w:pPr>
        <w:pStyle w:val="ListParagraph"/>
        <w:numPr>
          <w:ilvl w:val="0"/>
          <w:numId w:val="3"/>
        </w:numPr>
        <w:rPr/>
      </w:pPr>
      <w:r>
        <w:rPr>
          <w:sz w:val="24"/>
          <w:szCs w:val="24"/>
        </w:rPr>
        <w:t xml:space="preserve">Dominik Smęda – </w:t>
      </w:r>
      <w:r>
        <w:rPr>
          <w:sz w:val="24"/>
          <w:szCs w:val="24"/>
        </w:rPr>
        <w:t xml:space="preserve">Detekcja twarzy i wykrycie oczu oraz funkcjonalność paska na oczy do operacji morfologicznych. Operacja morfologiczna blur </w:t>
      </w:r>
      <w:r>
        <w:rPr>
          <w:sz w:val="24"/>
          <w:szCs w:val="24"/>
        </w:rPr>
        <w:t xml:space="preserve">zaprojektowanie GUI i implementacja. funkcjonalności wczytywania </w:t>
      </w:r>
      <w:r>
        <w:rPr>
          <w:sz w:val="24"/>
          <w:szCs w:val="24"/>
        </w:rPr>
        <w:t>danych</w:t>
      </w:r>
      <w:r>
        <w:rPr>
          <w:sz w:val="24"/>
          <w:szCs w:val="24"/>
        </w:rPr>
        <w:t xml:space="preserve"> z pliku bądź kamery,  </w:t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Wojciech Maciąg – implementacja funkcjonalności Detection Options oraz Detection Debug,</w:t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24"/>
          <w:szCs w:val="24"/>
        </w:rPr>
      </w:pPr>
      <w:r>
        <w:rPr>
          <w:sz w:val="24"/>
          <w:szCs w:val="24"/>
        </w:rPr>
        <w:t>Bartosz Gawron – implementacja operacji morfologicznych, dokumentacja.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l-PL" w:eastAsia="en-US" w:bidi="ar-SA"/>
        <w14:ligatures w14:val="standardContextual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l-PL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przypisukocowegoZnak" w:customStyle="1">
    <w:name w:val="Tekst przypisu końcowego Znak"/>
    <w:basedOn w:val="DefaultParagraphFont"/>
    <w:link w:val="Tekstprzypisukocowego"/>
    <w:uiPriority w:val="99"/>
    <w:semiHidden/>
    <w:qFormat/>
    <w:rsid w:val="00d35e31"/>
    <w:rPr>
      <w:sz w:val="20"/>
      <w:szCs w:val="20"/>
    </w:rPr>
  </w:style>
  <w:style w:type="character" w:styleId="Zakotwiczenieprzypisukocowego">
    <w:name w:val="Zakotwiczenie przypisu końcowego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d35e31"/>
    <w:rPr>
      <w:vertAlign w:val="superscript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ohit Devanagari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d2388"/>
    <w:pPr>
      <w:spacing w:before="0" w:after="160"/>
      <w:ind w:left="720" w:hanging="0"/>
      <w:contextualSpacing/>
    </w:pPr>
    <w:rPr/>
  </w:style>
  <w:style w:type="paragraph" w:styleId="Przypiskocowy">
    <w:name w:val="Endnote Text"/>
    <w:basedOn w:val="Normal"/>
    <w:link w:val="TekstprzypisukocowegoZnak"/>
    <w:uiPriority w:val="99"/>
    <w:semiHidden/>
    <w:unhideWhenUsed/>
    <w:rsid w:val="00d35e31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Application>LibreOffice/6.0.7.3$Linux_X86_64 LibreOffice_project/00m0$Build-3</Application>
  <Pages>5</Pages>
  <Words>630</Words>
  <Characters>3982</Characters>
  <CharactersWithSpaces>4574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2024-01-20T18:27:00Z</dcterms:created>
  <dc:creator>Bartek Gawron</dc:creator>
  <dc:description/>
  <dc:language>pl-PL</dc:language>
  <cp:lastModifiedBy/>
  <dcterms:modified xsi:type="dcterms:W3CDTF">2024-01-21T21:08:03Z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