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6E" w:rsidRPr="003E7724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>Pytanie 1 Opisz konstrukcję pętlę while, jaka to pętla, narysuj schemat, przepisz program jako przykład</w:t>
      </w:r>
    </w:p>
    <w:p w:rsidR="004B616E" w:rsidRDefault="004B616E">
      <w:r w:rsidRPr="003E7724">
        <w:rPr>
          <w:b/>
        </w:rPr>
        <w:t>PĘTLA while.</w:t>
      </w:r>
      <w:r>
        <w:t xml:space="preserve"> </w:t>
      </w:r>
      <w:r>
        <w:br/>
      </w:r>
      <w:r>
        <w:br/>
        <w:t>Pętlę typu while jest pętlą z kontrolowanym wejściem tzn. najpierw jest obliczany warunek a po jego spełnieniu wchodzimy do pętli i wykonujemy instrukcje z niej.</w:t>
      </w:r>
      <w:r>
        <w:br/>
        <w:t xml:space="preserve"> (najpierw sprawdza potem wykonuje!) </w:t>
      </w:r>
      <w:r>
        <w:br/>
        <w:t xml:space="preserve">Konstrukcja pętli while wygląda następująco: </w:t>
      </w:r>
    </w:p>
    <w:p w:rsidR="004B616E" w:rsidRDefault="00862826" w:rsidP="004B616E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0.9pt;margin-top:132.1pt;width:66.75pt;height:27pt;z-index:251666432" stroked="f">
            <v:fill opacity="0"/>
            <v:textbox style="mso-next-textbox:#_x0000_s1035">
              <w:txbxContent>
                <w:p w:rsidR="004B616E" w:rsidRPr="004B616E" w:rsidRDefault="004B616E" w:rsidP="004B616E">
                  <w:pPr>
                    <w:jc w:val="center"/>
                    <w:rPr>
                      <w:sz w:val="28"/>
                    </w:rPr>
                  </w:pPr>
                  <w:r w:rsidRPr="004B616E">
                    <w:rPr>
                      <w:sz w:val="28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oundrect id="_x0000_s1026" style="position:absolute;margin-left:-.35pt;margin-top:132.1pt;width:80.25pt;height:27pt;z-index:251658240" arcsize="10923f"/>
        </w:pict>
      </w:r>
      <w:r w:rsidR="004B616E">
        <w:t xml:space="preserve">while (Wyrażenie_logiczne) </w:t>
      </w:r>
      <w:r w:rsidR="004B616E">
        <w:br/>
        <w:t xml:space="preserve">{ </w:t>
      </w:r>
      <w:r w:rsidR="004B616E">
        <w:br/>
        <w:t xml:space="preserve">                    Instrukcja1; </w:t>
      </w:r>
      <w:r w:rsidR="004B616E">
        <w:br/>
        <w:t xml:space="preserve">                  ……………………………………….. </w:t>
      </w:r>
      <w:r w:rsidR="004B616E">
        <w:br/>
        <w:t xml:space="preserve">                   InstrukcjaN; </w:t>
      </w:r>
      <w:r w:rsidR="004B616E">
        <w:br/>
        <w:t xml:space="preserve">} </w:t>
      </w:r>
      <w:r w:rsidR="004B616E">
        <w:br/>
        <w:t>Jeśli Wyrażenie_logiczne ma wartość logiczną zera, to nie zostaną wykonane Instrukcje czyli nie nastąpi wejście do pętli...</w:t>
      </w:r>
    </w:p>
    <w:p w:rsidR="004B616E" w:rsidRDefault="00862826" w:rsidP="004B616E">
      <w:r>
        <w:rPr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79.9pt;margin-top:6.85pt;width:187.5pt;height:73.5pt;rotation:180;z-index:251665408" o:connectortype="elbow" adj="-10541,-125853,-38966">
            <v:stroke endarrow="block"/>
          </v:shape>
        </w:pict>
      </w:r>
    </w:p>
    <w:p w:rsidR="004B616E" w:rsidRDefault="00862826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7.15pt;margin-top:.15pt;width:0;height:27.75pt;z-index:251663360" o:connectortype="straight">
            <v:stroke endarrow="block"/>
          </v:shape>
        </w:pict>
      </w:r>
    </w:p>
    <w:p w:rsidR="004B616E" w:rsidRDefault="00862826">
      <w:r>
        <w:rPr>
          <w:noProof/>
          <w:lang w:eastAsia="pl-PL"/>
        </w:rPr>
        <w:pict>
          <v:shape id="_x0000_s1039" type="#_x0000_t202" style="position:absolute;margin-left:61.9pt;margin-top:12.2pt;width:66.75pt;height:27pt;z-index:251670528" stroked="f">
            <v:fill opacity="0"/>
            <v:textbox style="mso-next-textbox:#_x0000_s1039">
              <w:txbxContent>
                <w:p w:rsidR="004B616E" w:rsidRPr="004B616E" w:rsidRDefault="004B616E" w:rsidP="004B616E">
                  <w:pPr>
                    <w:jc w:val="center"/>
                    <w:rPr>
                      <w:sz w:val="20"/>
                    </w:rPr>
                  </w:pPr>
                  <w:r w:rsidRPr="004B616E">
                    <w:rPr>
                      <w:sz w:val="20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7" type="#_x0000_t202" style="position:absolute;margin-left:154.9pt;margin-top:18.2pt;width:101.25pt;height:27pt;z-index:251668480" stroked="f">
            <v:fill opacity="0"/>
            <v:textbox style="mso-next-textbox:#_x0000_s1037">
              <w:txbxContent>
                <w:p w:rsidR="004B616E" w:rsidRPr="004B616E" w:rsidRDefault="004B616E" w:rsidP="004B616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instrukcje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6" type="#_x0000_t202" style="position:absolute;margin-left:5.65pt;margin-top:12.2pt;width:66.75pt;height:54.75pt;z-index:251667456" stroked="f">
            <v:fill opacity="0"/>
            <v:textbox style="mso-next-textbox:#_x0000_s1036">
              <w:txbxContent>
                <w:p w:rsidR="004B616E" w:rsidRPr="004B616E" w:rsidRDefault="004B616E" w:rsidP="004B616E">
                  <w:pPr>
                    <w:jc w:val="center"/>
                    <w:rPr>
                      <w:sz w:val="20"/>
                    </w:rPr>
                  </w:pPr>
                  <w:r w:rsidRPr="004B616E">
                    <w:rPr>
                      <w:sz w:val="20"/>
                    </w:rPr>
                    <w:t>Warun</w:t>
                  </w:r>
                  <w:r w:rsidRPr="004B616E">
                    <w:rPr>
                      <w:sz w:val="20"/>
                    </w:rPr>
                    <w:br/>
                    <w:t>ek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ect id="_x0000_s1029" style="position:absolute;margin-left:142.9pt;margin-top:18.2pt;width:124.5pt;height:27.75pt;z-index:251661312"/>
        </w:pict>
      </w:r>
      <w:r>
        <w:rPr>
          <w:noProof/>
          <w:lang w:eastAsia="pl-PL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10.9pt;margin-top:2.45pt;width:51pt;height:53.25pt;z-index:251659264"/>
        </w:pict>
      </w:r>
      <w:r w:rsidR="004B616E">
        <w:t xml:space="preserve"> </w:t>
      </w:r>
    </w:p>
    <w:p w:rsidR="004B616E" w:rsidRDefault="00862826">
      <w:r>
        <w:rPr>
          <w:noProof/>
          <w:lang w:eastAsia="pl-PL"/>
        </w:rPr>
        <w:pict>
          <v:shape id="_x0000_s1033" type="#_x0000_t32" style="position:absolute;margin-left:61.9pt;margin-top:4pt;width:81pt;height:.75pt;flip:y;z-index:251664384" o:connectortype="straight">
            <v:stroke endarrow="block"/>
          </v:shape>
        </w:pict>
      </w:r>
    </w:p>
    <w:p w:rsidR="004B616E" w:rsidRDefault="00862826">
      <w:r>
        <w:rPr>
          <w:noProof/>
          <w:lang w:eastAsia="pl-PL"/>
        </w:rPr>
        <w:pict>
          <v:shape id="_x0000_s1040" type="#_x0000_t202" style="position:absolute;margin-left:13.15pt;margin-top:4.8pt;width:66.75pt;height:27pt;z-index:251671552" stroked="f">
            <v:fill opacity="0"/>
            <v:textbox style="mso-next-textbox:#_x0000_s1040">
              <w:txbxContent>
                <w:p w:rsidR="004B616E" w:rsidRPr="004B616E" w:rsidRDefault="004B616E" w:rsidP="004B616E">
                  <w:pPr>
                    <w:jc w:val="center"/>
                  </w:pPr>
                  <w:r w:rsidRPr="004B616E">
                    <w:t>nie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1" type="#_x0000_t32" style="position:absolute;margin-left:37.15pt;margin-top:4.8pt;width:0;height:27pt;z-index:251662336" o:connectortype="straight">
            <v:stroke endarrow="block"/>
          </v:shape>
        </w:pict>
      </w:r>
    </w:p>
    <w:p w:rsidR="004B616E" w:rsidRDefault="00862826">
      <w:r>
        <w:rPr>
          <w:noProof/>
          <w:lang w:eastAsia="pl-PL"/>
        </w:rPr>
        <w:pict>
          <v:shape id="_x0000_s1038" type="#_x0000_t202" style="position:absolute;margin-left:-.35pt;margin-top:6.35pt;width:66.75pt;height:27pt;z-index:251669504" stroked="f">
            <v:fill opacity="0"/>
            <v:textbox style="mso-next-textbox:#_x0000_s1038">
              <w:txbxContent>
                <w:p w:rsidR="004B616E" w:rsidRPr="004B616E" w:rsidRDefault="004B616E" w:rsidP="004B616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Stop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oundrect id="_x0000_s1028" style="position:absolute;margin-left:-4.1pt;margin-top:6.35pt;width:80.25pt;height:27pt;z-index:251660288" arcsize="10923f"/>
        </w:pict>
      </w:r>
    </w:p>
    <w:p w:rsidR="004B616E" w:rsidRDefault="004B616E"/>
    <w:p w:rsidR="004B616E" w:rsidRDefault="004B616E"/>
    <w:p w:rsidR="004B616E" w:rsidRPr="003E7724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>Pytanie 2 Opisz instrukcję kbhit()</w:t>
      </w:r>
    </w:p>
    <w:p w:rsidR="004B616E" w:rsidRDefault="004B616E">
      <w:r>
        <w:t xml:space="preserve">#include </w:t>
      </w:r>
      <w:r>
        <w:br/>
        <w:t xml:space="preserve">#include </w:t>
      </w:r>
      <w:r>
        <w:br/>
        <w:t>#include</w:t>
      </w:r>
      <w:r>
        <w:br/>
        <w:t xml:space="preserve"> #include // funkcja potrzebna do działania kbhit()) </w:t>
      </w:r>
      <w:r>
        <w:br/>
        <w:t>using namespace std;</w:t>
      </w:r>
      <w:r>
        <w:br/>
        <w:t xml:space="preserve"> int main(int argc, char *argv[]) </w:t>
      </w:r>
      <w:r>
        <w:br/>
        <w:t xml:space="preserve">{ </w:t>
      </w:r>
      <w:r>
        <w:br/>
        <w:t xml:space="preserve">while(!kbhit()) </w:t>
      </w:r>
      <w:r>
        <w:br/>
        <w:t xml:space="preserve">    { </w:t>
      </w:r>
      <w:r>
        <w:br/>
        <w:t>printf("!");</w:t>
      </w:r>
      <w:r>
        <w:br/>
        <w:t xml:space="preserve"> } </w:t>
      </w:r>
      <w:r>
        <w:br/>
        <w:t xml:space="preserve">printf("\n"); </w:t>
      </w:r>
      <w:r>
        <w:br/>
      </w:r>
      <w:r>
        <w:lastRenderedPageBreak/>
        <w:t>system("PAUSE");</w:t>
      </w:r>
      <w:r>
        <w:br/>
        <w:t xml:space="preserve"> return EXIT_SUCCESS; </w:t>
      </w:r>
      <w:r>
        <w:br/>
        <w:t>}</w:t>
      </w:r>
    </w:p>
    <w:p w:rsidR="004B616E" w:rsidRPr="003E7724" w:rsidRDefault="004B616E">
      <w:pPr>
        <w:rPr>
          <w:b/>
          <w:i/>
          <w:u w:val="single" w:color="00B050"/>
        </w:rPr>
      </w:pPr>
      <w:r>
        <w:t xml:space="preserve"> </w:t>
      </w:r>
      <w:r w:rsidRPr="003E7724">
        <w:rPr>
          <w:b/>
          <w:i/>
          <w:u w:val="single" w:color="00B050"/>
        </w:rPr>
        <w:t xml:space="preserve">Pytanie 3 Opisz konstrukcję pętlę do while, jaka to pętla, narysuj schemat, przepisz program jako przykład. </w:t>
      </w:r>
    </w:p>
    <w:p w:rsidR="003E7724" w:rsidRDefault="003E7724">
      <w:pPr>
        <w:rPr>
          <w:b/>
        </w:rPr>
      </w:pPr>
      <w:r w:rsidRPr="003E7724">
        <w:rPr>
          <w:b/>
        </w:rPr>
        <w:t>PĘTLA do...while</w:t>
      </w:r>
      <w:r>
        <w:rPr>
          <w:b/>
        </w:rPr>
        <w:t>.</w:t>
      </w:r>
    </w:p>
    <w:p w:rsidR="003E7724" w:rsidRDefault="003E7724">
      <w:r>
        <w:t xml:space="preserve">.Pętlę typu do while jest pętlą z kontrolowanym wyjściem tzn. warunek obliczany po wykonaniu pętli. Przerwanie pętli powodowane jest przez NIESPEŁNIENIE WARUNKU. </w:t>
      </w:r>
    </w:p>
    <w:p w:rsidR="003E7724" w:rsidRDefault="00862826">
      <w:r>
        <w:rPr>
          <w:noProof/>
          <w:lang w:eastAsia="pl-PL"/>
        </w:rPr>
        <w:pict>
          <v:shape id="_x0000_s1054" type="#_x0000_t202" style="position:absolute;margin-left:5.65pt;margin-top:147.55pt;width:66.75pt;height:27pt;z-index:251686912" stroked="f">
            <v:fill opacity="0"/>
            <v:textbox style="mso-next-textbox:#_x0000_s1054">
              <w:txbxContent>
                <w:p w:rsidR="00742777" w:rsidRPr="004B616E" w:rsidRDefault="00742777" w:rsidP="00742777">
                  <w:pPr>
                    <w:jc w:val="center"/>
                    <w:rPr>
                      <w:sz w:val="28"/>
                    </w:rPr>
                  </w:pPr>
                  <w:r w:rsidRPr="004B616E">
                    <w:rPr>
                      <w:sz w:val="28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oundrect id="_x0000_s1052" style="position:absolute;margin-left:-4.1pt;margin-top:147.55pt;width:80.25pt;height:27pt;z-index:251684864" arcsize="10923f"/>
        </w:pict>
      </w:r>
      <w:r w:rsidR="003E7724">
        <w:t xml:space="preserve">Konstrukcja pętli do while wygląda następująco: </w:t>
      </w:r>
      <w:r w:rsidR="003E7724">
        <w:br/>
        <w:t xml:space="preserve">do </w:t>
      </w:r>
      <w:r w:rsidR="003E7724">
        <w:br/>
        <w:t>{</w:t>
      </w:r>
      <w:r w:rsidR="003E7724">
        <w:br/>
        <w:t xml:space="preserve"> </w:t>
      </w:r>
      <w:r w:rsidR="00742777">
        <w:t xml:space="preserve">     </w:t>
      </w:r>
      <w:r w:rsidR="003E7724">
        <w:t>Instrukcja1;</w:t>
      </w:r>
      <w:r w:rsidR="003E7724">
        <w:br/>
      </w:r>
      <w:r w:rsidR="00742777">
        <w:t xml:space="preserve">     </w:t>
      </w:r>
      <w:r w:rsidR="003E7724">
        <w:t xml:space="preserve"> Instrukcja2; </w:t>
      </w:r>
      <w:r w:rsidR="00742777">
        <w:br/>
        <w:t xml:space="preserve">      </w:t>
      </w:r>
      <w:r w:rsidR="003E7724">
        <w:t xml:space="preserve">…………….. </w:t>
      </w:r>
      <w:r w:rsidR="003E7724">
        <w:br/>
      </w:r>
      <w:r w:rsidR="00742777">
        <w:t xml:space="preserve">      </w:t>
      </w:r>
      <w:r w:rsidR="003E7724">
        <w:t>InstrukcjaN;</w:t>
      </w:r>
      <w:r w:rsidR="003E7724">
        <w:br/>
        <w:t xml:space="preserve"> } </w:t>
      </w:r>
      <w:r w:rsidR="003E7724">
        <w:br/>
        <w:t>while (Wyrażenie_logiczne);</w:t>
      </w:r>
    </w:p>
    <w:p w:rsidR="00742777" w:rsidRDefault="00742777" w:rsidP="00742777"/>
    <w:p w:rsidR="00742777" w:rsidRDefault="00862826" w:rsidP="00742777">
      <w:r>
        <w:rPr>
          <w:noProof/>
          <w:lang w:eastAsia="pl-PL"/>
        </w:rPr>
        <w:pict>
          <v:shape id="_x0000_s1058" type="#_x0000_t34" style="position:absolute;margin-left:-7.85pt;margin-top:5.95pt;width:80.25pt;height:69pt;rotation:180;z-index:251688960" o:connectortype="elbow" adj="-26984,-149619,-43604">
            <v:stroke endarrow="block"/>
          </v:shape>
        </w:pict>
      </w:r>
      <w:r>
        <w:rPr>
          <w:noProof/>
          <w:lang w:eastAsia="pl-PL"/>
        </w:rPr>
        <w:pict>
          <v:shape id="_x0000_s1048" type="#_x0000_t202" style="position:absolute;margin-left:-4.1pt;margin-top:11.75pt;width:101.25pt;height:27pt;z-index:251680768" stroked="f">
            <v:fill opacity="0"/>
            <v:textbox style="mso-next-textbox:#_x0000_s1048">
              <w:txbxContent>
                <w:p w:rsidR="00742777" w:rsidRPr="004B616E" w:rsidRDefault="00742777" w:rsidP="00742777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instrukcje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rect id="_x0000_s1043" style="position:absolute;margin-left:-15.35pt;margin-top:9.9pt;width:124.5pt;height:27.75pt;z-index:251675648"/>
        </w:pict>
      </w:r>
      <w:r>
        <w:rPr>
          <w:noProof/>
          <w:lang w:eastAsia="pl-PL"/>
        </w:rPr>
        <w:pict>
          <v:shape id="_x0000_s1045" type="#_x0000_t32" style="position:absolute;margin-left:37.15pt;margin-top:.15pt;width:0;height:9.75pt;z-index:251677696" o:connectortype="straight">
            <v:stroke endarrow="block"/>
          </v:shape>
        </w:pict>
      </w:r>
    </w:p>
    <w:p w:rsidR="00742777" w:rsidRDefault="00862826" w:rsidP="00742777">
      <w:r>
        <w:rPr>
          <w:noProof/>
          <w:lang w:eastAsia="pl-PL"/>
        </w:rPr>
        <w:pict>
          <v:shape id="_x0000_s1055" type="#_x0000_t202" style="position:absolute;margin-left:27.4pt;margin-top:81pt;width:66.75pt;height:27pt;z-index:251687936" stroked="f">
            <v:fill opacity="0"/>
            <v:textbox>
              <w:txbxContent>
                <w:p w:rsidR="00742777" w:rsidRPr="004B616E" w:rsidRDefault="00742777" w:rsidP="0074277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nie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1" type="#_x0000_t4" style="position:absolute;margin-left:10.9pt;margin-top:23.05pt;width:51pt;height:53.25pt;z-index:251673600"/>
        </w:pict>
      </w:r>
      <w:r>
        <w:rPr>
          <w:noProof/>
          <w:lang w:eastAsia="pl-PL"/>
        </w:rPr>
        <w:pict>
          <v:shape id="_x0000_s1053" type="#_x0000_t32" style="position:absolute;margin-left:37.15pt;margin-top:13.3pt;width:0;height:9.75pt;z-index:251685888" o:connectortype="straight">
            <v:stroke endarrow="block"/>
          </v:shape>
        </w:pict>
      </w:r>
      <w:r w:rsidR="00742777">
        <w:t xml:space="preserve"> </w:t>
      </w:r>
    </w:p>
    <w:p w:rsidR="00742777" w:rsidRDefault="00862826" w:rsidP="00742777">
      <w:r>
        <w:rPr>
          <w:noProof/>
          <w:lang w:eastAsia="pl-PL"/>
        </w:rPr>
        <w:pict>
          <v:shape id="_x0000_s1050" type="#_x0000_t202" style="position:absolute;margin-left:53.65pt;margin-top:3.05pt;width:66.75pt;height:27pt;z-index:251682816" stroked="f">
            <v:fill opacity="0"/>
            <v:textbox>
              <w:txbxContent>
                <w:p w:rsidR="00742777" w:rsidRPr="004B616E" w:rsidRDefault="00742777" w:rsidP="0074277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7" type="#_x0000_t202" style="position:absolute;margin-left:5.65pt;margin-top:9.8pt;width:66.75pt;height:33.75pt;z-index:251679744" stroked="f">
            <v:fill opacity="0"/>
            <v:textbox style="mso-next-textbox:#_x0000_s1047">
              <w:txbxContent>
                <w:p w:rsidR="00742777" w:rsidRPr="004B616E" w:rsidRDefault="00742777" w:rsidP="00742777">
                  <w:pPr>
                    <w:jc w:val="center"/>
                    <w:rPr>
                      <w:sz w:val="20"/>
                    </w:rPr>
                  </w:pPr>
                  <w:r w:rsidRPr="004B616E">
                    <w:rPr>
                      <w:sz w:val="20"/>
                    </w:rPr>
                    <w:t>Warun</w:t>
                  </w:r>
                  <w:r w:rsidRPr="004B616E">
                    <w:rPr>
                      <w:sz w:val="20"/>
                    </w:rPr>
                    <w:br/>
                    <w:t>ek</w:t>
                  </w:r>
                </w:p>
              </w:txbxContent>
            </v:textbox>
          </v:shape>
        </w:pict>
      </w:r>
    </w:p>
    <w:p w:rsidR="00742777" w:rsidRDefault="00862826" w:rsidP="00742777">
      <w:r>
        <w:rPr>
          <w:noProof/>
          <w:lang w:eastAsia="pl-PL"/>
        </w:rPr>
        <w:pict>
          <v:shape id="_x0000_s1044" type="#_x0000_t32" style="position:absolute;margin-left:37.2pt;margin-top:24.85pt;width:.05pt;height:14.25pt;z-index:251676672" o:connectortype="straight">
            <v:stroke endarrow="block"/>
          </v:shape>
        </w:pict>
      </w:r>
    </w:p>
    <w:p w:rsidR="00742777" w:rsidRDefault="00862826" w:rsidP="00742777">
      <w:r>
        <w:rPr>
          <w:noProof/>
          <w:lang w:eastAsia="pl-PL"/>
        </w:rPr>
        <w:pict>
          <v:roundrect id="_x0000_s1042" style="position:absolute;margin-left:-4.1pt;margin-top:13.7pt;width:80.25pt;height:27pt;z-index:251674624" arcsize="10923f"/>
        </w:pict>
      </w:r>
      <w:r>
        <w:rPr>
          <w:noProof/>
          <w:lang w:eastAsia="pl-PL"/>
        </w:rPr>
        <w:pict>
          <v:shape id="_x0000_s1049" type="#_x0000_t202" style="position:absolute;margin-left:-.35pt;margin-top:13.7pt;width:66.75pt;height:27pt;z-index:251681792" stroked="f">
            <v:fill opacity="0"/>
            <v:textbox>
              <w:txbxContent>
                <w:p w:rsidR="00742777" w:rsidRPr="004B616E" w:rsidRDefault="00742777" w:rsidP="00742777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Stop</w:t>
                  </w:r>
                </w:p>
              </w:txbxContent>
            </v:textbox>
          </v:shape>
        </w:pict>
      </w:r>
    </w:p>
    <w:p w:rsidR="00742777" w:rsidRDefault="00742777" w:rsidP="00742777"/>
    <w:p w:rsidR="004B616E" w:rsidRDefault="004B616E"/>
    <w:p w:rsidR="004B616E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 xml:space="preserve">Pytanie 4 Opisz konstrukcję instrukcji warunkowa if z własnym przykładem innym niż w instrukcji, narysuj schemat. </w:t>
      </w:r>
    </w:p>
    <w:p w:rsidR="003B06EB" w:rsidRDefault="003B06EB">
      <w:r>
        <w:t xml:space="preserve">Instrukcja warunkowa ma postać: </w:t>
      </w:r>
    </w:p>
    <w:p w:rsidR="003B06EB" w:rsidRDefault="003B06EB">
      <w:r>
        <w:t xml:space="preserve">if (Wyrażenie) </w:t>
      </w:r>
    </w:p>
    <w:p w:rsidR="003B06EB" w:rsidRDefault="003B06EB">
      <w:r>
        <w:t xml:space="preserve">{                Instrukcja1; </w:t>
      </w:r>
      <w:r>
        <w:br/>
        <w:t xml:space="preserve">                  …………..</w:t>
      </w:r>
      <w:r>
        <w:br/>
        <w:t xml:space="preserve">                  InstrukcjaN; }</w:t>
      </w:r>
      <w:r>
        <w:br/>
      </w:r>
    </w:p>
    <w:p w:rsidR="003B06EB" w:rsidRPr="003B06EB" w:rsidRDefault="003B06EB">
      <w:r>
        <w:lastRenderedPageBreak/>
        <w:t xml:space="preserve">if(a&gt;b) </w:t>
      </w:r>
      <w:r>
        <w:br/>
        <w:t>{</w:t>
      </w:r>
      <w:r>
        <w:br/>
        <w:t>cout&lt;&lt;”</w:t>
      </w:r>
      <w:r w:rsidR="00BA701F">
        <w:t>Liczba a jest większa</w:t>
      </w:r>
      <w:r>
        <w:t xml:space="preserve"> od b”&lt;&lt;endl;</w:t>
      </w:r>
      <w:r>
        <w:br/>
        <w:t>}</w:t>
      </w:r>
    </w:p>
    <w:p w:rsidR="004B616E" w:rsidRPr="003E7724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 xml:space="preserve">Pytanie 5 Opisz konstrukcję instrukcji warunkowa if...else z własnym przykładem innym niż w instrukcji, narysuj schemat. </w:t>
      </w:r>
    </w:p>
    <w:p w:rsidR="004B616E" w:rsidRDefault="00FD0D0D">
      <w:r>
        <w:t xml:space="preserve">if (Wyrażenie) </w:t>
      </w:r>
      <w:r>
        <w:br/>
        <w:t>{</w:t>
      </w:r>
      <w:r>
        <w:br/>
        <w:t xml:space="preserve">                   Instrukcja1;</w:t>
      </w:r>
      <w:r>
        <w:br/>
        <w:t xml:space="preserve">                 </w:t>
      </w:r>
      <w:r w:rsidR="005C4A3F">
        <w:t xml:space="preserve">  </w:t>
      </w:r>
      <w:r>
        <w:t xml:space="preserve"> …</w:t>
      </w:r>
      <w:r>
        <w:br/>
        <w:t xml:space="preserve">                   Instrukcja N;</w:t>
      </w:r>
      <w:r>
        <w:br/>
        <w:t>}</w:t>
      </w:r>
      <w:r>
        <w:br/>
        <w:t xml:space="preserve"> else</w:t>
      </w:r>
      <w:r>
        <w:br/>
        <w:t xml:space="preserve"> {</w:t>
      </w:r>
      <w:r>
        <w:br/>
        <w:t xml:space="preserve">                     Instrukcja2;</w:t>
      </w:r>
      <w:r>
        <w:br/>
        <w:t xml:space="preserve">                </w:t>
      </w:r>
      <w:r w:rsidR="00AE6576">
        <w:t xml:space="preserve">  </w:t>
      </w:r>
      <w:r>
        <w:t xml:space="preserve">    …</w:t>
      </w:r>
      <w:r>
        <w:br/>
        <w:t xml:space="preserve">                </w:t>
      </w:r>
      <w:r w:rsidR="00AE6576">
        <w:t xml:space="preserve">  </w:t>
      </w:r>
      <w:r>
        <w:t xml:space="preserve">   Instrukcja N;</w:t>
      </w:r>
      <w:r>
        <w:br/>
        <w:t>}</w:t>
      </w:r>
    </w:p>
    <w:p w:rsidR="006975F4" w:rsidRDefault="006975F4">
      <w:r>
        <w:t>if (pieniadze=100)</w:t>
      </w:r>
      <w:r>
        <w:br/>
        <w:t>{</w:t>
      </w:r>
      <w:r>
        <w:br/>
        <w:t>cout&lt;&lt;”można kupic”&lt;&lt;endl;</w:t>
      </w:r>
      <w:r>
        <w:br/>
        <w:t>}</w:t>
      </w:r>
      <w:r>
        <w:br/>
        <w:t>else</w:t>
      </w:r>
      <w:r>
        <w:br/>
        <w:t>{</w:t>
      </w:r>
      <w:r>
        <w:br/>
        <w:t>cout&lt;&lt;”nie można kupić”&lt;&lt;endl;</w:t>
      </w:r>
      <w:r>
        <w:br/>
        <w:t>}</w:t>
      </w:r>
    </w:p>
    <w:p w:rsidR="004B616E" w:rsidRPr="003E7724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 xml:space="preserve">Pytanie 6 Na podstawie przykładu zapisz co oznacza zapis SUMA+=(++n); </w:t>
      </w:r>
    </w:p>
    <w:p w:rsidR="004B616E" w:rsidRDefault="006975F4">
      <w:r>
        <w:t>Oznacza zwiększanie liczby a o jeden.</w:t>
      </w:r>
    </w:p>
    <w:p w:rsidR="004B616E" w:rsidRPr="003E7724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 xml:space="preserve">Pytanie 7 Napisz przykład zagnieżdżonej instrukcji if z własnym przykładem innym niż w instrukcji. </w:t>
      </w:r>
    </w:p>
    <w:p w:rsidR="004B616E" w:rsidRDefault="006975F4">
      <w:r>
        <w:t>if (a&gt;0) if (a</w:t>
      </w:r>
      <w:r w:rsidR="00DA2687">
        <w:t>&gt;</w:t>
      </w:r>
      <w:r>
        <w:t>100) printf(„</w:t>
      </w:r>
      <w:r w:rsidR="00DA2687">
        <w:t>Trzycfrowa</w:t>
      </w:r>
      <w:r>
        <w:t>”)</w:t>
      </w:r>
      <w:r w:rsidR="00EB3CB7">
        <w:t xml:space="preserve"> if(a</w:t>
      </w:r>
      <w:r w:rsidR="00DA2687">
        <w:t>&lt;1000);</w:t>
      </w:r>
      <w:r>
        <w:t xml:space="preserve"> else printf („</w:t>
      </w:r>
      <w:r w:rsidR="00DA2687">
        <w:t>Dwucyfrowa</w:t>
      </w:r>
      <w:r>
        <w:t>”);</w:t>
      </w:r>
    </w:p>
    <w:p w:rsidR="00C04977" w:rsidRDefault="004B616E">
      <w:pPr>
        <w:rPr>
          <w:b/>
          <w:i/>
          <w:u w:val="single" w:color="00B050"/>
        </w:rPr>
      </w:pPr>
      <w:r w:rsidRPr="003E7724">
        <w:rPr>
          <w:b/>
          <w:i/>
          <w:u w:val="single" w:color="00B050"/>
        </w:rPr>
        <w:t>Pytanie 8 Opisz instrukcję Continue oraz Break</w:t>
      </w:r>
    </w:p>
    <w:p w:rsidR="0035156F" w:rsidRPr="003E7724" w:rsidRDefault="0035156F">
      <w:pPr>
        <w:rPr>
          <w:b/>
          <w:i/>
          <w:u w:val="single" w:color="00B050"/>
        </w:rPr>
      </w:pPr>
      <w:r>
        <w:t xml:space="preserve">Instrukcja </w:t>
      </w:r>
      <w:r w:rsidRPr="0035156F">
        <w:rPr>
          <w:b/>
        </w:rPr>
        <w:t>break</w:t>
      </w:r>
      <w:r>
        <w:t xml:space="preserve"> powoduje natychmiastowe bezwarunkowe opuszczenie pętli dowolnego typu i przejście do najbliższej instrukcji po zakończeniu pętli. Jeśli w pętli for opuścimy wyrażenie logiczne, to zostanie automatycznie przyjęte 1. Pętla będzie, zatem wykonywana bezwarunkowo w nieskończoność</w:t>
      </w:r>
      <w:r>
        <w:br/>
        <w:t xml:space="preserve"> Instrukcja </w:t>
      </w:r>
      <w:r w:rsidRPr="0035156F">
        <w:rPr>
          <w:b/>
        </w:rPr>
        <w:t>continue</w:t>
      </w:r>
      <w:r>
        <w:t xml:space="preserve"> powoduje przedwczesne, bezwarunkowe zakończenie wykonania wewnętrznej instrukcji pętli i podjęcie próby realizacji następnego cyklu pętli. Próby, ponieważ najpierw zostanie sprawdzony warunek kontynuacji pętli.</w:t>
      </w:r>
    </w:p>
    <w:sectPr w:rsidR="0035156F" w:rsidRPr="003E7724" w:rsidSect="00C0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616E"/>
    <w:rsid w:val="0035156F"/>
    <w:rsid w:val="003B06EB"/>
    <w:rsid w:val="003E7724"/>
    <w:rsid w:val="004B616E"/>
    <w:rsid w:val="005C4A3F"/>
    <w:rsid w:val="006975F4"/>
    <w:rsid w:val="00742777"/>
    <w:rsid w:val="00862826"/>
    <w:rsid w:val="00AE6576"/>
    <w:rsid w:val="00BA701F"/>
    <w:rsid w:val="00C04977"/>
    <w:rsid w:val="00DA2687"/>
    <w:rsid w:val="00EB3CB7"/>
    <w:rsid w:val="00FD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9" type="connector" idref="#_x0000_s1058"/>
        <o:r id="V:Rule10" type="connector" idref="#_x0000_s1032"/>
        <o:r id="V:Rule11" type="connector" idref="#_x0000_s1031"/>
        <o:r id="V:Rule12" type="connector" idref="#_x0000_s1034"/>
        <o:r id="V:Rule13" type="connector" idref="#_x0000_s1044"/>
        <o:r id="V:Rule14" type="connector" idref="#_x0000_s1045"/>
        <o:r id="V:Rule15" type="connector" idref="#_x0000_s1033"/>
        <o:r id="V:Rule16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49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A8413-F5E5-432F-A32A-D49619D7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SUBDOM</dc:creator>
  <cp:lastModifiedBy>SUBDOM</cp:lastModifiedBy>
  <cp:revision>2</cp:revision>
  <dcterms:created xsi:type="dcterms:W3CDTF">2023-03-06T12:01:00Z</dcterms:created>
  <dcterms:modified xsi:type="dcterms:W3CDTF">2023-03-06T12:01:00Z</dcterms:modified>
</cp:coreProperties>
</file>