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F9C4F" w14:textId="533995E3" w:rsidR="00B01595" w:rsidRPr="00B01595" w:rsidRDefault="00B01595">
      <w:r>
        <w:t xml:space="preserve">This document describes the main purpose, and data inputs and outputs, for each script </w:t>
      </w:r>
    </w:p>
    <w:p w14:paraId="1E5F69AD" w14:textId="393D7BB5" w:rsidR="00426E07" w:rsidRDefault="00426E07">
      <w:proofErr w:type="spellStart"/>
      <w:r>
        <w:rPr>
          <w:b/>
          <w:bCs/>
        </w:rPr>
        <w:t>AHS_HSM_dev</w:t>
      </w:r>
      <w:proofErr w:type="spellEnd"/>
    </w:p>
    <w:p w14:paraId="65415641" w14:textId="7D38E00B" w:rsidR="00426E07" w:rsidRDefault="00485D45" w:rsidP="00485D45">
      <w:pPr>
        <w:pStyle w:val="ListParagraph"/>
        <w:numPr>
          <w:ilvl w:val="0"/>
          <w:numId w:val="4"/>
        </w:numPr>
      </w:pPr>
      <w:r>
        <w:t>Script to develop parameters and data objects based on American Housing Survey (AHS) for use in the Housing Stock Model (HSM)</w:t>
      </w:r>
    </w:p>
    <w:p w14:paraId="09F80873" w14:textId="7BAB18F6" w:rsidR="008030D8" w:rsidRDefault="008030D8" w:rsidP="00485D45">
      <w:pPr>
        <w:pStyle w:val="ListParagraph"/>
        <w:numPr>
          <w:ilvl w:val="0"/>
          <w:numId w:val="4"/>
        </w:numPr>
      </w:pPr>
      <w:r>
        <w:t>Inputs:</w:t>
      </w:r>
      <w:r>
        <w:tab/>
      </w:r>
    </w:p>
    <w:p w14:paraId="6DE98B60" w14:textId="2F416A98" w:rsidR="008030D8" w:rsidRDefault="008030D8" w:rsidP="008030D8">
      <w:pPr>
        <w:pStyle w:val="ListParagraph"/>
        <w:numPr>
          <w:ilvl w:val="1"/>
          <w:numId w:val="4"/>
        </w:numPr>
      </w:pPr>
      <w:r>
        <w:t>AHS Sample Case History files</w:t>
      </w:r>
    </w:p>
    <w:p w14:paraId="7BA30AED" w14:textId="5F13D30D" w:rsidR="008030D8" w:rsidRDefault="008030D8" w:rsidP="008030D8">
      <w:pPr>
        <w:pStyle w:val="ListParagraph"/>
        <w:numPr>
          <w:ilvl w:val="1"/>
          <w:numId w:val="4"/>
        </w:numPr>
      </w:pPr>
      <w:r>
        <w:t>AHS microdata 1973-2019</w:t>
      </w:r>
    </w:p>
    <w:p w14:paraId="1694913C" w14:textId="52940DEC" w:rsidR="00700802" w:rsidRDefault="00700802" w:rsidP="008030D8">
      <w:pPr>
        <w:pStyle w:val="ListParagraph"/>
        <w:numPr>
          <w:ilvl w:val="1"/>
          <w:numId w:val="4"/>
        </w:numPr>
      </w:pPr>
      <w:r>
        <w:t>Manufactured Housing Shipments annual, 1959-2018</w:t>
      </w:r>
    </w:p>
    <w:p w14:paraId="14E6F4C6" w14:textId="221584D1" w:rsidR="00700802" w:rsidRDefault="00700802" w:rsidP="008030D8">
      <w:pPr>
        <w:pStyle w:val="ListParagraph"/>
        <w:numPr>
          <w:ilvl w:val="1"/>
          <w:numId w:val="4"/>
        </w:numPr>
      </w:pPr>
      <w:r>
        <w:t>Completed Single- and Multifamily housing units, annual, 1979-2019</w:t>
      </w:r>
    </w:p>
    <w:p w14:paraId="2E950158" w14:textId="44ED7F22" w:rsidR="008373E6" w:rsidRDefault="008373E6" w:rsidP="008030D8">
      <w:pPr>
        <w:pStyle w:val="ListParagraph"/>
        <w:numPr>
          <w:ilvl w:val="1"/>
          <w:numId w:val="4"/>
        </w:numPr>
      </w:pPr>
      <w:r>
        <w:t xml:space="preserve">Function: </w:t>
      </w:r>
      <w:proofErr w:type="spellStart"/>
      <w:r>
        <w:t>run_sm</w:t>
      </w:r>
      <w:proofErr w:type="spellEnd"/>
    </w:p>
    <w:p w14:paraId="66330C32" w14:textId="31EDD230" w:rsidR="008373E6" w:rsidRDefault="008373E6" w:rsidP="008030D8">
      <w:pPr>
        <w:pStyle w:val="ListParagraph"/>
        <w:numPr>
          <w:ilvl w:val="1"/>
          <w:numId w:val="4"/>
        </w:numPr>
      </w:pPr>
      <w:r>
        <w:t xml:space="preserve">Function: </w:t>
      </w:r>
      <w:proofErr w:type="spellStart"/>
      <w:r>
        <w:t>vacrate_fn</w:t>
      </w:r>
      <w:proofErr w:type="spellEnd"/>
    </w:p>
    <w:p w14:paraId="0BA538BB" w14:textId="35CD689B" w:rsidR="008373E6" w:rsidRDefault="008373E6" w:rsidP="008030D8">
      <w:pPr>
        <w:pStyle w:val="ListParagraph"/>
        <w:numPr>
          <w:ilvl w:val="1"/>
          <w:numId w:val="4"/>
        </w:numPr>
      </w:pPr>
      <w:r>
        <w:t xml:space="preserve">Function: </w:t>
      </w:r>
      <w:proofErr w:type="spellStart"/>
      <w:r>
        <w:t>demrate_f</w:t>
      </w:r>
      <w:r w:rsidR="00283687">
        <w:t>n</w:t>
      </w:r>
      <w:proofErr w:type="spellEnd"/>
    </w:p>
    <w:p w14:paraId="36254BC3" w14:textId="2384D7B8" w:rsidR="000122F8" w:rsidRDefault="000122F8" w:rsidP="000122F8">
      <w:pPr>
        <w:pStyle w:val="ListParagraph"/>
        <w:numPr>
          <w:ilvl w:val="0"/>
          <w:numId w:val="4"/>
        </w:numPr>
      </w:pPr>
      <w:r>
        <w:t>Outputs:</w:t>
      </w:r>
    </w:p>
    <w:p w14:paraId="3A546D62" w14:textId="09516873" w:rsidR="000122F8" w:rsidRDefault="0022181D" w:rsidP="000122F8">
      <w:pPr>
        <w:pStyle w:val="ListParagraph"/>
        <w:numPr>
          <w:ilvl w:val="1"/>
          <w:numId w:val="4"/>
        </w:numPr>
      </w:pPr>
      <w:proofErr w:type="spellStart"/>
      <w:r>
        <w:t>summaries.RData</w:t>
      </w:r>
      <w:proofErr w:type="spellEnd"/>
      <w:r>
        <w:t xml:space="preserve"> - </w:t>
      </w:r>
      <w:r w:rsidR="000122F8">
        <w:t>Summaries of housing stock characteristics and evolution, 1985-2019, for US total and four Census Regions</w:t>
      </w:r>
    </w:p>
    <w:p w14:paraId="1E9A185E" w14:textId="4ABA8109" w:rsidR="00445517" w:rsidRDefault="0022181D" w:rsidP="000122F8">
      <w:pPr>
        <w:pStyle w:val="ListParagraph"/>
        <w:numPr>
          <w:ilvl w:val="1"/>
          <w:numId w:val="4"/>
        </w:numPr>
      </w:pPr>
      <w:proofErr w:type="spellStart"/>
      <w:r>
        <w:t>ConLinModels.RData</w:t>
      </w:r>
      <w:proofErr w:type="spellEnd"/>
      <w:r>
        <w:t xml:space="preserve"> - </w:t>
      </w:r>
      <w:r w:rsidR="00445517">
        <w:t xml:space="preserve">Linear models to </w:t>
      </w:r>
      <w:r w:rsidR="00445517" w:rsidRPr="00445517">
        <w:t xml:space="preserve"> </w:t>
      </w:r>
      <w:r w:rsidR="00445517">
        <w:t xml:space="preserve">estimate </w:t>
      </w:r>
      <w:r w:rsidR="00445517" w:rsidRPr="00445517">
        <w:t>construction as a function of</w:t>
      </w:r>
      <w:r w:rsidR="00445517">
        <w:t xml:space="preserve"> occupied stock growth</w:t>
      </w:r>
      <w:r w:rsidR="00445517" w:rsidRPr="00445517">
        <w:t xml:space="preserve"> </w:t>
      </w:r>
      <w:r w:rsidR="00445517">
        <w:t>(</w:t>
      </w:r>
      <w:r w:rsidR="00445517" w:rsidRPr="00445517">
        <w:t>OSG</w:t>
      </w:r>
      <w:r w:rsidR="00445517">
        <w:t>)</w:t>
      </w:r>
      <w:r w:rsidR="00445517" w:rsidRPr="00445517">
        <w:t xml:space="preserve"> for negative values of OSG</w:t>
      </w:r>
      <w:r w:rsidR="00445517">
        <w:t>, and to estimate growth factor as a function of change in vacancy rates</w:t>
      </w:r>
    </w:p>
    <w:p w14:paraId="7773E70B" w14:textId="379C8474" w:rsidR="00243A94" w:rsidRDefault="00243A94" w:rsidP="00243A94">
      <w:pPr>
        <w:pStyle w:val="ListParagraph"/>
        <w:numPr>
          <w:ilvl w:val="0"/>
          <w:numId w:val="4"/>
        </w:numPr>
      </w:pPr>
      <w:r>
        <w:t>Also many figures are created to validate the stock model developed for US total and four census regions</w:t>
      </w:r>
    </w:p>
    <w:p w14:paraId="0A921648" w14:textId="70AE7BDC" w:rsidR="00AB126E" w:rsidRDefault="00AB126E" w:rsidP="00AB126E">
      <w:proofErr w:type="spellStart"/>
      <w:r>
        <w:rPr>
          <w:b/>
          <w:bCs/>
        </w:rPr>
        <w:t>run_sm</w:t>
      </w:r>
      <w:proofErr w:type="spellEnd"/>
    </w:p>
    <w:p w14:paraId="3513B8DC" w14:textId="7BEEE6E0" w:rsidR="00217353" w:rsidRPr="00217353" w:rsidRDefault="004A42EF" w:rsidP="00217353">
      <w:pPr>
        <w:pStyle w:val="ListParagraph"/>
        <w:numPr>
          <w:ilvl w:val="0"/>
          <w:numId w:val="5"/>
        </w:numPr>
      </w:pPr>
      <w:r>
        <w:t>Function to run stock model for national and census regions</w:t>
      </w:r>
    </w:p>
    <w:p w14:paraId="529F5B89" w14:textId="2EDF6369" w:rsidR="00217353" w:rsidRDefault="00217353" w:rsidP="00217353">
      <w:proofErr w:type="spellStart"/>
      <w:r w:rsidRPr="00217353">
        <w:rPr>
          <w:b/>
          <w:bCs/>
        </w:rPr>
        <w:t>run_sm</w:t>
      </w:r>
      <w:r>
        <w:rPr>
          <w:b/>
          <w:bCs/>
        </w:rPr>
        <w:t>_cty</w:t>
      </w:r>
      <w:proofErr w:type="spellEnd"/>
    </w:p>
    <w:p w14:paraId="4AF58A96" w14:textId="71346F65" w:rsidR="00217353" w:rsidRDefault="00610924" w:rsidP="00610924">
      <w:pPr>
        <w:pStyle w:val="ListParagraph"/>
        <w:numPr>
          <w:ilvl w:val="0"/>
          <w:numId w:val="5"/>
        </w:numPr>
      </w:pPr>
      <w:r>
        <w:t xml:space="preserve">Function to run stock model for </w:t>
      </w:r>
      <w:r>
        <w:t>counties</w:t>
      </w:r>
    </w:p>
    <w:p w14:paraId="03A26D48" w14:textId="31067FF2" w:rsidR="000C758D" w:rsidRDefault="000C758D" w:rsidP="000C758D">
      <w:proofErr w:type="spellStart"/>
      <w:r>
        <w:rPr>
          <w:b/>
          <w:bCs/>
        </w:rPr>
        <w:t>dem_rate_fn</w:t>
      </w:r>
      <w:proofErr w:type="spellEnd"/>
    </w:p>
    <w:p w14:paraId="61672747" w14:textId="76C92873" w:rsidR="000C758D" w:rsidRDefault="00DF2291" w:rsidP="00DF2291">
      <w:pPr>
        <w:pStyle w:val="ListParagraph"/>
        <w:numPr>
          <w:ilvl w:val="0"/>
          <w:numId w:val="5"/>
        </w:numPr>
      </w:pPr>
      <w:r>
        <w:t>Function to c</w:t>
      </w:r>
      <w:r w:rsidRPr="00DF2291">
        <w:t xml:space="preserve">alculate </w:t>
      </w:r>
      <w:r>
        <w:t>loss rates by coho</w:t>
      </w:r>
      <w:r w:rsidRPr="00DF2291">
        <w:t xml:space="preserve">rt based on </w:t>
      </w:r>
      <w:r>
        <w:t>loss rates by age ranges and model year</w:t>
      </w:r>
    </w:p>
    <w:p w14:paraId="1E21CB7A" w14:textId="7A1F00E2" w:rsidR="000777E3" w:rsidRDefault="000777E3" w:rsidP="000777E3">
      <w:proofErr w:type="spellStart"/>
      <w:r>
        <w:rPr>
          <w:b/>
          <w:bCs/>
        </w:rPr>
        <w:t>vacrate_fn</w:t>
      </w:r>
      <w:proofErr w:type="spellEnd"/>
    </w:p>
    <w:p w14:paraId="1271D983" w14:textId="1062CC1F" w:rsidR="000777E3" w:rsidRPr="000777E3" w:rsidRDefault="00B01595" w:rsidP="00B01595">
      <w:pPr>
        <w:pStyle w:val="ListParagraph"/>
        <w:numPr>
          <w:ilvl w:val="0"/>
          <w:numId w:val="5"/>
        </w:numPr>
      </w:pPr>
      <w:r>
        <w:t>Function to calculate vacancy rates by cohort based on vacancy rates by age ranges and model year</w:t>
      </w:r>
    </w:p>
    <w:p w14:paraId="75A9D178" w14:textId="77777777" w:rsidR="00475278" w:rsidRDefault="00475278" w:rsidP="00475278">
      <w:proofErr w:type="spellStart"/>
      <w:r>
        <w:rPr>
          <w:b/>
          <w:bCs/>
        </w:rPr>
        <w:t>housing_stock</w:t>
      </w:r>
      <w:proofErr w:type="spellEnd"/>
    </w:p>
    <w:p w14:paraId="0ED5F071" w14:textId="77777777" w:rsidR="00475278" w:rsidRDefault="00475278" w:rsidP="00475278">
      <w:pPr>
        <w:pStyle w:val="ListParagraph"/>
        <w:numPr>
          <w:ilvl w:val="0"/>
          <w:numId w:val="7"/>
        </w:numPr>
      </w:pPr>
      <w:r>
        <w:t xml:space="preserve">Script to </w:t>
      </w:r>
      <w:r w:rsidRPr="008B263D">
        <w:t xml:space="preserve">make summaries of total and occupied housing stock in 2019 from </w:t>
      </w:r>
      <w:r>
        <w:t>American Community Survey (ACS) data, using a RAS function to calculate total housing stock by type and cohort (combined) based on data of total housing stock by type, and cohort (separately) and occupied housing stock by type and cohort (combined)</w:t>
      </w:r>
    </w:p>
    <w:p w14:paraId="4075DEAA" w14:textId="77777777" w:rsidR="00475278" w:rsidRDefault="00475278" w:rsidP="00475278">
      <w:pPr>
        <w:pStyle w:val="ListParagraph"/>
        <w:numPr>
          <w:ilvl w:val="0"/>
          <w:numId w:val="7"/>
        </w:numPr>
      </w:pPr>
      <w:r>
        <w:t>Inputs:</w:t>
      </w:r>
    </w:p>
    <w:p w14:paraId="04EC01C5" w14:textId="77777777" w:rsidR="00475278" w:rsidRDefault="00475278" w:rsidP="00475278">
      <w:pPr>
        <w:pStyle w:val="ListParagraph"/>
        <w:numPr>
          <w:ilvl w:val="1"/>
          <w:numId w:val="7"/>
        </w:numPr>
      </w:pPr>
      <w:r>
        <w:t>ACS Table DP04, 5yr and 1yr versions, county and state versions</w:t>
      </w:r>
    </w:p>
    <w:p w14:paraId="6D0C8628" w14:textId="77777777" w:rsidR="00475278" w:rsidRDefault="00475278" w:rsidP="00475278">
      <w:pPr>
        <w:pStyle w:val="ListParagraph"/>
        <w:numPr>
          <w:ilvl w:val="1"/>
          <w:numId w:val="7"/>
        </w:numPr>
      </w:pPr>
      <w:r>
        <w:t>ACS Table B25127, 5yr and 1yr versions, county and state versions</w:t>
      </w:r>
    </w:p>
    <w:p w14:paraId="14839117" w14:textId="77777777" w:rsidR="00475278" w:rsidRDefault="00475278" w:rsidP="00475278">
      <w:pPr>
        <w:pStyle w:val="ListParagraph"/>
        <w:numPr>
          <w:ilvl w:val="0"/>
          <w:numId w:val="7"/>
        </w:numPr>
      </w:pPr>
      <w:r>
        <w:lastRenderedPageBreak/>
        <w:t>Outputs:</w:t>
      </w:r>
    </w:p>
    <w:p w14:paraId="1661C9D8" w14:textId="77777777" w:rsidR="00475278" w:rsidRDefault="00475278" w:rsidP="00475278">
      <w:pPr>
        <w:pStyle w:val="ListParagraph"/>
        <w:numPr>
          <w:ilvl w:val="1"/>
          <w:numId w:val="7"/>
        </w:numPr>
      </w:pPr>
      <w:r w:rsidRPr="0058279F">
        <w:t>OccHousing2019.RData</w:t>
      </w:r>
      <w:r>
        <w:t xml:space="preserve"> – Occupied housing stock by type and cohort in 2019 for all counties</w:t>
      </w:r>
    </w:p>
    <w:p w14:paraId="40891692" w14:textId="77777777" w:rsidR="00475278" w:rsidRDefault="00475278" w:rsidP="00475278">
      <w:pPr>
        <w:pStyle w:val="ListParagraph"/>
        <w:numPr>
          <w:ilvl w:val="1"/>
          <w:numId w:val="7"/>
        </w:numPr>
      </w:pPr>
      <w:r w:rsidRPr="005F57FF">
        <w:t>TotalHousing2019.RData</w:t>
      </w:r>
      <w:r>
        <w:t xml:space="preserve"> – Total housing stock by type and cohort for each county in 2019</w:t>
      </w:r>
    </w:p>
    <w:p w14:paraId="6633B43B" w14:textId="77777777" w:rsidR="00475278" w:rsidRDefault="00475278" w:rsidP="00475278">
      <w:pPr>
        <w:rPr>
          <w:b/>
          <w:bCs/>
        </w:rPr>
      </w:pPr>
      <w:proofErr w:type="spellStart"/>
      <w:r>
        <w:rPr>
          <w:b/>
          <w:bCs/>
        </w:rPr>
        <w:t>pop_housing</w:t>
      </w:r>
      <w:proofErr w:type="spellEnd"/>
    </w:p>
    <w:p w14:paraId="6896296D" w14:textId="77777777" w:rsidR="00475278" w:rsidRDefault="00475278" w:rsidP="00475278">
      <w:pPr>
        <w:pStyle w:val="ListParagraph"/>
        <w:numPr>
          <w:ilvl w:val="0"/>
          <w:numId w:val="8"/>
        </w:numPr>
      </w:pPr>
      <w:r>
        <w:t>This script acquires data of total and occupied housing units, and population, by house type and county, in 2019. Then creates description of the housing stock in 2020 (with same details), and projections of population, population share by house type,, and household size by house type in each county for each year 2020-2060</w:t>
      </w:r>
    </w:p>
    <w:p w14:paraId="63C02D50" w14:textId="77777777" w:rsidR="00475278" w:rsidRDefault="00475278" w:rsidP="00475278">
      <w:pPr>
        <w:pStyle w:val="ListParagraph"/>
        <w:numPr>
          <w:ilvl w:val="0"/>
          <w:numId w:val="8"/>
        </w:numPr>
      </w:pPr>
      <w:r>
        <w:t>Inputs:</w:t>
      </w:r>
    </w:p>
    <w:p w14:paraId="5E97336C" w14:textId="77777777" w:rsidR="00475278" w:rsidRDefault="00475278" w:rsidP="00475278">
      <w:pPr>
        <w:pStyle w:val="ListParagraph"/>
        <w:numPr>
          <w:ilvl w:val="1"/>
          <w:numId w:val="8"/>
        </w:numPr>
      </w:pPr>
      <w:r>
        <w:t xml:space="preserve">Population projections for US counties for 2020-2100, from Hauer (2019): </w:t>
      </w:r>
      <w:r w:rsidRPr="002E0F82">
        <w:t xml:space="preserve">'SSP_asrc.csv' file, accessible at </w:t>
      </w:r>
      <w:hyperlink r:id="rId5" w:history="1">
        <w:r w:rsidRPr="00BB35F2">
          <w:rPr>
            <w:rStyle w:val="Hyperlink"/>
          </w:rPr>
          <w:t>https://osf.io/uh5sj/</w:t>
        </w:r>
      </w:hyperlink>
    </w:p>
    <w:p w14:paraId="699C9C82" w14:textId="77777777" w:rsidR="00475278" w:rsidRDefault="00475278" w:rsidP="00475278">
      <w:pPr>
        <w:pStyle w:val="ListParagraph"/>
        <w:numPr>
          <w:ilvl w:val="1"/>
          <w:numId w:val="8"/>
        </w:numPr>
      </w:pPr>
      <w:r>
        <w:t xml:space="preserve">US Census Bureau population projections </w:t>
      </w:r>
      <w:hyperlink r:id="rId6" w:history="1">
        <w:r w:rsidRPr="00BB35F2">
          <w:rPr>
            <w:rStyle w:val="Hyperlink"/>
          </w:rPr>
          <w:t>https://www2.census.gov/programs-surveys/popproj/datasets/2017/2017-popproj/np2017_d1_mid.csv</w:t>
        </w:r>
      </w:hyperlink>
    </w:p>
    <w:p w14:paraId="382D251B" w14:textId="77777777" w:rsidR="00475278" w:rsidRDefault="00475278" w:rsidP="00475278">
      <w:pPr>
        <w:pStyle w:val="ListParagraph"/>
        <w:numPr>
          <w:ilvl w:val="1"/>
          <w:numId w:val="8"/>
        </w:numPr>
      </w:pPr>
      <w:r w:rsidRPr="002C5354">
        <w:t>household population by house type, from ACS Table B25033</w:t>
      </w:r>
      <w:r>
        <w:t>, 5yr table</w:t>
      </w:r>
    </w:p>
    <w:p w14:paraId="36F55CA5" w14:textId="77777777" w:rsidR="00475278" w:rsidRDefault="00475278" w:rsidP="00475278">
      <w:pPr>
        <w:pStyle w:val="ListParagraph"/>
        <w:numPr>
          <w:ilvl w:val="1"/>
          <w:numId w:val="8"/>
        </w:numPr>
      </w:pPr>
      <w:r w:rsidRPr="002C5354">
        <w:t>census estimates of total resident populatio</w:t>
      </w:r>
      <w:r>
        <w:t xml:space="preserve">n in 2019 </w:t>
      </w:r>
      <w:hyperlink r:id="rId7" w:history="1">
        <w:r w:rsidRPr="00BB35F2">
          <w:rPr>
            <w:rStyle w:val="Hyperlink"/>
          </w:rPr>
          <w:t>https://www2.census.gov/programs-surveys/popest/tables/2010-2019/counties/totals/co-est2019-annres.xlsx</w:t>
        </w:r>
      </w:hyperlink>
    </w:p>
    <w:p w14:paraId="7DEFE5A1" w14:textId="77777777" w:rsidR="00475278" w:rsidRDefault="00475278" w:rsidP="00475278">
      <w:pPr>
        <w:pStyle w:val="ListParagraph"/>
        <w:numPr>
          <w:ilvl w:val="1"/>
          <w:numId w:val="8"/>
        </w:numPr>
      </w:pPr>
      <w:r w:rsidRPr="0058279F">
        <w:t>OccHousing2019.RData</w:t>
      </w:r>
      <w:r>
        <w:t xml:space="preserve"> – Occupied housing stock by type and cohort in 2019 for all counties, produced by </w:t>
      </w:r>
      <w:proofErr w:type="spellStart"/>
      <w:r>
        <w:t>housing_stock</w:t>
      </w:r>
      <w:proofErr w:type="spellEnd"/>
    </w:p>
    <w:p w14:paraId="77493A76" w14:textId="77777777" w:rsidR="00475278" w:rsidRDefault="00475278" w:rsidP="00475278">
      <w:pPr>
        <w:pStyle w:val="ListParagraph"/>
        <w:numPr>
          <w:ilvl w:val="1"/>
          <w:numId w:val="8"/>
        </w:numPr>
      </w:pPr>
      <w:r w:rsidRPr="005F57FF">
        <w:t>TotalHousing2019.RData</w:t>
      </w:r>
      <w:r>
        <w:t xml:space="preserve"> – Total housing stock by type and cohort for each county in 2019, produced by </w:t>
      </w:r>
      <w:proofErr w:type="spellStart"/>
      <w:r>
        <w:t>housing_stock</w:t>
      </w:r>
      <w:proofErr w:type="spellEnd"/>
    </w:p>
    <w:p w14:paraId="4F54AD23" w14:textId="77777777" w:rsidR="00475278" w:rsidRDefault="00475278" w:rsidP="00475278">
      <w:pPr>
        <w:pStyle w:val="ListParagraph"/>
        <w:numPr>
          <w:ilvl w:val="0"/>
          <w:numId w:val="8"/>
        </w:numPr>
      </w:pPr>
      <w:r>
        <w:t>Outputs</w:t>
      </w:r>
    </w:p>
    <w:p w14:paraId="7E8303AF" w14:textId="77777777" w:rsidR="00475278" w:rsidRDefault="00475278" w:rsidP="00475278">
      <w:pPr>
        <w:pStyle w:val="ListParagraph"/>
        <w:numPr>
          <w:ilvl w:val="1"/>
          <w:numId w:val="8"/>
        </w:numPr>
      </w:pPr>
      <w:r w:rsidRPr="00CE7D8C">
        <w:t>InitStock20.RData</w:t>
      </w:r>
      <w:r>
        <w:t xml:space="preserve"> – Housing stock in 2020 by county, with detailed breakdown by type, age cohort, and vacancy status. Also include population, vacancy factor, and household size by house type and county</w:t>
      </w:r>
    </w:p>
    <w:p w14:paraId="09156BA7" w14:textId="118E75B3" w:rsidR="00475278" w:rsidRDefault="00475278" w:rsidP="00475278">
      <w:pPr>
        <w:pStyle w:val="ListParagraph"/>
        <w:numPr>
          <w:ilvl w:val="1"/>
          <w:numId w:val="8"/>
        </w:numPr>
      </w:pPr>
      <w:proofErr w:type="spellStart"/>
      <w:r w:rsidRPr="00144644">
        <w:t>CountyProjections.RData</w:t>
      </w:r>
      <w:proofErr w:type="spellEnd"/>
      <w:r>
        <w:t xml:space="preserve"> – population, share by house type, and household size by county, from 2020-2060</w:t>
      </w:r>
    </w:p>
    <w:p w14:paraId="51B5F5BC" w14:textId="39C34ED1" w:rsidR="00A741F7" w:rsidRDefault="00A741F7" w:rsidP="00A741F7">
      <w:proofErr w:type="spellStart"/>
      <w:r>
        <w:rPr>
          <w:b/>
          <w:bCs/>
        </w:rPr>
        <w:t>hsm_cty</w:t>
      </w:r>
      <w:proofErr w:type="spellEnd"/>
    </w:p>
    <w:p w14:paraId="14B3752E" w14:textId="524E6145" w:rsidR="00A741F7" w:rsidRDefault="008373E6" w:rsidP="008373E6">
      <w:pPr>
        <w:pStyle w:val="ListParagraph"/>
        <w:numPr>
          <w:ilvl w:val="0"/>
          <w:numId w:val="5"/>
        </w:numPr>
      </w:pPr>
      <w:r>
        <w:t xml:space="preserve">Script to </w:t>
      </w:r>
      <w:r w:rsidR="008F09DF" w:rsidRPr="008F09DF">
        <w:t>run housing stock model projections for all US counties, 2020-2060</w:t>
      </w:r>
    </w:p>
    <w:p w14:paraId="23F67C25" w14:textId="274022BF" w:rsidR="0022181D" w:rsidRDefault="0022181D" w:rsidP="008373E6">
      <w:pPr>
        <w:pStyle w:val="ListParagraph"/>
        <w:numPr>
          <w:ilvl w:val="0"/>
          <w:numId w:val="5"/>
        </w:numPr>
      </w:pPr>
      <w:r>
        <w:t>Inputs:</w:t>
      </w:r>
    </w:p>
    <w:p w14:paraId="430D1D31" w14:textId="77777777" w:rsidR="008F09DF" w:rsidRDefault="008F09DF" w:rsidP="008F09DF">
      <w:pPr>
        <w:pStyle w:val="ListParagraph"/>
        <w:numPr>
          <w:ilvl w:val="1"/>
          <w:numId w:val="5"/>
        </w:numPr>
      </w:pPr>
      <w:r>
        <w:t xml:space="preserve">Function: </w:t>
      </w:r>
      <w:proofErr w:type="spellStart"/>
      <w:r>
        <w:t>run_sm</w:t>
      </w:r>
      <w:proofErr w:type="spellEnd"/>
    </w:p>
    <w:p w14:paraId="6925C92D" w14:textId="77777777" w:rsidR="008F09DF" w:rsidRDefault="008F09DF" w:rsidP="008F09DF">
      <w:pPr>
        <w:pStyle w:val="ListParagraph"/>
        <w:numPr>
          <w:ilvl w:val="1"/>
          <w:numId w:val="5"/>
        </w:numPr>
      </w:pPr>
      <w:r>
        <w:t xml:space="preserve">Function: </w:t>
      </w:r>
      <w:proofErr w:type="spellStart"/>
      <w:r>
        <w:t>vacrate_fn</w:t>
      </w:r>
      <w:proofErr w:type="spellEnd"/>
    </w:p>
    <w:p w14:paraId="69A3A99F" w14:textId="77777777" w:rsidR="008F09DF" w:rsidRDefault="008F09DF" w:rsidP="008F09DF">
      <w:pPr>
        <w:pStyle w:val="ListParagraph"/>
        <w:numPr>
          <w:ilvl w:val="1"/>
          <w:numId w:val="5"/>
        </w:numPr>
      </w:pPr>
      <w:r>
        <w:t xml:space="preserve">Function: </w:t>
      </w:r>
      <w:proofErr w:type="spellStart"/>
      <w:r>
        <w:t>demrate_fn</w:t>
      </w:r>
      <w:proofErr w:type="spellEnd"/>
    </w:p>
    <w:p w14:paraId="012351FE" w14:textId="63D816D8" w:rsidR="008F09DF" w:rsidRDefault="008F09DF" w:rsidP="008F09DF">
      <w:pPr>
        <w:pStyle w:val="ListParagraph"/>
        <w:numPr>
          <w:ilvl w:val="1"/>
          <w:numId w:val="5"/>
        </w:numPr>
      </w:pPr>
      <w:r>
        <w:t xml:space="preserve">InitStock20.RData – describes the housing stock by county in 2020, created based on ACS data by </w:t>
      </w:r>
      <w:proofErr w:type="spellStart"/>
      <w:r>
        <w:t>pop_housing.R</w:t>
      </w:r>
      <w:proofErr w:type="spellEnd"/>
      <w:r>
        <w:t>.</w:t>
      </w:r>
    </w:p>
    <w:p w14:paraId="73F1455E" w14:textId="61694689" w:rsidR="0042187D" w:rsidRDefault="0042187D" w:rsidP="008F09DF">
      <w:pPr>
        <w:pStyle w:val="ListParagraph"/>
        <w:numPr>
          <w:ilvl w:val="1"/>
          <w:numId w:val="5"/>
        </w:numPr>
      </w:pPr>
      <w:proofErr w:type="spellStart"/>
      <w:r>
        <w:t>CountyProjections.R</w:t>
      </w:r>
      <w:r w:rsidR="0022181D">
        <w:t>d</w:t>
      </w:r>
      <w:r>
        <w:t>ata</w:t>
      </w:r>
      <w:proofErr w:type="spellEnd"/>
      <w:r>
        <w:t xml:space="preserve"> – county level population projections based on Hauer and US Census population projections</w:t>
      </w:r>
      <w:r w:rsidR="0022181D">
        <w:t xml:space="preserve">, created by </w:t>
      </w:r>
      <w:proofErr w:type="spellStart"/>
      <w:r w:rsidR="0022181D">
        <w:t>pop_housing.R</w:t>
      </w:r>
      <w:proofErr w:type="spellEnd"/>
    </w:p>
    <w:p w14:paraId="2A5A01D6" w14:textId="2A44B599" w:rsidR="0022181D" w:rsidRDefault="0022181D" w:rsidP="008F09DF">
      <w:pPr>
        <w:pStyle w:val="ListParagraph"/>
        <w:numPr>
          <w:ilvl w:val="1"/>
          <w:numId w:val="5"/>
        </w:numPr>
      </w:pPr>
      <w:proofErr w:type="spellStart"/>
      <w:r>
        <w:t>ConLinModels.RData</w:t>
      </w:r>
      <w:proofErr w:type="spellEnd"/>
      <w:r>
        <w:t xml:space="preserve"> – created by </w:t>
      </w:r>
      <w:proofErr w:type="spellStart"/>
      <w:r>
        <w:t>AHS_HSM_dev</w:t>
      </w:r>
      <w:proofErr w:type="spellEnd"/>
    </w:p>
    <w:p w14:paraId="28F787D3" w14:textId="5B702947" w:rsidR="0022181D" w:rsidRDefault="0022181D" w:rsidP="008F09DF">
      <w:pPr>
        <w:pStyle w:val="ListParagraph"/>
        <w:numPr>
          <w:ilvl w:val="1"/>
          <w:numId w:val="5"/>
        </w:numPr>
      </w:pPr>
      <w:proofErr w:type="spellStart"/>
      <w:r>
        <w:t>summaries.R</w:t>
      </w:r>
      <w:r>
        <w:t>d</w:t>
      </w:r>
      <w:r>
        <w:t>ata</w:t>
      </w:r>
      <w:proofErr w:type="spellEnd"/>
      <w:r>
        <w:t xml:space="preserve"> </w:t>
      </w:r>
      <w:r>
        <w:t xml:space="preserve">– created by </w:t>
      </w:r>
      <w:proofErr w:type="spellStart"/>
      <w:r>
        <w:t>AHS_HSM_dev</w:t>
      </w:r>
      <w:proofErr w:type="spellEnd"/>
    </w:p>
    <w:p w14:paraId="374AF965" w14:textId="78EC7CA1" w:rsidR="0022181D" w:rsidRDefault="0022181D" w:rsidP="0022181D">
      <w:pPr>
        <w:pStyle w:val="ListParagraph"/>
        <w:numPr>
          <w:ilvl w:val="0"/>
          <w:numId w:val="5"/>
        </w:numPr>
      </w:pPr>
      <w:r>
        <w:t>Outputs:</w:t>
      </w:r>
    </w:p>
    <w:p w14:paraId="237625A6" w14:textId="6006E671" w:rsidR="0022181D" w:rsidRDefault="0022181D" w:rsidP="0022181D">
      <w:pPr>
        <w:pStyle w:val="ListParagraph"/>
        <w:numPr>
          <w:ilvl w:val="1"/>
          <w:numId w:val="5"/>
        </w:numPr>
      </w:pPr>
      <w:proofErr w:type="spellStart"/>
      <w:r w:rsidRPr="0022181D">
        <w:lastRenderedPageBreak/>
        <w:t>County_SMDF_Scenarios.RData</w:t>
      </w:r>
      <w:proofErr w:type="spellEnd"/>
      <w:r>
        <w:t xml:space="preserve"> – stock model data frames (SMDF) for each county</w:t>
      </w:r>
    </w:p>
    <w:p w14:paraId="28B89C8A" w14:textId="6C25876C" w:rsidR="00206622" w:rsidRPr="00A741F7" w:rsidRDefault="00CB501C" w:rsidP="000777E3">
      <w:pPr>
        <w:pStyle w:val="ListParagraph"/>
        <w:numPr>
          <w:ilvl w:val="1"/>
          <w:numId w:val="5"/>
        </w:numPr>
      </w:pPr>
      <w:proofErr w:type="spellStart"/>
      <w:r w:rsidRPr="00CB501C">
        <w:t>County_Scenario_SM_Results.RData</w:t>
      </w:r>
      <w:proofErr w:type="spellEnd"/>
      <w:r>
        <w:t xml:space="preserve"> – stock model results for each county</w:t>
      </w:r>
    </w:p>
    <w:p w14:paraId="042684CC" w14:textId="7900518F" w:rsidR="004A42EF" w:rsidRDefault="00206622" w:rsidP="004A42EF">
      <w:proofErr w:type="spellStart"/>
      <w:r>
        <w:rPr>
          <w:b/>
          <w:bCs/>
        </w:rPr>
        <w:t>sm_result_vis</w:t>
      </w:r>
      <w:proofErr w:type="spellEnd"/>
    </w:p>
    <w:p w14:paraId="1C45D815" w14:textId="223C7002" w:rsidR="00362419" w:rsidRDefault="00362419" w:rsidP="00362419">
      <w:pPr>
        <w:pStyle w:val="ListParagraph"/>
        <w:numPr>
          <w:ilvl w:val="0"/>
          <w:numId w:val="6"/>
        </w:numPr>
      </w:pPr>
      <w:r>
        <w:t>Script to visualize results from the housing stock model</w:t>
      </w:r>
    </w:p>
    <w:p w14:paraId="03A1CBBE" w14:textId="08A7DF0C" w:rsidR="00362419" w:rsidRDefault="00362419" w:rsidP="00362419">
      <w:pPr>
        <w:pStyle w:val="ListParagraph"/>
        <w:numPr>
          <w:ilvl w:val="0"/>
          <w:numId w:val="6"/>
        </w:numPr>
      </w:pPr>
      <w:r>
        <w:t>Inputs:</w:t>
      </w:r>
    </w:p>
    <w:p w14:paraId="029E9423" w14:textId="32456C39" w:rsidR="00362419" w:rsidRDefault="00362419" w:rsidP="00362419">
      <w:pPr>
        <w:pStyle w:val="ListParagraph"/>
        <w:numPr>
          <w:ilvl w:val="1"/>
          <w:numId w:val="5"/>
        </w:numPr>
      </w:pPr>
      <w:proofErr w:type="spellStart"/>
      <w:r w:rsidRPr="00362419">
        <w:t>County_Scenario_SM_Results.RData</w:t>
      </w:r>
      <w:proofErr w:type="spellEnd"/>
      <w:r>
        <w:t xml:space="preserve"> - </w:t>
      </w:r>
      <w:r>
        <w:t>stock model results for each county</w:t>
      </w:r>
      <w:r>
        <w:t xml:space="preserve">, created by </w:t>
      </w:r>
      <w:proofErr w:type="spellStart"/>
      <w:r>
        <w:t>hsm_cty</w:t>
      </w:r>
      <w:proofErr w:type="spellEnd"/>
    </w:p>
    <w:p w14:paraId="4BC7470D" w14:textId="77777777" w:rsidR="00A85C7A" w:rsidRDefault="00A85C7A" w:rsidP="00A85C7A">
      <w:pPr>
        <w:pStyle w:val="ListParagraph"/>
        <w:numPr>
          <w:ilvl w:val="1"/>
          <w:numId w:val="5"/>
        </w:numPr>
      </w:pPr>
      <w:r>
        <w:t xml:space="preserve">InitStock20.RData – describes the housing stock by county in 2020, created based on ACS data by </w:t>
      </w:r>
      <w:proofErr w:type="spellStart"/>
      <w:r>
        <w:t>pop_housing.R</w:t>
      </w:r>
      <w:proofErr w:type="spellEnd"/>
      <w:r>
        <w:t>.</w:t>
      </w:r>
    </w:p>
    <w:p w14:paraId="2B247B45" w14:textId="7B19E652" w:rsidR="00362419" w:rsidRDefault="00A85C7A" w:rsidP="00A85C7A">
      <w:pPr>
        <w:pStyle w:val="ListParagraph"/>
        <w:numPr>
          <w:ilvl w:val="0"/>
          <w:numId w:val="6"/>
        </w:numPr>
      </w:pPr>
      <w:r>
        <w:t>Outputs:</w:t>
      </w:r>
    </w:p>
    <w:p w14:paraId="2BA5C0B1" w14:textId="49EE2A27" w:rsidR="00401E27" w:rsidRDefault="00401E27" w:rsidP="00401E27">
      <w:pPr>
        <w:pStyle w:val="ListParagraph"/>
        <w:numPr>
          <w:ilvl w:val="1"/>
          <w:numId w:val="6"/>
        </w:numPr>
      </w:pPr>
      <w:proofErr w:type="spellStart"/>
      <w:r w:rsidRPr="00401E27">
        <w:t>US_smop_scenarios.RData</w:t>
      </w:r>
      <w:proofErr w:type="spellEnd"/>
      <w:r w:rsidR="00EB4743">
        <w:t xml:space="preserve"> – describes </w:t>
      </w:r>
      <w:r w:rsidR="00EB4743">
        <w:t>stock model output (SMOP) for different housing stock scenarios</w:t>
      </w:r>
      <w:r w:rsidR="00EB4743">
        <w:t xml:space="preserve"> at national level</w:t>
      </w:r>
    </w:p>
    <w:p w14:paraId="50D3E638" w14:textId="5902E129" w:rsidR="000618FD" w:rsidRDefault="000618FD" w:rsidP="00401E27">
      <w:pPr>
        <w:pStyle w:val="ListParagraph"/>
        <w:numPr>
          <w:ilvl w:val="1"/>
          <w:numId w:val="6"/>
        </w:numPr>
      </w:pPr>
      <w:proofErr w:type="spellStart"/>
      <w:r w:rsidRPr="000618FD">
        <w:t>HSM_results</w:t>
      </w:r>
      <w:proofErr w:type="spellEnd"/>
      <w:r w:rsidRPr="000618FD">
        <w:t>/NewConEstimates.csv</w:t>
      </w:r>
      <w:r>
        <w:t xml:space="preserve"> - new construction per scenario/year</w:t>
      </w:r>
    </w:p>
    <w:p w14:paraId="57608F84" w14:textId="2E485879" w:rsidR="00426E07" w:rsidRPr="007102CC" w:rsidRDefault="00BA1507" w:rsidP="007102CC">
      <w:pPr>
        <w:pStyle w:val="ListParagraph"/>
        <w:numPr>
          <w:ilvl w:val="1"/>
          <w:numId w:val="6"/>
        </w:numPr>
      </w:pPr>
      <w:r>
        <w:t xml:space="preserve">Optional run of function at the end to save figures in Figures directory. Need to uncomment figures to </w:t>
      </w:r>
      <w:r w:rsidR="005660D3">
        <w:t>plot and s</w:t>
      </w:r>
      <w:r>
        <w:t>ave.</w:t>
      </w:r>
    </w:p>
    <w:p w14:paraId="02AA2191" w14:textId="4D65D9C7" w:rsidR="002F34F8" w:rsidRDefault="0023162E">
      <w:proofErr w:type="spellStart"/>
      <w:r>
        <w:rPr>
          <w:b/>
          <w:bCs/>
        </w:rPr>
        <w:t>bs_combine</w:t>
      </w:r>
      <w:proofErr w:type="spellEnd"/>
    </w:p>
    <w:p w14:paraId="55A667A2" w14:textId="08419CEC" w:rsidR="00CB501C" w:rsidRDefault="00CB501C" w:rsidP="008F43BE">
      <w:pPr>
        <w:pStyle w:val="ListParagraph"/>
        <w:numPr>
          <w:ilvl w:val="0"/>
          <w:numId w:val="1"/>
        </w:numPr>
      </w:pPr>
      <w:r>
        <w:t xml:space="preserve">Script to </w:t>
      </w:r>
      <w:r w:rsidR="002E3501">
        <w:t>analyze and combine buildstock (bs) files describing stock evolution in different scenarios</w:t>
      </w:r>
      <w:r w:rsidR="008F43BE">
        <w:t>, a</w:t>
      </w:r>
      <w:r w:rsidR="008F43BE">
        <w:t xml:space="preserve">dd floor area estimates to individual buildings, based on their </w:t>
      </w:r>
      <w:proofErr w:type="spellStart"/>
      <w:r w:rsidR="008F43BE">
        <w:t>ResStock</w:t>
      </w:r>
      <w:proofErr w:type="spellEnd"/>
      <w:r w:rsidR="008F43BE">
        <w:t xml:space="preserve"> floor area bin, for base projection and RFA projection</w:t>
      </w:r>
      <w:r w:rsidR="008F43BE">
        <w:t>, and c</w:t>
      </w:r>
      <w:r w:rsidR="008F43BE">
        <w:t xml:space="preserve">alculate mean floor area by type, cohort, and geo (div, state, </w:t>
      </w:r>
      <w:proofErr w:type="spellStart"/>
      <w:r w:rsidR="008F43BE">
        <w:t>cty</w:t>
      </w:r>
      <w:proofErr w:type="spellEnd"/>
      <w:r w:rsidR="008F43BE">
        <w:t>), for base and RFA. For RFA add a stipulation that county mean average floor areas by type are never lower than what they are in base</w:t>
      </w:r>
      <w:r w:rsidR="008F43BE">
        <w:t xml:space="preserve">. </w:t>
      </w:r>
      <w:r w:rsidR="008F43BE">
        <w:t>Calculate m2/cap per house type in each county for each scenarios.</w:t>
      </w:r>
    </w:p>
    <w:p w14:paraId="40046FD4" w14:textId="5A0BE096" w:rsidR="00332731" w:rsidRDefault="00332731" w:rsidP="002C4244">
      <w:pPr>
        <w:pStyle w:val="ListParagraph"/>
        <w:numPr>
          <w:ilvl w:val="0"/>
          <w:numId w:val="1"/>
        </w:numPr>
      </w:pPr>
      <w:r>
        <w:t>Inputs</w:t>
      </w:r>
    </w:p>
    <w:p w14:paraId="76749D6D" w14:textId="1D8DCAA3" w:rsidR="00294F1C" w:rsidRDefault="00294F1C" w:rsidP="00CC2D2C">
      <w:pPr>
        <w:pStyle w:val="ListParagraph"/>
        <w:numPr>
          <w:ilvl w:val="1"/>
          <w:numId w:val="1"/>
        </w:numPr>
      </w:pPr>
      <w:r>
        <w:t xml:space="preserve">Bs_2020_180k.RData – housing characteristics of the housing stock in 2020, created </w:t>
      </w:r>
      <w:r w:rsidRPr="00294F1C">
        <w:t xml:space="preserve">by buildstock batch using the NREL </w:t>
      </w:r>
      <w:proofErr w:type="spellStart"/>
      <w:r w:rsidRPr="00294F1C">
        <w:t>ResStock</w:t>
      </w:r>
      <w:proofErr w:type="spellEnd"/>
      <w:r w:rsidRPr="00294F1C">
        <w:t xml:space="preserve"> housing characteristics data (</w:t>
      </w:r>
      <w:hyperlink r:id="rId8" w:history="1">
        <w:r w:rsidRPr="00BB35F2">
          <w:rPr>
            <w:rStyle w:val="Hyperlink"/>
          </w:rPr>
          <w:t>https://github.com/NREL/resstock</w:t>
        </w:r>
      </w:hyperlink>
      <w:r w:rsidRPr="00294F1C">
        <w:t>)</w:t>
      </w:r>
      <w:r>
        <w:t xml:space="preserve">. This file is too large to share on </w:t>
      </w:r>
      <w:proofErr w:type="spellStart"/>
      <w:r>
        <w:t>github</w:t>
      </w:r>
      <w:proofErr w:type="spellEnd"/>
      <w:r>
        <w:t>. Users may contact the author (</w:t>
      </w:r>
      <w:hyperlink r:id="rId9" w:history="1">
        <w:r w:rsidRPr="00BB35F2">
          <w:rPr>
            <w:rStyle w:val="Hyperlink"/>
          </w:rPr>
          <w:t>peter.berrill@yale.edu</w:t>
        </w:r>
      </w:hyperlink>
      <w:r>
        <w:t>) to request this data file.</w:t>
      </w:r>
    </w:p>
    <w:p w14:paraId="63A38FCD" w14:textId="395A5654" w:rsidR="00294F1C" w:rsidRDefault="00294F1C" w:rsidP="00CC2D2C">
      <w:pPr>
        <w:pStyle w:val="ListParagraph"/>
        <w:numPr>
          <w:ilvl w:val="1"/>
          <w:numId w:val="1"/>
        </w:numPr>
      </w:pPr>
      <w:proofErr w:type="spellStart"/>
      <w:r w:rsidRPr="00294F1C">
        <w:t>bs_baseRFA.RData</w:t>
      </w:r>
      <w:proofErr w:type="spellEnd"/>
      <w:r>
        <w:t xml:space="preserve"> – housing characteristics of new construction under the assumption of reduced floor area. Created by </w:t>
      </w:r>
      <w:proofErr w:type="spellStart"/>
      <w:r>
        <w:t>bs_adjust</w:t>
      </w:r>
      <w:proofErr w:type="spellEnd"/>
      <w:r>
        <w:t xml:space="preserve"> in the residential energy projection repository (</w:t>
      </w:r>
      <w:r w:rsidRPr="00294F1C">
        <w:t>https://github.com/NREL/resstock/tree/feature/projections/projection_scripts</w:t>
      </w:r>
      <w:r>
        <w:t>)</w:t>
      </w:r>
    </w:p>
    <w:p w14:paraId="6551684C" w14:textId="3C67D574" w:rsidR="00CC2D2C" w:rsidRDefault="00CC2D2C" w:rsidP="00CC2D2C">
      <w:pPr>
        <w:pStyle w:val="ListParagraph"/>
        <w:numPr>
          <w:ilvl w:val="1"/>
          <w:numId w:val="1"/>
        </w:numPr>
      </w:pPr>
      <w:r>
        <w:t xml:space="preserve">InitStock20.RData – describes the housing stock by county in 2020, created based on ACS data by </w:t>
      </w:r>
      <w:proofErr w:type="spellStart"/>
      <w:r>
        <w:t>pop_housing.R</w:t>
      </w:r>
      <w:proofErr w:type="spellEnd"/>
      <w:r>
        <w:t>.</w:t>
      </w:r>
    </w:p>
    <w:p w14:paraId="14B3AD97" w14:textId="7AD1705C" w:rsidR="00332731" w:rsidRDefault="00C54632" w:rsidP="00332731">
      <w:pPr>
        <w:pStyle w:val="ListParagraph"/>
        <w:numPr>
          <w:ilvl w:val="1"/>
          <w:numId w:val="1"/>
        </w:numPr>
      </w:pPr>
      <w:proofErr w:type="spellStart"/>
      <w:r w:rsidRPr="00C54632">
        <w:t>US_smop_scenarios.RData</w:t>
      </w:r>
      <w:proofErr w:type="spellEnd"/>
      <w:r>
        <w:t xml:space="preserve"> – stock model output (SMOP) for different housing stock scenarios, created by </w:t>
      </w:r>
      <w:proofErr w:type="spellStart"/>
      <w:r>
        <w:t>sm_result_vis.R</w:t>
      </w:r>
      <w:proofErr w:type="spellEnd"/>
    </w:p>
    <w:p w14:paraId="5CC485A6" w14:textId="77777777" w:rsidR="00C4760F" w:rsidRPr="00C4760F" w:rsidRDefault="00C4760F" w:rsidP="00C4760F">
      <w:pPr>
        <w:pStyle w:val="ListParagraph"/>
        <w:numPr>
          <w:ilvl w:val="1"/>
          <w:numId w:val="1"/>
        </w:numPr>
      </w:pPr>
      <w:proofErr w:type="spellStart"/>
      <w:r w:rsidRPr="00C4760F">
        <w:t>County_Scenario_SM_Results.RData</w:t>
      </w:r>
      <w:proofErr w:type="spellEnd"/>
      <w:r w:rsidRPr="00C4760F">
        <w:t xml:space="preserve"> - stock model results for each county, created by </w:t>
      </w:r>
      <w:proofErr w:type="spellStart"/>
      <w:r w:rsidRPr="00C4760F">
        <w:t>hsm_cty</w:t>
      </w:r>
      <w:proofErr w:type="spellEnd"/>
    </w:p>
    <w:p w14:paraId="4FD08204" w14:textId="45C2CD29" w:rsidR="00C4760F" w:rsidRDefault="00125436" w:rsidP="00125436">
      <w:pPr>
        <w:pStyle w:val="ListParagraph"/>
        <w:numPr>
          <w:ilvl w:val="0"/>
          <w:numId w:val="1"/>
        </w:numPr>
      </w:pPr>
      <w:r>
        <w:t>Outputs</w:t>
      </w:r>
    </w:p>
    <w:p w14:paraId="5D7A5FC6" w14:textId="1919CAAD" w:rsidR="00FD7591" w:rsidRDefault="00125436" w:rsidP="008F43BE">
      <w:pPr>
        <w:pStyle w:val="ListParagraph"/>
        <w:numPr>
          <w:ilvl w:val="1"/>
          <w:numId w:val="1"/>
        </w:numPr>
      </w:pPr>
      <w:proofErr w:type="spellStart"/>
      <w:r w:rsidRPr="00125436">
        <w:t>County_FloorArea.RData</w:t>
      </w:r>
      <w:proofErr w:type="spellEnd"/>
      <w:r>
        <w:t xml:space="preserve"> </w:t>
      </w:r>
      <w:r w:rsidR="00522BD4">
        <w:t>–</w:t>
      </w:r>
      <w:r>
        <w:t xml:space="preserve"> </w:t>
      </w:r>
      <w:r w:rsidR="00522BD4">
        <w:t xml:space="preserve">summary data frames of stock model outputs for each county including </w:t>
      </w:r>
      <w:r w:rsidR="00E133DE">
        <w:t xml:space="preserve">floor area </w:t>
      </w:r>
      <w:r w:rsidR="008F43BE">
        <w:t>characteristics</w:t>
      </w:r>
    </w:p>
    <w:p w14:paraId="0F5BC105" w14:textId="63F14A31" w:rsidR="00BF0512" w:rsidRDefault="00BF0512" w:rsidP="002C4244">
      <w:pPr>
        <w:pStyle w:val="ListParagraph"/>
        <w:numPr>
          <w:ilvl w:val="0"/>
          <w:numId w:val="1"/>
        </w:numPr>
      </w:pPr>
      <w:r>
        <w:t xml:space="preserve">rename the </w:t>
      </w:r>
      <w:proofErr w:type="spellStart"/>
      <w:r>
        <w:t>smop</w:t>
      </w:r>
      <w:proofErr w:type="spellEnd"/>
      <w:r>
        <w:t xml:space="preserve"> files as *_FA. Save as </w:t>
      </w:r>
      <w:r w:rsidR="00A936F3">
        <w:t>‘</w:t>
      </w:r>
      <w:proofErr w:type="spellStart"/>
      <w:r>
        <w:t>HSM_results</w:t>
      </w:r>
      <w:proofErr w:type="spellEnd"/>
      <w:r>
        <w:t>/</w:t>
      </w:r>
      <w:proofErr w:type="spellStart"/>
      <w:r>
        <w:t>County_FloorArea.RData</w:t>
      </w:r>
      <w:proofErr w:type="spellEnd"/>
      <w:r w:rsidR="00A936F3">
        <w:t>’ and ‘</w:t>
      </w:r>
      <w:proofErr w:type="spellStart"/>
      <w:r w:rsidR="00A936F3" w:rsidRPr="00A936F3">
        <w:t>resstock_projections</w:t>
      </w:r>
      <w:proofErr w:type="spellEnd"/>
      <w:r w:rsidR="00A936F3" w:rsidRPr="00A936F3">
        <w:t>/</w:t>
      </w:r>
      <w:proofErr w:type="spellStart"/>
      <w:r w:rsidR="00A936F3" w:rsidRPr="00A936F3">
        <w:t>ExtData</w:t>
      </w:r>
      <w:proofErr w:type="spellEnd"/>
      <w:r w:rsidR="00A936F3" w:rsidRPr="00A936F3">
        <w:t>/</w:t>
      </w:r>
      <w:proofErr w:type="spellStart"/>
      <w:r w:rsidR="00A936F3" w:rsidRPr="00A936F3">
        <w:t>County_FloorArea.RData</w:t>
      </w:r>
      <w:proofErr w:type="spellEnd"/>
      <w:r w:rsidR="00A936F3">
        <w:t>’</w:t>
      </w:r>
    </w:p>
    <w:p w14:paraId="1FF34450" w14:textId="0212EB28" w:rsidR="0023162E" w:rsidRDefault="006D39AF">
      <w:proofErr w:type="spellStart"/>
      <w:r>
        <w:rPr>
          <w:b/>
          <w:bCs/>
        </w:rPr>
        <w:lastRenderedPageBreak/>
        <w:t>mgInt</w:t>
      </w:r>
      <w:proofErr w:type="spellEnd"/>
    </w:p>
    <w:p w14:paraId="2AD41C9F" w14:textId="26E7CBDB" w:rsidR="006D39AF" w:rsidRDefault="00896E50" w:rsidP="00FD7591">
      <w:pPr>
        <w:pStyle w:val="ListParagraph"/>
        <w:numPr>
          <w:ilvl w:val="0"/>
          <w:numId w:val="3"/>
        </w:numPr>
      </w:pPr>
      <w:r>
        <w:t>Script to r</w:t>
      </w:r>
      <w:r w:rsidR="00FD7591">
        <w:t>ead in the</w:t>
      </w:r>
      <w:r>
        <w:t xml:space="preserve"> Bill of Material</w:t>
      </w:r>
      <w:r w:rsidR="00FD7591">
        <w:t xml:space="preserve"> excel files and calculate material and GHG intensities for each archetype by material category.</w:t>
      </w:r>
    </w:p>
    <w:p w14:paraId="25846933" w14:textId="37B4E594" w:rsidR="00896E50" w:rsidRDefault="00896E50" w:rsidP="00FD7591">
      <w:pPr>
        <w:pStyle w:val="ListParagraph"/>
        <w:numPr>
          <w:ilvl w:val="0"/>
          <w:numId w:val="3"/>
        </w:numPr>
      </w:pPr>
      <w:r>
        <w:t>Inputs:</w:t>
      </w:r>
    </w:p>
    <w:p w14:paraId="31D82D97" w14:textId="19A58154" w:rsidR="00896E50" w:rsidRDefault="00BB778A" w:rsidP="00896E50">
      <w:pPr>
        <w:pStyle w:val="ListParagraph"/>
        <w:numPr>
          <w:ilvl w:val="1"/>
          <w:numId w:val="3"/>
        </w:numPr>
      </w:pPr>
      <w:proofErr w:type="spellStart"/>
      <w:r w:rsidRPr="00BB778A">
        <w:t>framing.RData</w:t>
      </w:r>
      <w:proofErr w:type="spellEnd"/>
      <w:r>
        <w:t xml:space="preserve"> - </w:t>
      </w:r>
      <w:r w:rsidRPr="00BB778A">
        <w:t>share of new single-family built with wood/masonry framing</w:t>
      </w:r>
      <w:r w:rsidR="00837BE5">
        <w:t xml:space="preserve"> </w:t>
      </w:r>
      <w:r w:rsidR="009A08CA">
        <w:t>b</w:t>
      </w:r>
      <w:r w:rsidR="00837BE5">
        <w:t>y Division</w:t>
      </w:r>
      <w:r w:rsidRPr="00BB778A">
        <w:t>, based on Survey of Construction microdata</w:t>
      </w:r>
    </w:p>
    <w:p w14:paraId="7D5F32AD" w14:textId="46A805BF" w:rsidR="009A08CA" w:rsidRDefault="009A08CA" w:rsidP="00896E50">
      <w:pPr>
        <w:pStyle w:val="ListParagraph"/>
        <w:numPr>
          <w:ilvl w:val="1"/>
          <w:numId w:val="3"/>
        </w:numPr>
      </w:pPr>
      <w:r>
        <w:t>Bill of Materials files created in Athena Impact Estimator for 51 housing archetypes</w:t>
      </w:r>
    </w:p>
    <w:p w14:paraId="373D58AD" w14:textId="0B9DE24D" w:rsidR="00C307E1" w:rsidRDefault="00C307E1" w:rsidP="00FD7591">
      <w:pPr>
        <w:pStyle w:val="ListParagraph"/>
        <w:numPr>
          <w:ilvl w:val="0"/>
          <w:numId w:val="3"/>
        </w:numPr>
      </w:pPr>
      <w:r>
        <w:t>Outputs:</w:t>
      </w:r>
    </w:p>
    <w:p w14:paraId="42FF508E" w14:textId="10975279" w:rsidR="00C307E1" w:rsidRDefault="00C307E1" w:rsidP="00C307E1">
      <w:pPr>
        <w:pStyle w:val="ListParagraph"/>
        <w:numPr>
          <w:ilvl w:val="1"/>
          <w:numId w:val="3"/>
        </w:numPr>
      </w:pPr>
      <w:proofErr w:type="spellStart"/>
      <w:r w:rsidRPr="00C307E1">
        <w:t>Arch_intensities</w:t>
      </w:r>
      <w:r>
        <w:t>.RData</w:t>
      </w:r>
      <w:proofErr w:type="spellEnd"/>
      <w:r>
        <w:t xml:space="preserve"> – summary of material and GHG intensities</w:t>
      </w:r>
      <w:r w:rsidR="00F21062">
        <w:t xml:space="preserve"> (2020 and 2060)</w:t>
      </w:r>
      <w:r>
        <w:t xml:space="preserve"> of</w:t>
      </w:r>
      <w:r w:rsidR="00F21062">
        <w:t xml:space="preserve"> 30</w:t>
      </w:r>
      <w:r>
        <w:t xml:space="preserve"> housing archetypes by </w:t>
      </w:r>
      <w:r w:rsidR="00F21062">
        <w:t xml:space="preserve">9 </w:t>
      </w:r>
      <w:r>
        <w:t>census division.</w:t>
      </w:r>
    </w:p>
    <w:p w14:paraId="10A8D9F3" w14:textId="7A87D1DA" w:rsidR="00F21062" w:rsidRPr="006D39AF" w:rsidRDefault="00F21062" w:rsidP="00C307E1">
      <w:pPr>
        <w:pStyle w:val="ListParagraph"/>
        <w:numPr>
          <w:ilvl w:val="1"/>
          <w:numId w:val="3"/>
        </w:numPr>
      </w:pPr>
      <w:proofErr w:type="spellStart"/>
      <w:r w:rsidRPr="00F21062">
        <w:t>Full_arch_intensities</w:t>
      </w:r>
      <w:proofErr w:type="spellEnd"/>
      <w:r>
        <w:t xml:space="preserve"> (</w:t>
      </w:r>
      <w:proofErr w:type="spellStart"/>
      <w:r>
        <w:t>RData</w:t>
      </w:r>
      <w:proofErr w:type="spellEnd"/>
      <w:r>
        <w:t xml:space="preserve"> and csv files) </w:t>
      </w:r>
      <w:r>
        <w:t>– summary of material and GHG intensities (2020</w:t>
      </w:r>
      <w:r>
        <w:t>) for 51 housing archetypes, without aggregating by division-specific share of wood and masonry framed single-family homes</w:t>
      </w:r>
    </w:p>
    <w:p w14:paraId="0848757D" w14:textId="399405AF" w:rsidR="0023162E" w:rsidRDefault="0023162E">
      <w:pPr>
        <w:rPr>
          <w:b/>
          <w:bCs/>
        </w:rPr>
      </w:pPr>
      <w:proofErr w:type="spellStart"/>
      <w:r>
        <w:rPr>
          <w:b/>
          <w:bCs/>
        </w:rPr>
        <w:t>mgInt_apply</w:t>
      </w:r>
      <w:proofErr w:type="spellEnd"/>
    </w:p>
    <w:p w14:paraId="7EAADD84" w14:textId="043DC6D8" w:rsidR="00526BFC" w:rsidRPr="002305C5" w:rsidRDefault="008F6BF7" w:rsidP="002305C5">
      <w:pPr>
        <w:pStyle w:val="ListParagraph"/>
        <w:numPr>
          <w:ilvl w:val="0"/>
          <w:numId w:val="2"/>
        </w:numPr>
        <w:rPr>
          <w:b/>
          <w:bCs/>
        </w:rPr>
      </w:pPr>
      <w:r>
        <w:t>Script to apply calculated material and GHG intensities to counties and calculate material flows and GHG emissions from housing stock evolution</w:t>
      </w:r>
      <w:r w:rsidR="00ED154C">
        <w:t xml:space="preserve">. </w:t>
      </w:r>
      <w:r w:rsidR="00ED154C">
        <w:t>Create Figures 4, 5, 7, and the data needed for Figure 8.</w:t>
      </w:r>
    </w:p>
    <w:p w14:paraId="69445FC7" w14:textId="5109DC11" w:rsidR="000B65AC" w:rsidRPr="000B65AC" w:rsidRDefault="000B65AC" w:rsidP="00526BFC">
      <w:pPr>
        <w:pStyle w:val="ListParagraph"/>
        <w:numPr>
          <w:ilvl w:val="0"/>
          <w:numId w:val="2"/>
        </w:numPr>
        <w:rPr>
          <w:b/>
          <w:bCs/>
        </w:rPr>
      </w:pPr>
      <w:r>
        <w:t>Inputs:</w:t>
      </w:r>
    </w:p>
    <w:p w14:paraId="024C53D1" w14:textId="37332994" w:rsidR="000B65AC" w:rsidRDefault="000B65AC" w:rsidP="000B65AC">
      <w:pPr>
        <w:pStyle w:val="ListParagraph"/>
        <w:numPr>
          <w:ilvl w:val="1"/>
          <w:numId w:val="2"/>
        </w:numPr>
      </w:pPr>
      <w:proofErr w:type="spellStart"/>
      <w:r w:rsidRPr="000B65AC">
        <w:t>bs_base.RData</w:t>
      </w:r>
      <w:proofErr w:type="spellEnd"/>
      <w:r>
        <w:t xml:space="preserve"> – characteristics of new construction by county 2020-2060, generated by buildstock batch sampling using the NREL </w:t>
      </w:r>
      <w:proofErr w:type="spellStart"/>
      <w:r>
        <w:t>ResStock</w:t>
      </w:r>
      <w:proofErr w:type="spellEnd"/>
      <w:r>
        <w:t xml:space="preserve"> housing characteristics data, with inputs of housing stock evolution from the housing stock model results</w:t>
      </w:r>
    </w:p>
    <w:p w14:paraId="33EFB80A" w14:textId="6835F47E" w:rsidR="009D2FF3" w:rsidRDefault="009D2FF3" w:rsidP="009D2FF3">
      <w:pPr>
        <w:pStyle w:val="ListParagraph"/>
        <w:numPr>
          <w:ilvl w:val="1"/>
          <w:numId w:val="2"/>
        </w:numPr>
      </w:pPr>
      <w:proofErr w:type="spellStart"/>
      <w:r w:rsidRPr="000B65AC">
        <w:t>bs_base</w:t>
      </w:r>
      <w:r>
        <w:t>RFA</w:t>
      </w:r>
      <w:r w:rsidRPr="000B65AC">
        <w:t>.RData</w:t>
      </w:r>
      <w:proofErr w:type="spellEnd"/>
      <w:r>
        <w:t xml:space="preserve"> – characteristics of new construction by county 2020-2060, generated by buildstock batch sampling using the NREL </w:t>
      </w:r>
      <w:proofErr w:type="spellStart"/>
      <w:r>
        <w:t>ResStock</w:t>
      </w:r>
      <w:proofErr w:type="spellEnd"/>
      <w:r>
        <w:t xml:space="preserve"> housing characteristics data, with inputs of housing stock evolution from the housing stock model results</w:t>
      </w:r>
      <w:r>
        <w:t>, assuming no new housing is larger than 3,000 sqft per unit.</w:t>
      </w:r>
    </w:p>
    <w:p w14:paraId="2E229AFD" w14:textId="5B05F815" w:rsidR="00A82E7E" w:rsidRDefault="00A82E7E" w:rsidP="00A82E7E">
      <w:pPr>
        <w:pStyle w:val="ListParagraph"/>
        <w:numPr>
          <w:ilvl w:val="1"/>
          <w:numId w:val="3"/>
        </w:numPr>
      </w:pPr>
      <w:proofErr w:type="spellStart"/>
      <w:r w:rsidRPr="00A82E7E">
        <w:t>Arch_intensities.RData</w:t>
      </w:r>
      <w:proofErr w:type="spellEnd"/>
      <w:r>
        <w:t xml:space="preserve"> - </w:t>
      </w:r>
      <w:r>
        <w:t>summary of material and GHG intensities (2020 and 2060) of 30 housing archetypes by 9 census division</w:t>
      </w:r>
      <w:r>
        <w:t xml:space="preserve">, created by </w:t>
      </w:r>
      <w:proofErr w:type="spellStart"/>
      <w:r>
        <w:t>mgInt</w:t>
      </w:r>
      <w:proofErr w:type="spellEnd"/>
    </w:p>
    <w:p w14:paraId="40CEE0FE" w14:textId="6A0DE0E0" w:rsidR="004B0E14" w:rsidRDefault="00A82E7E" w:rsidP="000B65AC">
      <w:pPr>
        <w:pStyle w:val="ListParagraph"/>
        <w:numPr>
          <w:ilvl w:val="1"/>
          <w:numId w:val="2"/>
        </w:numPr>
      </w:pPr>
      <w:proofErr w:type="spellStart"/>
      <w:r w:rsidRPr="00A82E7E">
        <w:t>County_FloorArea.RData</w:t>
      </w:r>
      <w:proofErr w:type="spellEnd"/>
      <w:r>
        <w:t xml:space="preserve"> - </w:t>
      </w:r>
      <w:r>
        <w:t>summary data frames of stock model outputs for each county including floor area characteristics</w:t>
      </w:r>
      <w:r>
        <w:t xml:space="preserve">, created by </w:t>
      </w:r>
      <w:proofErr w:type="spellStart"/>
      <w:r>
        <w:t>bs_combine</w:t>
      </w:r>
      <w:proofErr w:type="spellEnd"/>
      <w:r w:rsidR="00BD4157">
        <w:t>.</w:t>
      </w:r>
    </w:p>
    <w:p w14:paraId="3178D81A" w14:textId="68A1E95B" w:rsidR="00BD4157" w:rsidRDefault="00BD4157" w:rsidP="00BD4157">
      <w:pPr>
        <w:pStyle w:val="ListParagraph"/>
        <w:numPr>
          <w:ilvl w:val="0"/>
          <w:numId w:val="2"/>
        </w:numPr>
      </w:pPr>
      <w:r>
        <w:t>Outputs:</w:t>
      </w:r>
    </w:p>
    <w:p w14:paraId="26823A07" w14:textId="5715B49C" w:rsidR="00BD4157" w:rsidRDefault="00BD4157" w:rsidP="00BD4157">
      <w:pPr>
        <w:pStyle w:val="ListParagraph"/>
        <w:numPr>
          <w:ilvl w:val="1"/>
          <w:numId w:val="2"/>
        </w:numPr>
      </w:pPr>
      <w:proofErr w:type="spellStart"/>
      <w:r w:rsidRPr="00BD4157">
        <w:t>County_FloorArea_Mat.RData</w:t>
      </w:r>
      <w:proofErr w:type="spellEnd"/>
      <w:r>
        <w:t xml:space="preserve"> - </w:t>
      </w:r>
      <w:r>
        <w:t xml:space="preserve">summary data frames of stock model outputs for each county including </w:t>
      </w:r>
      <w:r>
        <w:t>material flows</w:t>
      </w:r>
    </w:p>
    <w:p w14:paraId="76BEA21B" w14:textId="5101F800" w:rsidR="00755032" w:rsidRDefault="00755032" w:rsidP="00BD4157">
      <w:pPr>
        <w:pStyle w:val="ListParagraph"/>
        <w:numPr>
          <w:ilvl w:val="1"/>
          <w:numId w:val="2"/>
        </w:numPr>
      </w:pPr>
      <w:proofErr w:type="spellStart"/>
      <w:r w:rsidRPr="00755032">
        <w:t>US_FA_GHG_summaries.RData</w:t>
      </w:r>
      <w:proofErr w:type="spellEnd"/>
      <w:r>
        <w:t xml:space="preserve"> </w:t>
      </w:r>
      <w:r w:rsidR="00150A26">
        <w:t>–</w:t>
      </w:r>
      <w:r>
        <w:t xml:space="preserve"> </w:t>
      </w:r>
      <w:r w:rsidR="00150A26">
        <w:t>national summaries of annual housing stock evolution including material flows, floor area, and GHG</w:t>
      </w:r>
    </w:p>
    <w:p w14:paraId="57EFC3DF" w14:textId="42612D10" w:rsidR="002305C5" w:rsidRDefault="002305C5" w:rsidP="002305C5">
      <w:proofErr w:type="spellStart"/>
      <w:r>
        <w:rPr>
          <w:b/>
          <w:bCs/>
        </w:rPr>
        <w:t>map_results</w:t>
      </w:r>
      <w:proofErr w:type="spellEnd"/>
    </w:p>
    <w:p w14:paraId="250A9F66" w14:textId="6853FB54" w:rsidR="002305C5" w:rsidRDefault="00475278" w:rsidP="00475278">
      <w:pPr>
        <w:pStyle w:val="ListParagraph"/>
        <w:numPr>
          <w:ilvl w:val="0"/>
          <w:numId w:val="9"/>
        </w:numPr>
      </w:pPr>
      <w:r>
        <w:t xml:space="preserve">Script to </w:t>
      </w:r>
      <w:r w:rsidR="00E10196">
        <w:t>generate map results by county of different metrics, including ratio of material outflows/inflows per county (Fig 8 in main manuscript) as well m2/cap, vacancy rates, etc.</w:t>
      </w:r>
    </w:p>
    <w:p w14:paraId="78DDB96D" w14:textId="088A391F" w:rsidR="000C758D" w:rsidRDefault="000C758D" w:rsidP="000C758D">
      <w:pPr>
        <w:pStyle w:val="ListParagraph"/>
        <w:numPr>
          <w:ilvl w:val="0"/>
          <w:numId w:val="9"/>
        </w:numPr>
      </w:pPr>
      <w:r>
        <w:t xml:space="preserve">Inputs: </w:t>
      </w:r>
    </w:p>
    <w:p w14:paraId="2A33ED28" w14:textId="058E9CEF" w:rsidR="002305C5" w:rsidRPr="002305C5" w:rsidRDefault="000C758D" w:rsidP="002305C5">
      <w:pPr>
        <w:pStyle w:val="ListParagraph"/>
        <w:numPr>
          <w:ilvl w:val="1"/>
          <w:numId w:val="9"/>
        </w:numPr>
      </w:pPr>
      <w:proofErr w:type="spellStart"/>
      <w:r w:rsidRPr="00BD4157">
        <w:t>County_FloorArea_Mat.RData</w:t>
      </w:r>
      <w:proofErr w:type="spellEnd"/>
      <w:r>
        <w:t xml:space="preserve"> - summary data frames of stock model outputs for each county including material flows</w:t>
      </w:r>
    </w:p>
    <w:sectPr w:rsidR="002305C5" w:rsidRPr="00230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94EED"/>
    <w:multiLevelType w:val="hybridMultilevel"/>
    <w:tmpl w:val="5D501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5157D"/>
    <w:multiLevelType w:val="hybridMultilevel"/>
    <w:tmpl w:val="44BC4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100EA"/>
    <w:multiLevelType w:val="hybridMultilevel"/>
    <w:tmpl w:val="59C08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E3750"/>
    <w:multiLevelType w:val="hybridMultilevel"/>
    <w:tmpl w:val="8272C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A0D06"/>
    <w:multiLevelType w:val="hybridMultilevel"/>
    <w:tmpl w:val="B9663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41244"/>
    <w:multiLevelType w:val="hybridMultilevel"/>
    <w:tmpl w:val="D2048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E77D60"/>
    <w:multiLevelType w:val="hybridMultilevel"/>
    <w:tmpl w:val="37EE1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00506B"/>
    <w:multiLevelType w:val="hybridMultilevel"/>
    <w:tmpl w:val="BBD8F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844B82"/>
    <w:multiLevelType w:val="hybridMultilevel"/>
    <w:tmpl w:val="4B1E3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8"/>
  </w:num>
  <w:num w:numId="6">
    <w:abstractNumId w:val="3"/>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2E"/>
    <w:rsid w:val="000122F8"/>
    <w:rsid w:val="00035E47"/>
    <w:rsid w:val="000618FD"/>
    <w:rsid w:val="00061C4A"/>
    <w:rsid w:val="000777E3"/>
    <w:rsid w:val="000B21D9"/>
    <w:rsid w:val="000B65AC"/>
    <w:rsid w:val="000C758D"/>
    <w:rsid w:val="00125436"/>
    <w:rsid w:val="00144644"/>
    <w:rsid w:val="00146D94"/>
    <w:rsid w:val="00150A26"/>
    <w:rsid w:val="001725C3"/>
    <w:rsid w:val="001E390A"/>
    <w:rsid w:val="00206622"/>
    <w:rsid w:val="00217353"/>
    <w:rsid w:val="0022181D"/>
    <w:rsid w:val="002305C5"/>
    <w:rsid w:val="0023162E"/>
    <w:rsid w:val="00243A94"/>
    <w:rsid w:val="0026384B"/>
    <w:rsid w:val="00283687"/>
    <w:rsid w:val="00294F1C"/>
    <w:rsid w:val="002C4244"/>
    <w:rsid w:val="002C5354"/>
    <w:rsid w:val="002E0F82"/>
    <w:rsid w:val="002E3501"/>
    <w:rsid w:val="002F34F8"/>
    <w:rsid w:val="00300CFF"/>
    <w:rsid w:val="00332731"/>
    <w:rsid w:val="00362419"/>
    <w:rsid w:val="00365BD6"/>
    <w:rsid w:val="0038152F"/>
    <w:rsid w:val="003B54BC"/>
    <w:rsid w:val="003F42AA"/>
    <w:rsid w:val="00401E27"/>
    <w:rsid w:val="00406A8D"/>
    <w:rsid w:val="0042187D"/>
    <w:rsid w:val="00426E07"/>
    <w:rsid w:val="00445517"/>
    <w:rsid w:val="00463997"/>
    <w:rsid w:val="00466ED1"/>
    <w:rsid w:val="00475278"/>
    <w:rsid w:val="00476991"/>
    <w:rsid w:val="00485D45"/>
    <w:rsid w:val="004A42EF"/>
    <w:rsid w:val="004B0E14"/>
    <w:rsid w:val="00522BD4"/>
    <w:rsid w:val="00526BFC"/>
    <w:rsid w:val="005660D3"/>
    <w:rsid w:val="0058279F"/>
    <w:rsid w:val="005F57FF"/>
    <w:rsid w:val="00610924"/>
    <w:rsid w:val="00627C36"/>
    <w:rsid w:val="006958F4"/>
    <w:rsid w:val="006D39AF"/>
    <w:rsid w:val="00700802"/>
    <w:rsid w:val="007102CC"/>
    <w:rsid w:val="007347B5"/>
    <w:rsid w:val="00742244"/>
    <w:rsid w:val="00755032"/>
    <w:rsid w:val="007B5D03"/>
    <w:rsid w:val="007D282C"/>
    <w:rsid w:val="007D40D9"/>
    <w:rsid w:val="008030D8"/>
    <w:rsid w:val="00825AAF"/>
    <w:rsid w:val="008373E6"/>
    <w:rsid w:val="00837BE5"/>
    <w:rsid w:val="00896E50"/>
    <w:rsid w:val="008A4657"/>
    <w:rsid w:val="008B263D"/>
    <w:rsid w:val="008C5377"/>
    <w:rsid w:val="008F09DF"/>
    <w:rsid w:val="008F43BE"/>
    <w:rsid w:val="008F6BF7"/>
    <w:rsid w:val="009A08CA"/>
    <w:rsid w:val="009D2FF3"/>
    <w:rsid w:val="00A10919"/>
    <w:rsid w:val="00A741F7"/>
    <w:rsid w:val="00A82E7E"/>
    <w:rsid w:val="00A85C7A"/>
    <w:rsid w:val="00A936F3"/>
    <w:rsid w:val="00AB126E"/>
    <w:rsid w:val="00AF696A"/>
    <w:rsid w:val="00B01595"/>
    <w:rsid w:val="00B70611"/>
    <w:rsid w:val="00BA1507"/>
    <w:rsid w:val="00BB0DF2"/>
    <w:rsid w:val="00BB778A"/>
    <w:rsid w:val="00BD4157"/>
    <w:rsid w:val="00BF0512"/>
    <w:rsid w:val="00C307E1"/>
    <w:rsid w:val="00C4760F"/>
    <w:rsid w:val="00C54632"/>
    <w:rsid w:val="00C8603F"/>
    <w:rsid w:val="00CB501C"/>
    <w:rsid w:val="00CC2D2C"/>
    <w:rsid w:val="00CE7D8C"/>
    <w:rsid w:val="00DC4141"/>
    <w:rsid w:val="00DF2291"/>
    <w:rsid w:val="00E10196"/>
    <w:rsid w:val="00E133DE"/>
    <w:rsid w:val="00E42948"/>
    <w:rsid w:val="00EB4743"/>
    <w:rsid w:val="00EB5886"/>
    <w:rsid w:val="00ED154C"/>
    <w:rsid w:val="00EE1BDC"/>
    <w:rsid w:val="00F21062"/>
    <w:rsid w:val="00F22CED"/>
    <w:rsid w:val="00FC0B5E"/>
    <w:rsid w:val="00FD0321"/>
    <w:rsid w:val="00FD7591"/>
    <w:rsid w:val="00FE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912C"/>
  <w15:chartTrackingRefBased/>
  <w15:docId w15:val="{0D323575-AE10-481B-9F3D-05BB1DE6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244"/>
    <w:pPr>
      <w:ind w:left="720"/>
      <w:contextualSpacing/>
    </w:pPr>
  </w:style>
  <w:style w:type="paragraph" w:styleId="BalloonText">
    <w:name w:val="Balloon Text"/>
    <w:basedOn w:val="Normal"/>
    <w:link w:val="BalloonTextChar"/>
    <w:uiPriority w:val="99"/>
    <w:semiHidden/>
    <w:unhideWhenUsed/>
    <w:rsid w:val="00EE1B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BDC"/>
    <w:rPr>
      <w:rFonts w:ascii="Segoe UI" w:hAnsi="Segoe UI" w:cs="Segoe UI"/>
      <w:sz w:val="18"/>
      <w:szCs w:val="18"/>
    </w:rPr>
  </w:style>
  <w:style w:type="character" w:styleId="Hyperlink">
    <w:name w:val="Hyperlink"/>
    <w:basedOn w:val="DefaultParagraphFont"/>
    <w:uiPriority w:val="99"/>
    <w:unhideWhenUsed/>
    <w:rsid w:val="00294F1C"/>
    <w:rPr>
      <w:color w:val="0563C1" w:themeColor="hyperlink"/>
      <w:u w:val="single"/>
    </w:rPr>
  </w:style>
  <w:style w:type="character" w:styleId="UnresolvedMention">
    <w:name w:val="Unresolved Mention"/>
    <w:basedOn w:val="DefaultParagraphFont"/>
    <w:uiPriority w:val="99"/>
    <w:semiHidden/>
    <w:unhideWhenUsed/>
    <w:rsid w:val="00294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REL/resstock" TargetMode="External"/><Relationship Id="rId3" Type="http://schemas.openxmlformats.org/officeDocument/2006/relationships/settings" Target="settings.xml"/><Relationship Id="rId7" Type="http://schemas.openxmlformats.org/officeDocument/2006/relationships/hyperlink" Target="https://www2.census.gov/programs-surveys/popest/tables/2010-2019/counties/totals/co-est2019-annres.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census.gov/programs-surveys/popproj/datasets/2017/2017-popproj/np2017_d1_mid.csv" TargetMode="External"/><Relationship Id="rId11" Type="http://schemas.openxmlformats.org/officeDocument/2006/relationships/theme" Target="theme/theme1.xml"/><Relationship Id="rId5" Type="http://schemas.openxmlformats.org/officeDocument/2006/relationships/hyperlink" Target="https://osf.io/uh5sj/"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eter.berrill@ya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1</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Berrill, Peter</dc:creator>
  <cp:keywords/>
  <dc:description/>
  <cp:lastModifiedBy>Berrill, Peter</cp:lastModifiedBy>
  <cp:revision>95</cp:revision>
  <dcterms:created xsi:type="dcterms:W3CDTF">2021-05-14T14:08:00Z</dcterms:created>
  <dcterms:modified xsi:type="dcterms:W3CDTF">2021-06-10T15:39:00Z</dcterms:modified>
</cp:coreProperties>
</file>