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F88FC5" w14:textId="6CAE6307" w:rsidR="00712C2B" w:rsidRPr="00FF5AF5" w:rsidRDefault="00712C2B" w:rsidP="00712C2B">
      <w:pPr>
        <w:ind w:left="0"/>
        <w:jc w:val="center"/>
        <w:rPr>
          <w:b/>
          <w:bCs/>
          <w:szCs w:val="24"/>
        </w:rPr>
      </w:pPr>
      <w:r w:rsidRPr="00FF5AF5">
        <w:rPr>
          <w:b/>
          <w:bCs/>
          <w:szCs w:val="24"/>
        </w:rPr>
        <w:t>UNI</w:t>
      </w:r>
      <w:r w:rsidR="008478AB" w:rsidRPr="00FF5AF5">
        <w:rPr>
          <w:b/>
          <w:bCs/>
          <w:szCs w:val="24"/>
        </w:rPr>
        <w:t>V</w:t>
      </w:r>
      <w:r w:rsidRPr="00FF5AF5">
        <w:rPr>
          <w:b/>
          <w:bCs/>
          <w:szCs w:val="24"/>
        </w:rPr>
        <w:t>ERZITA SV. CYRILA A METODA V TR</w:t>
      </w:r>
      <w:r w:rsidR="003F572D">
        <w:rPr>
          <w:b/>
          <w:bCs/>
          <w:szCs w:val="24"/>
        </w:rPr>
        <w:t>NAVE</w:t>
      </w:r>
    </w:p>
    <w:p w14:paraId="40B0351C" w14:textId="77777777" w:rsidR="00712C2B" w:rsidRPr="00FF5AF5" w:rsidRDefault="00712C2B" w:rsidP="00712C2B">
      <w:pPr>
        <w:ind w:left="0"/>
        <w:jc w:val="center"/>
        <w:rPr>
          <w:b/>
          <w:bCs/>
          <w:szCs w:val="24"/>
        </w:rPr>
      </w:pPr>
      <w:r w:rsidRPr="00FF5AF5">
        <w:rPr>
          <w:b/>
          <w:bCs/>
          <w:szCs w:val="24"/>
        </w:rPr>
        <w:t>FAKULA PRÍRODNÝCH VIED</w:t>
      </w:r>
    </w:p>
    <w:p w14:paraId="42F24405" w14:textId="77777777" w:rsidR="00712C2B" w:rsidRDefault="00712C2B" w:rsidP="00712C2B">
      <w:pPr>
        <w:ind w:left="0"/>
        <w:jc w:val="center"/>
      </w:pPr>
    </w:p>
    <w:p w14:paraId="63284D47" w14:textId="77777777" w:rsidR="00712C2B" w:rsidRDefault="00712C2B" w:rsidP="00712C2B">
      <w:pPr>
        <w:ind w:left="0"/>
        <w:jc w:val="center"/>
      </w:pPr>
    </w:p>
    <w:p w14:paraId="1C29985A" w14:textId="77777777" w:rsidR="00712C2B" w:rsidRDefault="00712C2B" w:rsidP="00712C2B">
      <w:pPr>
        <w:ind w:left="0"/>
        <w:jc w:val="center"/>
      </w:pPr>
    </w:p>
    <w:p w14:paraId="02C67C55" w14:textId="77777777" w:rsidR="00712C2B" w:rsidRDefault="00712C2B" w:rsidP="00712C2B">
      <w:pPr>
        <w:ind w:left="0"/>
        <w:jc w:val="center"/>
      </w:pPr>
    </w:p>
    <w:p w14:paraId="139C6EDF" w14:textId="77777777" w:rsidR="00712C2B" w:rsidRDefault="00712C2B" w:rsidP="00712C2B">
      <w:pPr>
        <w:ind w:left="0"/>
        <w:jc w:val="center"/>
      </w:pPr>
    </w:p>
    <w:p w14:paraId="73561802" w14:textId="77777777" w:rsidR="005E74C5" w:rsidRDefault="005E74C5" w:rsidP="00712C2B">
      <w:pPr>
        <w:ind w:left="0"/>
        <w:jc w:val="center"/>
        <w:rPr>
          <w:b/>
          <w:bCs/>
        </w:rPr>
      </w:pPr>
    </w:p>
    <w:p w14:paraId="48E40202" w14:textId="77777777" w:rsidR="005E74C5" w:rsidRDefault="005E74C5" w:rsidP="00712C2B">
      <w:pPr>
        <w:ind w:left="0"/>
        <w:jc w:val="center"/>
        <w:rPr>
          <w:b/>
          <w:bCs/>
        </w:rPr>
      </w:pPr>
    </w:p>
    <w:p w14:paraId="6E2DD52D" w14:textId="77777777" w:rsidR="005E74C5" w:rsidRDefault="005E74C5" w:rsidP="00712C2B">
      <w:pPr>
        <w:ind w:left="0"/>
        <w:jc w:val="center"/>
        <w:rPr>
          <w:b/>
          <w:bCs/>
        </w:rPr>
      </w:pPr>
    </w:p>
    <w:p w14:paraId="6F580001" w14:textId="77777777" w:rsidR="005E74C5" w:rsidRDefault="005E74C5" w:rsidP="00712C2B">
      <w:pPr>
        <w:ind w:left="0"/>
        <w:jc w:val="center"/>
        <w:rPr>
          <w:b/>
          <w:bCs/>
        </w:rPr>
      </w:pPr>
    </w:p>
    <w:p w14:paraId="1E050C7E" w14:textId="77777777" w:rsidR="005E74C5" w:rsidRDefault="005E74C5" w:rsidP="00712C2B">
      <w:pPr>
        <w:ind w:left="0"/>
        <w:jc w:val="center"/>
        <w:rPr>
          <w:b/>
          <w:bCs/>
        </w:rPr>
      </w:pPr>
    </w:p>
    <w:p w14:paraId="42BD076E" w14:textId="4FC0033F" w:rsidR="005E74C5" w:rsidRDefault="005A0981" w:rsidP="00712C2B">
      <w:pPr>
        <w:ind w:left="0"/>
        <w:jc w:val="center"/>
        <w:rPr>
          <w:b/>
          <w:bCs/>
          <w:sz w:val="28"/>
          <w:szCs w:val="28"/>
        </w:rPr>
      </w:pPr>
      <w:r>
        <w:rPr>
          <w:b/>
          <w:bCs/>
          <w:sz w:val="28"/>
          <w:szCs w:val="28"/>
        </w:rPr>
        <w:t>Vývoj monitorovacieho systému pre detekciu cestných výtlkov prostredníctvom neurónových sietí</w:t>
      </w:r>
    </w:p>
    <w:p w14:paraId="00073A59" w14:textId="77777777" w:rsidR="005A0981" w:rsidRPr="001706F6" w:rsidRDefault="005A0981" w:rsidP="00712C2B">
      <w:pPr>
        <w:ind w:left="0"/>
        <w:jc w:val="center"/>
        <w:rPr>
          <w:lang w:val="en-US"/>
        </w:rPr>
      </w:pPr>
    </w:p>
    <w:p w14:paraId="68D2CFA4" w14:textId="5B7D7528" w:rsidR="00712C2B" w:rsidRPr="00FF5AF5" w:rsidRDefault="003E4086" w:rsidP="00712C2B">
      <w:pPr>
        <w:ind w:left="0"/>
        <w:jc w:val="center"/>
        <w:rPr>
          <w:b/>
          <w:bCs/>
          <w:sz w:val="28"/>
          <w:szCs w:val="28"/>
        </w:rPr>
      </w:pPr>
      <w:r w:rsidRPr="00FF5AF5">
        <w:rPr>
          <w:b/>
          <w:bCs/>
          <w:sz w:val="28"/>
          <w:szCs w:val="28"/>
        </w:rPr>
        <w:t>Bakalárska</w:t>
      </w:r>
      <w:r w:rsidR="00712C2B" w:rsidRPr="00FF5AF5">
        <w:rPr>
          <w:b/>
          <w:bCs/>
          <w:sz w:val="28"/>
          <w:szCs w:val="28"/>
        </w:rPr>
        <w:t xml:space="preserve"> práca</w:t>
      </w:r>
    </w:p>
    <w:p w14:paraId="7A74A7C2" w14:textId="1AD012AB" w:rsidR="005E74C5" w:rsidRDefault="005E74C5" w:rsidP="00712C2B">
      <w:pPr>
        <w:ind w:left="0"/>
        <w:jc w:val="center"/>
      </w:pPr>
    </w:p>
    <w:p w14:paraId="6854ADDE" w14:textId="77777777" w:rsidR="005E74C5" w:rsidRDefault="005E74C5" w:rsidP="00712C2B">
      <w:pPr>
        <w:ind w:left="0"/>
        <w:jc w:val="center"/>
      </w:pPr>
    </w:p>
    <w:p w14:paraId="139F092C" w14:textId="77777777" w:rsidR="005E74C5" w:rsidRDefault="005E74C5" w:rsidP="00712C2B">
      <w:pPr>
        <w:ind w:left="0"/>
        <w:jc w:val="center"/>
      </w:pPr>
    </w:p>
    <w:p w14:paraId="572FA98F" w14:textId="77777777" w:rsidR="005E74C5" w:rsidRDefault="005E74C5" w:rsidP="00712C2B">
      <w:pPr>
        <w:ind w:left="0"/>
        <w:jc w:val="center"/>
      </w:pPr>
    </w:p>
    <w:p w14:paraId="5A88C537" w14:textId="77777777" w:rsidR="005E74C5" w:rsidRDefault="005E74C5" w:rsidP="00712C2B">
      <w:pPr>
        <w:ind w:left="0"/>
        <w:jc w:val="center"/>
      </w:pPr>
    </w:p>
    <w:p w14:paraId="4C02A8E5" w14:textId="77777777" w:rsidR="005E74C5" w:rsidRDefault="005E74C5" w:rsidP="00712C2B">
      <w:pPr>
        <w:ind w:left="0"/>
        <w:jc w:val="center"/>
      </w:pPr>
    </w:p>
    <w:p w14:paraId="1D1631D6" w14:textId="77777777" w:rsidR="003B3913" w:rsidRDefault="003B3913" w:rsidP="008478AB">
      <w:pPr>
        <w:ind w:left="0"/>
      </w:pPr>
    </w:p>
    <w:p w14:paraId="6680E7E7" w14:textId="77777777" w:rsidR="005E74C5" w:rsidRDefault="005E74C5" w:rsidP="005E74C5">
      <w:pPr>
        <w:ind w:left="0"/>
      </w:pPr>
    </w:p>
    <w:p w14:paraId="7A4D7795" w14:textId="77777777" w:rsidR="005E74C5" w:rsidRDefault="005E74C5" w:rsidP="005E74C5">
      <w:pPr>
        <w:ind w:left="0"/>
      </w:pPr>
    </w:p>
    <w:p w14:paraId="08F19A33" w14:textId="2F42C4E2" w:rsidR="00712C2B" w:rsidRDefault="008478AB" w:rsidP="003B3913">
      <w:pPr>
        <w:rPr>
          <w:sz w:val="28"/>
          <w:szCs w:val="28"/>
        </w:rPr>
      </w:pPr>
      <w:r>
        <w:rPr>
          <w:sz w:val="28"/>
          <w:szCs w:val="28"/>
        </w:rPr>
        <w:t>20</w:t>
      </w:r>
      <w:r w:rsidR="005E74C5" w:rsidRPr="005E74C5">
        <w:rPr>
          <w:sz w:val="28"/>
          <w:szCs w:val="28"/>
        </w:rPr>
        <w:t>2</w:t>
      </w:r>
      <w:r w:rsidR="00BD7690">
        <w:rPr>
          <w:sz w:val="28"/>
          <w:szCs w:val="28"/>
        </w:rPr>
        <w:t>4</w:t>
      </w:r>
      <w:r w:rsidR="00CF1CD2">
        <w:rPr>
          <w:sz w:val="28"/>
          <w:szCs w:val="28"/>
        </w:rPr>
        <w:tab/>
      </w:r>
      <w:r w:rsidR="00CF1CD2">
        <w:rPr>
          <w:sz w:val="28"/>
          <w:szCs w:val="28"/>
        </w:rPr>
        <w:tab/>
      </w:r>
      <w:r w:rsidR="005E74C5">
        <w:rPr>
          <w:sz w:val="28"/>
          <w:szCs w:val="28"/>
        </w:rPr>
        <w:tab/>
      </w:r>
      <w:r w:rsidR="005E74C5">
        <w:rPr>
          <w:sz w:val="28"/>
          <w:szCs w:val="28"/>
        </w:rPr>
        <w:tab/>
      </w:r>
      <w:r w:rsidR="005E74C5">
        <w:rPr>
          <w:sz w:val="28"/>
          <w:szCs w:val="28"/>
        </w:rPr>
        <w:tab/>
      </w:r>
      <w:r w:rsidR="005E74C5">
        <w:rPr>
          <w:sz w:val="28"/>
          <w:szCs w:val="28"/>
        </w:rPr>
        <w:tab/>
      </w:r>
      <w:r w:rsidR="005E74C5">
        <w:rPr>
          <w:sz w:val="28"/>
          <w:szCs w:val="28"/>
        </w:rPr>
        <w:tab/>
      </w:r>
      <w:r>
        <w:rPr>
          <w:sz w:val="28"/>
          <w:szCs w:val="28"/>
        </w:rPr>
        <w:t xml:space="preserve">  </w:t>
      </w:r>
      <w:r>
        <w:rPr>
          <w:sz w:val="28"/>
          <w:szCs w:val="28"/>
        </w:rPr>
        <w:tab/>
        <w:t xml:space="preserve">       </w:t>
      </w:r>
      <w:r w:rsidR="005E74C5">
        <w:rPr>
          <w:sz w:val="28"/>
          <w:szCs w:val="28"/>
        </w:rPr>
        <w:t xml:space="preserve"> </w:t>
      </w:r>
      <w:r w:rsidR="00CF1CD2">
        <w:rPr>
          <w:sz w:val="28"/>
          <w:szCs w:val="28"/>
        </w:rPr>
        <w:t xml:space="preserve"> </w:t>
      </w:r>
      <w:r w:rsidR="005A0981">
        <w:rPr>
          <w:sz w:val="28"/>
          <w:szCs w:val="28"/>
        </w:rPr>
        <w:t>Dominik Bučák</w:t>
      </w:r>
      <w:r w:rsidR="003B3913">
        <w:rPr>
          <w:sz w:val="28"/>
          <w:szCs w:val="28"/>
        </w:rPr>
        <w:br w:type="page"/>
      </w:r>
    </w:p>
    <w:p w14:paraId="37B54ECD" w14:textId="77777777" w:rsidR="00F04DAC" w:rsidRDefault="003B3913" w:rsidP="005004CF">
      <w:pPr>
        <w:rPr>
          <w:b/>
          <w:bCs/>
          <w:sz w:val="32"/>
          <w:szCs w:val="32"/>
        </w:rPr>
      </w:pPr>
      <w:r w:rsidRPr="007857DD">
        <w:rPr>
          <w:b/>
          <w:bCs/>
          <w:sz w:val="32"/>
          <w:szCs w:val="32"/>
        </w:rPr>
        <w:lastRenderedPageBreak/>
        <w:t>Obsah</w:t>
      </w:r>
    </w:p>
    <w:p w14:paraId="37D4C3BE" w14:textId="7103370D" w:rsidR="00721BB4" w:rsidRDefault="00721BB4" w:rsidP="00721BB4">
      <w:pPr>
        <w:pStyle w:val="Hlavikaobsahu"/>
      </w:pPr>
    </w:p>
    <w:p w14:paraId="1BF016F5" w14:textId="413D11A9" w:rsidR="00174F62" w:rsidRDefault="00174F62" w:rsidP="00174F62">
      <w:pPr>
        <w:pStyle w:val="Hlavikaobsahu"/>
      </w:pPr>
    </w:p>
    <w:p w14:paraId="419CD1C2" w14:textId="77777777" w:rsidR="005004CF" w:rsidRPr="005004CF" w:rsidRDefault="005004CF" w:rsidP="005004CF">
      <w:pPr>
        <w:rPr>
          <w:b/>
          <w:bCs/>
          <w:sz w:val="32"/>
          <w:szCs w:val="32"/>
        </w:rPr>
      </w:pPr>
      <w:r>
        <w:rPr>
          <w:b/>
          <w:bCs/>
          <w:sz w:val="32"/>
          <w:szCs w:val="32"/>
        </w:rPr>
        <w:br w:type="page"/>
      </w:r>
    </w:p>
    <w:p w14:paraId="3827DDAA" w14:textId="77777777" w:rsidR="005447BB" w:rsidRDefault="007857DD" w:rsidP="005447BB">
      <w:pPr>
        <w:pStyle w:val="Zoznamobrzkov"/>
        <w:tabs>
          <w:tab w:val="right" w:leader="dot" w:pos="8777"/>
        </w:tabs>
        <w:rPr>
          <w:b/>
          <w:bCs/>
          <w:sz w:val="32"/>
          <w:szCs w:val="28"/>
        </w:rPr>
      </w:pPr>
      <w:r w:rsidRPr="007857DD">
        <w:rPr>
          <w:b/>
          <w:bCs/>
          <w:sz w:val="32"/>
          <w:szCs w:val="28"/>
        </w:rPr>
        <w:lastRenderedPageBreak/>
        <w:t xml:space="preserve">Zoznam </w:t>
      </w:r>
      <w:r w:rsidR="005447BB">
        <w:rPr>
          <w:b/>
          <w:bCs/>
          <w:sz w:val="32"/>
          <w:szCs w:val="28"/>
        </w:rPr>
        <w:t>obrázkov</w:t>
      </w:r>
    </w:p>
    <w:p w14:paraId="6C6F8298" w14:textId="77777777" w:rsidR="005447BB" w:rsidRPr="005447BB" w:rsidRDefault="00000000" w:rsidP="005004CF">
      <w:pPr>
        <w:pStyle w:val="Zoznamobrzkov"/>
        <w:tabs>
          <w:tab w:val="right" w:leader="dot" w:pos="8777"/>
        </w:tabs>
      </w:pPr>
      <w:r>
        <w:fldChar w:fldCharType="begin"/>
      </w:r>
      <w:r>
        <w:instrText xml:space="preserve"> TOC \h \z \c "Obrázok" </w:instrText>
      </w:r>
      <w:r>
        <w:fldChar w:fldCharType="separate"/>
      </w:r>
      <w:r>
        <w:fldChar w:fldCharType="end"/>
      </w:r>
    </w:p>
    <w:p w14:paraId="0CF1F822" w14:textId="77777777" w:rsidR="007857DD" w:rsidRPr="005447BB" w:rsidRDefault="007857DD" w:rsidP="005447BB">
      <w:pPr>
        <w:pStyle w:val="Zoznamobrzkov"/>
        <w:tabs>
          <w:tab w:val="right" w:leader="dot" w:pos="8777"/>
        </w:tabs>
        <w:rPr>
          <w:b/>
          <w:bCs/>
          <w:sz w:val="32"/>
          <w:szCs w:val="28"/>
        </w:rPr>
      </w:pPr>
      <w:r>
        <w:br w:type="page"/>
      </w:r>
    </w:p>
    <w:p w14:paraId="39C8EE05" w14:textId="77777777" w:rsidR="00064C9D" w:rsidRDefault="00064C9D" w:rsidP="00064C9D">
      <w:pPr>
        <w:rPr>
          <w:b/>
          <w:bCs/>
          <w:sz w:val="32"/>
          <w:szCs w:val="28"/>
        </w:rPr>
      </w:pPr>
      <w:r w:rsidRPr="00064C9D">
        <w:rPr>
          <w:b/>
          <w:bCs/>
          <w:sz w:val="32"/>
          <w:szCs w:val="28"/>
        </w:rPr>
        <w:lastRenderedPageBreak/>
        <w:t xml:space="preserve">Zoznam grafov </w:t>
      </w:r>
    </w:p>
    <w:p w14:paraId="6C5FFC19" w14:textId="77777777" w:rsidR="005004CF" w:rsidRDefault="005004CF" w:rsidP="005004CF">
      <w:pPr>
        <w:pStyle w:val="Zoznamobrzkov"/>
        <w:tabs>
          <w:tab w:val="right" w:leader="dot" w:pos="8777"/>
        </w:tabs>
        <w:rPr>
          <w:b/>
          <w:bCs/>
          <w:sz w:val="32"/>
          <w:szCs w:val="28"/>
        </w:rPr>
      </w:pPr>
    </w:p>
    <w:p w14:paraId="39573375" w14:textId="77777777" w:rsidR="005447BB" w:rsidRDefault="005447BB" w:rsidP="005004CF">
      <w:pPr>
        <w:pStyle w:val="Zoznamobrzkov"/>
        <w:tabs>
          <w:tab w:val="right" w:leader="dot" w:pos="8777"/>
        </w:tabs>
        <w:rPr>
          <w:b/>
          <w:bCs/>
          <w:sz w:val="32"/>
          <w:szCs w:val="28"/>
        </w:rPr>
      </w:pPr>
      <w:r>
        <w:rPr>
          <w:b/>
          <w:bCs/>
          <w:sz w:val="32"/>
          <w:szCs w:val="28"/>
        </w:rPr>
        <w:fldChar w:fldCharType="begin"/>
      </w:r>
      <w:r>
        <w:rPr>
          <w:b/>
          <w:bCs/>
          <w:sz w:val="32"/>
          <w:szCs w:val="28"/>
        </w:rPr>
        <w:instrText xml:space="preserve"> TOC \h \z \c "Graf" </w:instrText>
      </w:r>
      <w:r w:rsidR="00000000">
        <w:rPr>
          <w:b/>
          <w:bCs/>
          <w:sz w:val="32"/>
          <w:szCs w:val="28"/>
        </w:rPr>
        <w:fldChar w:fldCharType="separate"/>
      </w:r>
      <w:r>
        <w:rPr>
          <w:b/>
          <w:bCs/>
          <w:sz w:val="32"/>
          <w:szCs w:val="28"/>
        </w:rPr>
        <w:fldChar w:fldCharType="end"/>
      </w:r>
      <w:r>
        <w:rPr>
          <w:b/>
          <w:bCs/>
          <w:sz w:val="32"/>
          <w:szCs w:val="28"/>
        </w:rPr>
        <w:br w:type="page"/>
      </w:r>
    </w:p>
    <w:p w14:paraId="615DEA64" w14:textId="77777777" w:rsidR="00064C9D" w:rsidRDefault="00064C9D" w:rsidP="00064C9D">
      <w:pPr>
        <w:rPr>
          <w:b/>
          <w:bCs/>
          <w:sz w:val="32"/>
          <w:szCs w:val="28"/>
        </w:rPr>
      </w:pPr>
      <w:r>
        <w:rPr>
          <w:b/>
          <w:bCs/>
          <w:sz w:val="32"/>
          <w:szCs w:val="28"/>
        </w:rPr>
        <w:lastRenderedPageBreak/>
        <w:t xml:space="preserve">Zoznam </w:t>
      </w:r>
      <w:r w:rsidR="005447BB">
        <w:rPr>
          <w:b/>
          <w:bCs/>
          <w:sz w:val="32"/>
          <w:szCs w:val="28"/>
        </w:rPr>
        <w:t>tabuliek</w:t>
      </w:r>
    </w:p>
    <w:p w14:paraId="6AF5E4D4" w14:textId="77777777" w:rsidR="00064C9D" w:rsidRDefault="00064C9D" w:rsidP="00064C9D">
      <w:pPr>
        <w:ind w:left="0"/>
        <w:rPr>
          <w:b/>
          <w:bCs/>
          <w:sz w:val="32"/>
          <w:szCs w:val="28"/>
        </w:rPr>
      </w:pPr>
    </w:p>
    <w:p w14:paraId="7658856F" w14:textId="77777777" w:rsidR="005447BB" w:rsidRDefault="005447BB" w:rsidP="005004CF">
      <w:pPr>
        <w:pStyle w:val="Zoznamobrzkov"/>
        <w:tabs>
          <w:tab w:val="right" w:leader="dot" w:pos="8777"/>
        </w:tabs>
        <w:rPr>
          <w:b/>
          <w:bCs/>
          <w:sz w:val="32"/>
          <w:szCs w:val="28"/>
        </w:rPr>
        <w:sectPr w:rsidR="005447BB" w:rsidSect="002654BF">
          <w:footerReference w:type="even" r:id="rId8"/>
          <w:footerReference w:type="default" r:id="rId9"/>
          <w:pgSz w:w="11906" w:h="16838"/>
          <w:pgMar w:top="1418" w:right="1418" w:bottom="1418" w:left="1701" w:header="709" w:footer="709" w:gutter="0"/>
          <w:cols w:space="708"/>
          <w:docGrid w:linePitch="360"/>
        </w:sectPr>
      </w:pPr>
      <w:r>
        <w:rPr>
          <w:b/>
          <w:bCs/>
          <w:sz w:val="32"/>
          <w:szCs w:val="28"/>
        </w:rPr>
        <w:fldChar w:fldCharType="begin"/>
      </w:r>
      <w:r>
        <w:rPr>
          <w:b/>
          <w:bCs/>
          <w:sz w:val="32"/>
          <w:szCs w:val="28"/>
        </w:rPr>
        <w:instrText xml:space="preserve"> TOC \h \z \c "Tab." </w:instrText>
      </w:r>
      <w:r w:rsidR="00000000">
        <w:rPr>
          <w:b/>
          <w:bCs/>
          <w:sz w:val="32"/>
          <w:szCs w:val="28"/>
        </w:rPr>
        <w:fldChar w:fldCharType="separate"/>
      </w:r>
      <w:r>
        <w:rPr>
          <w:b/>
          <w:bCs/>
          <w:sz w:val="32"/>
          <w:szCs w:val="28"/>
        </w:rPr>
        <w:fldChar w:fldCharType="end"/>
      </w:r>
    </w:p>
    <w:p w14:paraId="3D03ED3C" w14:textId="77777777" w:rsidR="00CB04FE" w:rsidRDefault="003B3913" w:rsidP="00731257">
      <w:pPr>
        <w:pStyle w:val="Nadpis1"/>
        <w:numPr>
          <w:ilvl w:val="0"/>
          <w:numId w:val="0"/>
        </w:numPr>
        <w:ind w:left="431"/>
      </w:pPr>
      <w:bookmarkStart w:id="0" w:name="_Toc134559984"/>
      <w:bookmarkStart w:id="1" w:name="_Toc157252670"/>
      <w:bookmarkStart w:id="2" w:name="_Toc157347877"/>
      <w:r>
        <w:lastRenderedPageBreak/>
        <w:t>Úvod</w:t>
      </w:r>
      <w:bookmarkEnd w:id="0"/>
      <w:bookmarkEnd w:id="1"/>
      <w:bookmarkEnd w:id="2"/>
      <w:r>
        <w:t xml:space="preserve"> </w:t>
      </w:r>
    </w:p>
    <w:p w14:paraId="5AB0DEA7" w14:textId="77777777" w:rsidR="005004CF" w:rsidRDefault="005004CF" w:rsidP="008478AB">
      <w:pPr>
        <w:ind w:firstLine="424"/>
      </w:pPr>
    </w:p>
    <w:p w14:paraId="4E5A8DED" w14:textId="77777777" w:rsidR="00910085" w:rsidRPr="001706F6" w:rsidRDefault="00910085" w:rsidP="008478AB">
      <w:pPr>
        <w:ind w:firstLine="424"/>
      </w:pPr>
      <w:r>
        <w:br w:type="page"/>
      </w:r>
    </w:p>
    <w:p w14:paraId="7BE7817E" w14:textId="095D6837" w:rsidR="005761F4" w:rsidRDefault="005A0981" w:rsidP="003258F9">
      <w:pPr>
        <w:pStyle w:val="Nadpis1"/>
      </w:pPr>
      <w:bookmarkStart w:id="3" w:name="_Toc157252671"/>
      <w:bookmarkStart w:id="4" w:name="_Toc157347878"/>
      <w:r>
        <w:lastRenderedPageBreak/>
        <w:t>Počíta</w:t>
      </w:r>
      <w:r w:rsidR="00220FD6">
        <w:t>č</w:t>
      </w:r>
      <w:r>
        <w:t>ové videnie</w:t>
      </w:r>
      <w:bookmarkEnd w:id="3"/>
      <w:r w:rsidR="002811B5">
        <w:t xml:space="preserve"> (</w:t>
      </w:r>
      <w:proofErr w:type="spellStart"/>
      <w:r w:rsidR="002811B5">
        <w:t>Computer</w:t>
      </w:r>
      <w:proofErr w:type="spellEnd"/>
      <w:r w:rsidR="002811B5">
        <w:t xml:space="preserve"> </w:t>
      </w:r>
      <w:proofErr w:type="spellStart"/>
      <w:r w:rsidR="002811B5">
        <w:t>Vision</w:t>
      </w:r>
      <w:proofErr w:type="spellEnd"/>
      <w:r w:rsidR="002811B5">
        <w:t>)</w:t>
      </w:r>
      <w:bookmarkEnd w:id="4"/>
    </w:p>
    <w:p w14:paraId="741A7F3B" w14:textId="4B87C803" w:rsidR="0017411A" w:rsidRDefault="005A0981" w:rsidP="0017411A">
      <w:pPr>
        <w:rPr>
          <w:kern w:val="2"/>
          <w14:ligatures w14:val="standardContextual"/>
        </w:rPr>
      </w:pPr>
      <w:r w:rsidRPr="005A0981">
        <w:rPr>
          <w:kern w:val="2"/>
          <w14:ligatures w14:val="standardContextual"/>
        </w:rPr>
        <w:t xml:space="preserve">Pojem počítačové videnie („CV“) je </w:t>
      </w:r>
      <w:r w:rsidR="009700E1">
        <w:rPr>
          <w:kern w:val="2"/>
          <w14:ligatures w14:val="standardContextual"/>
        </w:rPr>
        <w:t xml:space="preserve">vedný odbor, </w:t>
      </w:r>
      <w:r w:rsidRPr="005A0981">
        <w:rPr>
          <w:kern w:val="2"/>
          <w14:ligatures w14:val="standardContextual"/>
        </w:rPr>
        <w:t>zameran</w:t>
      </w:r>
      <w:r w:rsidR="009700E1">
        <w:rPr>
          <w:kern w:val="2"/>
          <w14:ligatures w14:val="standardContextual"/>
        </w:rPr>
        <w:t>ý</w:t>
      </w:r>
      <w:r w:rsidR="00545E6F">
        <w:rPr>
          <w:kern w:val="2"/>
          <w14:ligatures w14:val="standardContextual"/>
        </w:rPr>
        <w:t xml:space="preserve"> </w:t>
      </w:r>
      <w:r w:rsidRPr="005A0981">
        <w:rPr>
          <w:kern w:val="2"/>
          <w14:ligatures w14:val="standardContextual"/>
        </w:rPr>
        <w:t>na vývoj algoritmov a</w:t>
      </w:r>
      <w:r w:rsidR="00615781">
        <w:rPr>
          <w:kern w:val="2"/>
          <w14:ligatures w14:val="standardContextual"/>
        </w:rPr>
        <w:t> </w:t>
      </w:r>
      <w:r w:rsidRPr="005A0981">
        <w:rPr>
          <w:kern w:val="2"/>
          <w14:ligatures w14:val="standardContextual"/>
        </w:rPr>
        <w:t>techník</w:t>
      </w:r>
      <w:r w:rsidR="00615781">
        <w:rPr>
          <w:kern w:val="2"/>
          <w14:ligatures w14:val="standardContextual"/>
        </w:rPr>
        <w:t>,</w:t>
      </w:r>
      <w:r w:rsidRPr="005A0981">
        <w:rPr>
          <w:kern w:val="2"/>
          <w14:ligatures w14:val="standardContextual"/>
        </w:rPr>
        <w:t xml:space="preserve"> ktoré umožňujú počítačom vizuálne interpretovať</w:t>
      </w:r>
      <w:r w:rsidR="007F2E38">
        <w:rPr>
          <w:kern w:val="2"/>
          <w14:ligatures w14:val="standardContextual"/>
        </w:rPr>
        <w:t xml:space="preserve"> </w:t>
      </w:r>
      <w:r w:rsidRPr="005A0981">
        <w:rPr>
          <w:kern w:val="2"/>
          <w14:ligatures w14:val="standardContextual"/>
        </w:rPr>
        <w:t>a</w:t>
      </w:r>
      <w:r w:rsidR="007F2E38">
        <w:rPr>
          <w:kern w:val="2"/>
          <w14:ligatures w14:val="standardContextual"/>
        </w:rPr>
        <w:t> prípadne aj</w:t>
      </w:r>
      <w:r w:rsidRPr="005A0981">
        <w:rPr>
          <w:kern w:val="2"/>
          <w14:ligatures w14:val="standardContextual"/>
        </w:rPr>
        <w:t xml:space="preserve"> porozumieť informáciám z</w:t>
      </w:r>
      <w:r w:rsidR="00545E6F">
        <w:rPr>
          <w:kern w:val="2"/>
          <w14:ligatures w14:val="standardContextual"/>
        </w:rPr>
        <w:t> </w:t>
      </w:r>
      <w:r w:rsidRPr="005A0981">
        <w:rPr>
          <w:kern w:val="2"/>
          <w14:ligatures w14:val="standardContextual"/>
        </w:rPr>
        <w:t>okolia</w:t>
      </w:r>
      <w:r w:rsidR="00545E6F">
        <w:rPr>
          <w:kern w:val="2"/>
          <w14:ligatures w14:val="standardContextual"/>
        </w:rPr>
        <w:t xml:space="preserve"> prostredníctvom umelej inteligencie </w:t>
      </w:r>
      <w:r w:rsidR="00545E6F" w:rsidRPr="005A0981">
        <w:rPr>
          <w:kern w:val="2"/>
          <w14:ligatures w14:val="standardContextual"/>
        </w:rPr>
        <w:t>(„AI“)</w:t>
      </w:r>
      <w:r w:rsidRPr="005A0981">
        <w:rPr>
          <w:kern w:val="2"/>
          <w14:ligatures w14:val="standardContextual"/>
        </w:rPr>
        <w:t>. Táto oblasť umožňuje počítačom a ich systémom získavať zmysluplné informácie z</w:t>
      </w:r>
      <w:r w:rsidR="00545E6F">
        <w:rPr>
          <w:kern w:val="2"/>
          <w14:ligatures w14:val="standardContextual"/>
        </w:rPr>
        <w:t xml:space="preserve"> digitálnych </w:t>
      </w:r>
      <w:r w:rsidRPr="005A0981">
        <w:rPr>
          <w:kern w:val="2"/>
          <w14:ligatures w14:val="standardContextual"/>
        </w:rPr>
        <w:t>obrázkov, videí a iných vizuálnych vstupných dát, a na ich základe konať</w:t>
      </w:r>
      <w:r w:rsidR="00182942">
        <w:rPr>
          <w:kern w:val="2"/>
          <w14:ligatures w14:val="standardContextual"/>
        </w:rPr>
        <w:t xml:space="preserve"> (IBM, </w:t>
      </w:r>
      <w:r w:rsidR="00182942" w:rsidRPr="009A2EE3">
        <w:rPr>
          <w:kern w:val="2"/>
          <w14:ligatures w14:val="standardContextual"/>
        </w:rPr>
        <w:t>[</w:t>
      </w:r>
      <w:r w:rsidR="00182942">
        <w:rPr>
          <w:kern w:val="2"/>
          <w14:ligatures w14:val="standardContextual"/>
        </w:rPr>
        <w:t>cit: 2024-01-29</w:t>
      </w:r>
      <w:r w:rsidR="00182942" w:rsidRPr="009A2EE3">
        <w:rPr>
          <w:kern w:val="2"/>
          <w14:ligatures w14:val="standardContextual"/>
        </w:rPr>
        <w:t>]</w:t>
      </w:r>
      <w:r w:rsidR="00182942">
        <w:rPr>
          <w:kern w:val="2"/>
          <w14:ligatures w14:val="standardContextual"/>
        </w:rPr>
        <w:t>)</w:t>
      </w:r>
      <w:r w:rsidRPr="005A0981">
        <w:rPr>
          <w:kern w:val="2"/>
          <w14:ligatures w14:val="standardContextual"/>
        </w:rPr>
        <w:t>.</w:t>
      </w:r>
    </w:p>
    <w:p w14:paraId="1F9ABE47" w14:textId="614687A6" w:rsidR="005A0981" w:rsidRDefault="00517E4C" w:rsidP="00D3145E">
      <w:pPr>
        <w:ind w:firstLine="424"/>
        <w:rPr>
          <w:kern w:val="2"/>
          <w14:ligatures w14:val="standardContextual"/>
        </w:rPr>
      </w:pPr>
      <w:r>
        <w:rPr>
          <w:kern w:val="2"/>
          <w14:ligatures w14:val="standardContextual"/>
        </w:rPr>
        <w:t>Počítačové videnie</w:t>
      </w:r>
      <w:r w:rsidR="005A0981" w:rsidRPr="005A0981">
        <w:rPr>
          <w:kern w:val="2"/>
          <w14:ligatures w14:val="standardContextual"/>
        </w:rPr>
        <w:t xml:space="preserve"> funguje podobne ako ľudsk</w:t>
      </w:r>
      <w:r w:rsidR="00D3145E">
        <w:rPr>
          <w:kern w:val="2"/>
          <w14:ligatures w14:val="standardContextual"/>
        </w:rPr>
        <w:t xml:space="preserve">ý zrak </w:t>
      </w:r>
      <w:r w:rsidR="005A0981" w:rsidRPr="005A0981">
        <w:rPr>
          <w:kern w:val="2"/>
          <w14:ligatures w14:val="standardContextual"/>
        </w:rPr>
        <w:t>spolu s mozgom, pričom ľudia majú veľký náskok. Ľudský zrak má výhodu dlhodobého trénovania ako rozlišovať objekty, vzdialenosť, ale aj iné faktory</w:t>
      </w:r>
      <w:r w:rsidR="009A2EE3">
        <w:rPr>
          <w:kern w:val="2"/>
          <w14:ligatures w14:val="standardContextual"/>
        </w:rPr>
        <w:t xml:space="preserve"> (IBM, </w:t>
      </w:r>
      <w:r w:rsidR="009A2EE3" w:rsidRPr="009A2EE3">
        <w:rPr>
          <w:kern w:val="2"/>
          <w14:ligatures w14:val="standardContextual"/>
        </w:rPr>
        <w:t>[</w:t>
      </w:r>
      <w:r w:rsidR="009A2EE3">
        <w:rPr>
          <w:kern w:val="2"/>
          <w14:ligatures w14:val="standardContextual"/>
        </w:rPr>
        <w:t>cit: 2024-01-2</w:t>
      </w:r>
      <w:r w:rsidR="0017208F">
        <w:rPr>
          <w:kern w:val="2"/>
          <w14:ligatures w14:val="standardContextual"/>
        </w:rPr>
        <w:t>9</w:t>
      </w:r>
      <w:r w:rsidR="009A2EE3" w:rsidRPr="009A2EE3">
        <w:rPr>
          <w:kern w:val="2"/>
          <w14:ligatures w14:val="standardContextual"/>
        </w:rPr>
        <w:t>]</w:t>
      </w:r>
      <w:r w:rsidR="009A2EE3">
        <w:rPr>
          <w:kern w:val="2"/>
          <w14:ligatures w14:val="standardContextual"/>
        </w:rPr>
        <w:t>)</w:t>
      </w:r>
      <w:r w:rsidR="00683DA8">
        <w:rPr>
          <w:kern w:val="2"/>
          <w14:ligatures w14:val="standardContextual"/>
        </w:rPr>
        <w:t>.</w:t>
      </w:r>
    </w:p>
    <w:p w14:paraId="4B6E7D95" w14:textId="666F91BE" w:rsidR="00450CA7" w:rsidRPr="002D2831" w:rsidRDefault="00AB174C" w:rsidP="00D3145E">
      <w:pPr>
        <w:ind w:firstLine="294"/>
        <w:rPr>
          <w:kern w:val="2"/>
          <w14:ligatures w14:val="standardContextual"/>
        </w:rPr>
      </w:pPr>
      <w:r>
        <w:rPr>
          <w:kern w:val="2"/>
          <w14:ligatures w14:val="standardContextual"/>
        </w:rPr>
        <w:t xml:space="preserve">Počítačové videnie rozdeľujeme na Nízkoúrovňové a Vysokoúrovňové spracovanie obrazu kde do nízkoúrovňového spracovania </w:t>
      </w:r>
      <w:r w:rsidR="00A1057B">
        <w:rPr>
          <w:kern w:val="2"/>
          <w14:ligatures w14:val="standardContextual"/>
        </w:rPr>
        <w:t>obrazu</w:t>
      </w:r>
      <w:r>
        <w:rPr>
          <w:kern w:val="2"/>
          <w14:ligatures w14:val="standardContextual"/>
        </w:rPr>
        <w:t xml:space="preserve"> patrí základná úloha spracovania 2D obrazu (Image </w:t>
      </w:r>
      <w:proofErr w:type="spellStart"/>
      <w:r>
        <w:rPr>
          <w:kern w:val="2"/>
          <w14:ligatures w14:val="standardContextual"/>
        </w:rPr>
        <w:t>Processing</w:t>
      </w:r>
      <w:proofErr w:type="spellEnd"/>
      <w:r>
        <w:rPr>
          <w:kern w:val="2"/>
          <w14:ligatures w14:val="standardContextual"/>
        </w:rPr>
        <w:t>). Na túto základnú úlohu nadväzujú</w:t>
      </w:r>
      <w:r w:rsidR="00C00107">
        <w:rPr>
          <w:kern w:val="2"/>
          <w14:ligatures w14:val="standardContextual"/>
        </w:rPr>
        <w:t xml:space="preserve"> procesy</w:t>
      </w:r>
      <w:r>
        <w:rPr>
          <w:kern w:val="2"/>
          <w14:ligatures w14:val="standardContextual"/>
        </w:rPr>
        <w:t xml:space="preserve"> zložitejšieho spracovania obrazu a to Image </w:t>
      </w:r>
      <w:proofErr w:type="spellStart"/>
      <w:r>
        <w:rPr>
          <w:kern w:val="2"/>
          <w14:ligatures w14:val="standardContextual"/>
        </w:rPr>
        <w:t>understanding</w:t>
      </w:r>
      <w:proofErr w:type="spellEnd"/>
      <w:r>
        <w:rPr>
          <w:kern w:val="2"/>
          <w14:ligatures w14:val="standardContextual"/>
        </w:rPr>
        <w:t xml:space="preserve"> a </w:t>
      </w:r>
      <w:proofErr w:type="spellStart"/>
      <w:r>
        <w:rPr>
          <w:kern w:val="2"/>
          <w14:ligatures w14:val="standardContextual"/>
        </w:rPr>
        <w:t>Machine</w:t>
      </w:r>
      <w:proofErr w:type="spellEnd"/>
      <w:r>
        <w:rPr>
          <w:kern w:val="2"/>
          <w14:ligatures w14:val="standardContextual"/>
        </w:rPr>
        <w:t xml:space="preserve"> </w:t>
      </w:r>
      <w:proofErr w:type="spellStart"/>
      <w:r>
        <w:rPr>
          <w:kern w:val="2"/>
          <w14:ligatures w14:val="standardContextual"/>
        </w:rPr>
        <w:t>learning</w:t>
      </w:r>
      <w:proofErr w:type="spellEnd"/>
      <w:r>
        <w:rPr>
          <w:kern w:val="2"/>
          <w14:ligatures w14:val="standardContextual"/>
        </w:rPr>
        <w:t xml:space="preserve">. Procesy vo vyššej úrovni spracovania obrazu pracujú </w:t>
      </w:r>
      <w:r w:rsidR="00E63064">
        <w:rPr>
          <w:kern w:val="2"/>
          <w14:ligatures w14:val="standardContextual"/>
        </w:rPr>
        <w:t>s</w:t>
      </w:r>
      <w:r>
        <w:rPr>
          <w:kern w:val="2"/>
          <w14:ligatures w14:val="standardContextual"/>
        </w:rPr>
        <w:t> dátami z nižšej úrovne a snažia sa porozumieť obrazu.</w:t>
      </w:r>
      <w:r w:rsidR="00837C50">
        <w:rPr>
          <w:kern w:val="2"/>
          <w14:ligatures w14:val="standardContextual"/>
        </w:rPr>
        <w:t xml:space="preserve"> K celkovému spracovaniu obrazu používame fyzikálne znalosti o senzoroch, optike a okolí prostredia. Taktiež využívame matematické a štatistické metódy na vyhodnotenie</w:t>
      </w:r>
      <w:r w:rsidR="00862117">
        <w:rPr>
          <w:kern w:val="2"/>
          <w14:ligatures w14:val="standardContextual"/>
        </w:rPr>
        <w:t xml:space="preserve"> </w:t>
      </w:r>
      <w:r w:rsidR="002C278E">
        <w:rPr>
          <w:kern w:val="2"/>
          <w14:ligatures w14:val="standardContextual"/>
        </w:rPr>
        <w:t>(</w:t>
      </w:r>
      <w:r w:rsidR="00BD2CA0">
        <w:rPr>
          <w:kern w:val="2"/>
          <w14:ligatures w14:val="standardContextual"/>
        </w:rPr>
        <w:t>RUCKÝ</w:t>
      </w:r>
      <w:r w:rsidR="002C278E" w:rsidRPr="007C4957">
        <w:rPr>
          <w:kern w:val="2"/>
          <w14:ligatures w14:val="standardContextual"/>
        </w:rPr>
        <w:t>, 201</w:t>
      </w:r>
      <w:r w:rsidR="00752354">
        <w:rPr>
          <w:kern w:val="2"/>
          <w14:ligatures w14:val="standardContextual"/>
        </w:rPr>
        <w:t>0</w:t>
      </w:r>
      <w:r w:rsidR="002C278E" w:rsidRPr="007C4957">
        <w:rPr>
          <w:i/>
          <w:iCs/>
          <w:kern w:val="2"/>
          <w14:ligatures w14:val="standardContextual"/>
        </w:rPr>
        <w:t>)</w:t>
      </w:r>
      <w:r w:rsidR="00862117">
        <w:rPr>
          <w:i/>
          <w:iCs/>
          <w:kern w:val="2"/>
          <w14:ligatures w14:val="standardContextual"/>
        </w:rPr>
        <w:t>.</w:t>
      </w:r>
    </w:p>
    <w:p w14:paraId="79E69355" w14:textId="77777777" w:rsidR="000B492E" w:rsidRPr="00230FD2" w:rsidRDefault="000B492E" w:rsidP="005D10E0">
      <w:pPr>
        <w:ind w:left="0"/>
        <w:rPr>
          <w:kern w:val="2"/>
          <w14:ligatures w14:val="standardContextual"/>
        </w:rPr>
      </w:pPr>
    </w:p>
    <w:p w14:paraId="60517E37" w14:textId="4E18DB7C" w:rsidR="004547AD" w:rsidRDefault="005A0981" w:rsidP="004547AD">
      <w:pPr>
        <w:pStyle w:val="Nadpis2"/>
      </w:pPr>
      <w:bookmarkStart w:id="5" w:name="_Toc157252673"/>
      <w:bookmarkStart w:id="6" w:name="_Toc157347879"/>
      <w:r>
        <w:t>Fungovanie počítačového videnia</w:t>
      </w:r>
      <w:bookmarkEnd w:id="5"/>
      <w:bookmarkEnd w:id="6"/>
    </w:p>
    <w:p w14:paraId="5F9A89A7" w14:textId="1ECC3DA6" w:rsidR="005A0981" w:rsidRPr="005A0981" w:rsidRDefault="008F27F6" w:rsidP="00B166AC">
      <w:pPr>
        <w:pStyle w:val="Text"/>
      </w:pPr>
      <w:r>
        <w:t>Počítačové videnie sa š</w:t>
      </w:r>
      <w:r w:rsidR="005A0981" w:rsidRPr="005A0981">
        <w:t>pecializuje na analýzu vizuálnych dát, ako sú napríklad obrázky alebo videá. Cieľom CV je umožniť počítačom a systémom interpretovať a pochopiť vizuálny obsah vstupných dát, čo im umožňuje dete</w:t>
      </w:r>
      <w:r w:rsidR="006E5BAF">
        <w:t>g</w:t>
      </w:r>
      <w:r w:rsidR="005A0981" w:rsidRPr="005A0981">
        <w:t>ovať vzory</w:t>
      </w:r>
      <w:r w:rsidR="000E0D55">
        <w:t xml:space="preserve"> a</w:t>
      </w:r>
      <w:r w:rsidR="005A0981" w:rsidRPr="005A0981">
        <w:t xml:space="preserve"> objekty alebo rozpoznávať rozdiely v týchto dátach. </w:t>
      </w:r>
    </w:p>
    <w:p w14:paraId="7C6694C3" w14:textId="2822B114" w:rsidR="0095505A" w:rsidRDefault="005A0981" w:rsidP="00A34A5D">
      <w:pPr>
        <w:pStyle w:val="Text"/>
        <w:ind w:firstLine="708"/>
      </w:pPr>
      <w:r w:rsidRPr="005A0981">
        <w:t>CV pracuje s veľkým množstvom dát, ktoré neustále analyzuje pomocou počítačových algoritmov, kým nerozpozná rozdiely, a</w:t>
      </w:r>
      <w:r w:rsidR="00D01CCA">
        <w:t>ž kým</w:t>
      </w:r>
      <w:r w:rsidRPr="005A0981">
        <w:t xml:space="preserve"> nakoniec rozpozná </w:t>
      </w:r>
      <w:r w:rsidR="00544FD0">
        <w:t xml:space="preserve">celé </w:t>
      </w:r>
      <w:r w:rsidRPr="005A0981">
        <w:t xml:space="preserve">obrázky. Rozpoznanie </w:t>
      </w:r>
      <w:r w:rsidR="00A1057B" w:rsidRPr="005A0981">
        <w:t>obraz</w:t>
      </w:r>
      <w:r w:rsidR="00A1057B">
        <w:t>u</w:t>
      </w:r>
      <w:r w:rsidRPr="005A0981">
        <w:t xml:space="preserve"> vedie k určeniu objektov na obrázku, prípadne</w:t>
      </w:r>
      <w:r w:rsidR="004D1030">
        <w:t xml:space="preserve"> aj k určeniu jeho </w:t>
      </w:r>
      <w:r w:rsidRPr="005A0981">
        <w:t>poloh</w:t>
      </w:r>
      <w:r w:rsidR="004D1030">
        <w:t>y</w:t>
      </w:r>
      <w:r w:rsidRPr="005A0981">
        <w:t xml:space="preserve"> a</w:t>
      </w:r>
      <w:r w:rsidR="00BF517C">
        <w:t> </w:t>
      </w:r>
      <w:r w:rsidRPr="005A0981">
        <w:t>tvar</w:t>
      </w:r>
      <w:r w:rsidR="004D1030">
        <w:t>u</w:t>
      </w:r>
      <w:r w:rsidR="00BF517C">
        <w:t xml:space="preserve"> </w:t>
      </w:r>
      <w:r w:rsidR="003D3156">
        <w:t>(</w:t>
      </w:r>
      <w:r w:rsidR="00A119A6">
        <w:t>JOCHER, et al., 2023</w:t>
      </w:r>
      <w:r w:rsidR="003D3156">
        <w:t>)</w:t>
      </w:r>
      <w:r w:rsidRPr="005A0981">
        <w:t>.</w:t>
      </w:r>
      <w:r w:rsidR="003D3156">
        <w:t xml:space="preserve"> </w:t>
      </w:r>
    </w:p>
    <w:p w14:paraId="0C3B5454" w14:textId="77777777" w:rsidR="00D01CCA" w:rsidRDefault="00D01CCA" w:rsidP="00B166AC">
      <w:pPr>
        <w:pStyle w:val="Text"/>
      </w:pPr>
    </w:p>
    <w:p w14:paraId="166FDC51" w14:textId="77777777" w:rsidR="0095505A" w:rsidRDefault="0095505A" w:rsidP="00B166AC">
      <w:pPr>
        <w:pStyle w:val="Text"/>
      </w:pPr>
    </w:p>
    <w:p w14:paraId="7B5FB72E" w14:textId="78DD00B5" w:rsidR="005761F4" w:rsidRDefault="005A0981" w:rsidP="0072163E">
      <w:pPr>
        <w:pStyle w:val="Nadpis3"/>
      </w:pPr>
      <w:bookmarkStart w:id="7" w:name="_Toc157252674"/>
      <w:bookmarkStart w:id="8" w:name="_Toc157347880"/>
      <w:r>
        <w:lastRenderedPageBreak/>
        <w:t>Klasifikácia obrazu</w:t>
      </w:r>
      <w:bookmarkEnd w:id="7"/>
      <w:bookmarkEnd w:id="8"/>
    </w:p>
    <w:p w14:paraId="79F5F60E" w14:textId="5894B65E" w:rsidR="005A0981" w:rsidRPr="005A0981" w:rsidRDefault="005A0981" w:rsidP="005A0981">
      <w:pPr>
        <w:rPr>
          <w:kern w:val="2"/>
          <w14:ligatures w14:val="standardContextual"/>
        </w:rPr>
      </w:pPr>
      <w:r w:rsidRPr="005A0981">
        <w:rPr>
          <w:kern w:val="2"/>
          <w14:ligatures w14:val="standardContextual"/>
        </w:rPr>
        <w:t>Klasifikácia</w:t>
      </w:r>
      <w:r w:rsidR="009855EE">
        <w:rPr>
          <w:kern w:val="2"/>
          <w14:ligatures w14:val="standardContextual"/>
        </w:rPr>
        <w:t xml:space="preserve"> obrazu </w:t>
      </w:r>
      <w:r w:rsidRPr="005A0981">
        <w:rPr>
          <w:kern w:val="2"/>
          <w14:ligatures w14:val="standardContextual"/>
        </w:rPr>
        <w:t xml:space="preserve">je základnou úlohou v CV. Jej cieľom je pochopiť a zaradiť obraz ako celok do vopred definovaných tried. </w:t>
      </w:r>
    </w:p>
    <w:p w14:paraId="1A21540E" w14:textId="7FA4B6E0" w:rsidR="008C2C00" w:rsidRDefault="005A0981" w:rsidP="005A0981">
      <w:r w:rsidRPr="005A0981">
        <w:rPr>
          <w:kern w:val="2"/>
          <w14:ligatures w14:val="standardContextual"/>
        </w:rPr>
        <w:t>Výstupom klasifikácie obrazu je jednotlivá trieda, a úroveň dôveryhodnosti. Je vhodná pokiaľ nepotrebujeme vedieť kde sa objekt v obraze nachádza, prípadne aký je jeho presný tvar</w:t>
      </w:r>
      <w:r w:rsidR="00DE1D0D">
        <w:rPr>
          <w:kern w:val="2"/>
          <w14:ligatures w14:val="standardContextual"/>
        </w:rPr>
        <w:t xml:space="preserve"> (</w:t>
      </w:r>
      <w:r w:rsidR="00A119A6">
        <w:t>JOCHER, et al., 2023</w:t>
      </w:r>
      <w:r w:rsidR="00DE1D0D">
        <w:rPr>
          <w:kern w:val="2"/>
          <w14:ligatures w14:val="standardContextual"/>
        </w:rPr>
        <w:t>)</w:t>
      </w:r>
      <w:r w:rsidRPr="005A0981">
        <w:rPr>
          <w:kern w:val="2"/>
          <w14:ligatures w14:val="standardContextual"/>
        </w:rPr>
        <w:t>.</w:t>
      </w:r>
    </w:p>
    <w:p w14:paraId="171D6799" w14:textId="77777777" w:rsidR="005A0981" w:rsidRDefault="005A0981" w:rsidP="005A0981">
      <w:pPr>
        <w:pStyle w:val="Image"/>
        <w:keepNext/>
      </w:pPr>
      <w:r>
        <w:rPr>
          <w:noProof/>
        </w:rPr>
        <w:drawing>
          <wp:inline distT="0" distB="0" distL="0" distR="0" wp14:anchorId="77203B55" wp14:editId="2A911980">
            <wp:extent cx="2160000" cy="2160000"/>
            <wp:effectExtent l="0" t="0" r="0" b="0"/>
            <wp:docPr id="1439944214" name="Obrázok 3" descr="Obrázok, na ktorom je nivelačný prístroj, ľudská tvár, osoba, nebo&#10;&#10;Automaticky generovaný pop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9944214" name="Obrázok 3" descr="Obrázok, na ktorom je nivelačný prístroj, ľudská tvár, osoba, nebo&#10;&#10;Automaticky generovaný pop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pic:spPr>
                </pic:pic>
              </a:graphicData>
            </a:graphic>
          </wp:inline>
        </w:drawing>
      </w:r>
    </w:p>
    <w:p w14:paraId="17C78852" w14:textId="0258861A" w:rsidR="005A0981" w:rsidRPr="005A0981" w:rsidRDefault="005A0981" w:rsidP="00DE1D0D">
      <w:pPr>
        <w:pStyle w:val="Popis"/>
        <w:jc w:val="center"/>
      </w:pPr>
      <w:r>
        <w:t xml:space="preserve">Obrázok </w:t>
      </w:r>
      <w:r>
        <w:fldChar w:fldCharType="begin"/>
      </w:r>
      <w:r>
        <w:instrText xml:space="preserve"> SEQ Obrázok \* ARABIC </w:instrText>
      </w:r>
      <w:r>
        <w:fldChar w:fldCharType="separate"/>
      </w:r>
      <w:r w:rsidR="00E07266">
        <w:rPr>
          <w:noProof/>
        </w:rPr>
        <w:t>1</w:t>
      </w:r>
      <w:r>
        <w:rPr>
          <w:noProof/>
        </w:rPr>
        <w:fldChar w:fldCharType="end"/>
      </w:r>
      <w:r>
        <w:t xml:space="preserve"> Klasifikácia obrazu (</w:t>
      </w:r>
      <w:r w:rsidR="00A119A6">
        <w:t>JOCHER, et al., 2023</w:t>
      </w:r>
      <w:r>
        <w:t>)</w:t>
      </w:r>
    </w:p>
    <w:p w14:paraId="04C2604E" w14:textId="4C814965" w:rsidR="005A0981" w:rsidRDefault="005A0981" w:rsidP="005A0981">
      <w:pPr>
        <w:pStyle w:val="Nadpis3"/>
      </w:pPr>
      <w:bookmarkStart w:id="9" w:name="_Toc157252675"/>
      <w:bookmarkStart w:id="10" w:name="_Toc157347881"/>
      <w:r>
        <w:t>Detekcia objektov</w:t>
      </w:r>
      <w:bookmarkEnd w:id="9"/>
      <w:bookmarkEnd w:id="10"/>
    </w:p>
    <w:p w14:paraId="16834BF7" w14:textId="3C47613C" w:rsidR="00276DB4" w:rsidRDefault="00276DB4" w:rsidP="00B166AC">
      <w:pPr>
        <w:pStyle w:val="Text"/>
      </w:pPr>
      <w:r>
        <w:t xml:space="preserve">Detekcia objektov má za úlohu identifikovať polohy a triedy objektov v obraze alebo video zázname. Výstupom tejto metódy sú boxy ktoré označujú objekty spolu s triedami a úrovňou </w:t>
      </w:r>
      <w:r w:rsidR="00C00107">
        <w:t>dôveryhodnosti</w:t>
      </w:r>
      <w:r>
        <w:t xml:space="preserve"> pre každý box/objekt. </w:t>
      </w:r>
    </w:p>
    <w:p w14:paraId="1DB8F200" w14:textId="2FCD76C0" w:rsidR="00276DB4" w:rsidRPr="00276DB4" w:rsidRDefault="00276DB4" w:rsidP="00B166AC">
      <w:pPr>
        <w:pStyle w:val="Text"/>
      </w:pPr>
      <w:r>
        <w:t>Detekcia objektov je vhodná možnosť pokiaľ nepotrebujeme vedieť presný tvar objektu</w:t>
      </w:r>
      <w:r w:rsidR="00DE1D0D">
        <w:t xml:space="preserve"> (</w:t>
      </w:r>
      <w:r w:rsidR="00DE3464">
        <w:t>JOCHER</w:t>
      </w:r>
      <w:r w:rsidR="00DE1D0D" w:rsidRPr="002D7EFF">
        <w:t>,</w:t>
      </w:r>
      <w:r w:rsidR="00DE1D0D">
        <w:t xml:space="preserve"> et al.</w:t>
      </w:r>
      <w:r w:rsidR="00D10BB8">
        <w:t xml:space="preserve"> </w:t>
      </w:r>
      <w:r w:rsidR="00DE1D0D" w:rsidRPr="00DE1D0D">
        <w:t>[</w:t>
      </w:r>
      <w:r w:rsidR="00DE1D0D">
        <w:t>cit: 2023-11-28</w:t>
      </w:r>
      <w:r w:rsidR="00DE1D0D" w:rsidRPr="00DE1D0D">
        <w:t>]</w:t>
      </w:r>
      <w:r w:rsidR="00DE1D0D">
        <w:t>)</w:t>
      </w:r>
      <w:r w:rsidR="00936F6D">
        <w:t>.</w:t>
      </w:r>
    </w:p>
    <w:p w14:paraId="3F77974B" w14:textId="77777777" w:rsidR="005A0981" w:rsidRDefault="005A0981" w:rsidP="005A0981">
      <w:pPr>
        <w:pStyle w:val="Image"/>
        <w:keepNext/>
      </w:pPr>
      <w:r>
        <w:rPr>
          <w:noProof/>
        </w:rPr>
        <w:drawing>
          <wp:inline distT="0" distB="0" distL="0" distR="0" wp14:anchorId="56FB09B7" wp14:editId="77B0A312">
            <wp:extent cx="2160000" cy="2160000"/>
            <wp:effectExtent l="0" t="0" r="0" b="0"/>
            <wp:docPr id="2074393304" name="Obrázok 1" descr="Obrázok, na ktorom je ošatenie, obuv, text, nohavice&#10;&#10;Automaticky generovaný pop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4393304" name="Obrázok 1" descr="Obrázok, na ktorom je ošatenie, obuv, text, nohavice&#10;&#10;Automaticky generovaný pop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6CC0794E" w14:textId="1267A6B9" w:rsidR="008C2C00" w:rsidRDefault="005A0981" w:rsidP="00DE1D0D">
      <w:pPr>
        <w:pStyle w:val="Popis"/>
        <w:jc w:val="center"/>
      </w:pPr>
      <w:r>
        <w:t xml:space="preserve">Obrázok </w:t>
      </w:r>
      <w:r>
        <w:fldChar w:fldCharType="begin"/>
      </w:r>
      <w:r>
        <w:instrText xml:space="preserve"> SEQ Obrázok \* ARABIC </w:instrText>
      </w:r>
      <w:r>
        <w:fldChar w:fldCharType="separate"/>
      </w:r>
      <w:r w:rsidR="00E07266">
        <w:rPr>
          <w:noProof/>
        </w:rPr>
        <w:t>2</w:t>
      </w:r>
      <w:r>
        <w:rPr>
          <w:noProof/>
        </w:rPr>
        <w:fldChar w:fldCharType="end"/>
      </w:r>
      <w:r>
        <w:t xml:space="preserve"> Detekcia Objektov (</w:t>
      </w:r>
      <w:r w:rsidR="00A119A6">
        <w:t>JOCHER, et al., 2023</w:t>
      </w:r>
      <w:r>
        <w:t>)</w:t>
      </w:r>
      <w:r w:rsidR="008C2C00">
        <w:fldChar w:fldCharType="begin"/>
      </w:r>
      <w:r w:rsidR="008C2C00">
        <w:instrText xml:space="preserve"> INCLUDEPICTURE "/Users/matus/Library/Group Containers/UBF8T346G9.ms/WebArchiveCopyPasteTempFiles/com.microsoft.Word/mlst_1005.png" \* MERGEFORMATINET </w:instrText>
      </w:r>
      <w:r w:rsidR="00000000">
        <w:fldChar w:fldCharType="separate"/>
      </w:r>
      <w:r w:rsidR="008C2C00">
        <w:fldChar w:fldCharType="end"/>
      </w:r>
    </w:p>
    <w:p w14:paraId="1B94CC12" w14:textId="690931E7" w:rsidR="00276DB4" w:rsidRDefault="00276DB4" w:rsidP="00276DB4">
      <w:pPr>
        <w:pStyle w:val="Nadpis3"/>
      </w:pPr>
      <w:bookmarkStart w:id="11" w:name="_Toc157252676"/>
      <w:bookmarkStart w:id="12" w:name="_Toc157347882"/>
      <w:r>
        <w:lastRenderedPageBreak/>
        <w:t>Segmentácia obrazu</w:t>
      </w:r>
      <w:bookmarkEnd w:id="11"/>
      <w:bookmarkEnd w:id="12"/>
    </w:p>
    <w:p w14:paraId="79A32487" w14:textId="77777777" w:rsidR="00276DB4" w:rsidRPr="00276DB4" w:rsidRDefault="00276DB4" w:rsidP="00B166AC">
      <w:pPr>
        <w:pStyle w:val="Text"/>
      </w:pPr>
      <w:r w:rsidRPr="00276DB4">
        <w:t>Segmentácia obrázkov je o niečo zložitejšia ako detekcia objektov, keďže zahŕňa identifikáciu jednotlivých objektov v obraze a ich segmentáciu od zvyšku obrazu.</w:t>
      </w:r>
    </w:p>
    <w:p w14:paraId="02BD3EB1" w14:textId="77777777" w:rsidR="00276DB4" w:rsidRPr="00276DB4" w:rsidRDefault="00276DB4" w:rsidP="0069159C">
      <w:pPr>
        <w:pStyle w:val="Text"/>
      </w:pPr>
      <w:r w:rsidRPr="00276DB4">
        <w:t>Jej výstupom je súbor masiek alebo obrysov, ktoré obkresľujú každý objekt v obraze spolu s triedami a hodnotou presnosti pre každý objekt.</w:t>
      </w:r>
    </w:p>
    <w:p w14:paraId="71D8D283" w14:textId="4DA7E7E8" w:rsidR="008C2C00" w:rsidRPr="00276DB4" w:rsidRDefault="00276DB4" w:rsidP="00A34A5D">
      <w:pPr>
        <w:pStyle w:val="Text"/>
        <w:ind w:firstLine="708"/>
      </w:pPr>
      <w:r w:rsidRPr="00276DB4">
        <w:t>Segmentácia obrázkov je vhodná pokiaľ potrebujeme vedieť okrem polohy objektov</w:t>
      </w:r>
      <w:r w:rsidR="009A79EC">
        <w:t xml:space="preserve"> </w:t>
      </w:r>
      <w:r w:rsidRPr="00276DB4">
        <w:t>aj ich presný tvar</w:t>
      </w:r>
      <w:r w:rsidR="00DE1D0D">
        <w:t xml:space="preserve"> (</w:t>
      </w:r>
      <w:r w:rsidR="00A119A6">
        <w:t>JOCHER, et al., 2023</w:t>
      </w:r>
      <w:r w:rsidR="00DE1D0D">
        <w:t>)</w:t>
      </w:r>
      <w:r w:rsidRPr="00276DB4">
        <w:t>.</w:t>
      </w:r>
    </w:p>
    <w:p w14:paraId="55AD31A2" w14:textId="77777777" w:rsidR="00276DB4" w:rsidRDefault="00276DB4" w:rsidP="00276DB4">
      <w:pPr>
        <w:ind w:left="0"/>
        <w:rPr>
          <w:kern w:val="2"/>
          <w14:ligatures w14:val="standardContextual"/>
        </w:rPr>
      </w:pPr>
    </w:p>
    <w:p w14:paraId="01B921C7" w14:textId="77777777" w:rsidR="00276DB4" w:rsidRDefault="00276DB4" w:rsidP="00276DB4">
      <w:pPr>
        <w:pStyle w:val="Image"/>
        <w:keepNext/>
      </w:pPr>
      <w:r>
        <w:rPr>
          <w:noProof/>
        </w:rPr>
        <w:drawing>
          <wp:inline distT="0" distB="0" distL="0" distR="0" wp14:anchorId="7D137A18" wp14:editId="6F3FDD95">
            <wp:extent cx="4876800" cy="1572260"/>
            <wp:effectExtent l="0" t="0" r="0" b="8890"/>
            <wp:docPr id="1631998827"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6800" cy="1572260"/>
                    </a:xfrm>
                    <a:prstGeom prst="rect">
                      <a:avLst/>
                    </a:prstGeom>
                    <a:noFill/>
                    <a:ln>
                      <a:noFill/>
                    </a:ln>
                  </pic:spPr>
                </pic:pic>
              </a:graphicData>
            </a:graphic>
          </wp:inline>
        </w:drawing>
      </w:r>
    </w:p>
    <w:p w14:paraId="2EA2ED69" w14:textId="55B54A79" w:rsidR="00276DB4" w:rsidRDefault="00276DB4" w:rsidP="00276DB4">
      <w:pPr>
        <w:pStyle w:val="Popis"/>
        <w:jc w:val="center"/>
      </w:pPr>
      <w:r>
        <w:t xml:space="preserve">Obrázok </w:t>
      </w:r>
      <w:r>
        <w:fldChar w:fldCharType="begin"/>
      </w:r>
      <w:r>
        <w:instrText xml:space="preserve"> SEQ Obrázok \* ARABIC </w:instrText>
      </w:r>
      <w:r>
        <w:fldChar w:fldCharType="separate"/>
      </w:r>
      <w:r w:rsidR="00E07266">
        <w:rPr>
          <w:noProof/>
        </w:rPr>
        <w:t>3</w:t>
      </w:r>
      <w:r>
        <w:rPr>
          <w:noProof/>
        </w:rPr>
        <w:fldChar w:fldCharType="end"/>
      </w:r>
      <w:r>
        <w:t xml:space="preserve"> Segmentácia obrazu (</w:t>
      </w:r>
      <w:r w:rsidR="00A119A6">
        <w:t>JOCHER, et al., 2023</w:t>
      </w:r>
      <w:r>
        <w:t>)</w:t>
      </w:r>
    </w:p>
    <w:p w14:paraId="59CC6F67" w14:textId="77777777" w:rsidR="00276DB4" w:rsidRPr="005E6B3F" w:rsidRDefault="00276DB4" w:rsidP="008C2C00">
      <w:pPr>
        <w:ind w:left="0"/>
      </w:pPr>
    </w:p>
    <w:p w14:paraId="7AC2654E" w14:textId="77777777" w:rsidR="0095505A" w:rsidRDefault="0095505A" w:rsidP="0095505A">
      <w:pPr>
        <w:pStyle w:val="Nadpis2"/>
      </w:pPr>
      <w:bookmarkStart w:id="13" w:name="_Toc157252677"/>
      <w:bookmarkStart w:id="14" w:name="_Toc157347883"/>
      <w:r>
        <w:t>Učenie v počítačovom videní</w:t>
      </w:r>
      <w:bookmarkEnd w:id="13"/>
      <w:bookmarkEnd w:id="14"/>
    </w:p>
    <w:p w14:paraId="0EB56A75" w14:textId="56CBB19A" w:rsidR="0095505A" w:rsidRDefault="0095505A" w:rsidP="00B166AC">
      <w:pPr>
        <w:pStyle w:val="Text"/>
      </w:pPr>
      <w:r>
        <w:t>Algoritmy CV je potrebné dôsledne trénovať na veľkom množstve vizuálnych dát</w:t>
      </w:r>
      <w:r w:rsidR="00E81761">
        <w:t xml:space="preserve"> (</w:t>
      </w:r>
      <w:r w:rsidR="005442C0">
        <w:t>„</w:t>
      </w:r>
      <w:proofErr w:type="spellStart"/>
      <w:r w:rsidR="006358A2">
        <w:t>dataset</w:t>
      </w:r>
      <w:proofErr w:type="spellEnd"/>
      <w:r w:rsidR="005442C0">
        <w:t>“</w:t>
      </w:r>
      <w:r w:rsidR="00E81761">
        <w:t>)</w:t>
      </w:r>
      <w:r>
        <w:t>, ktoré obsahujú informácie o jednotlivých obrázkoch alebo objektoch umiestnených v</w:t>
      </w:r>
      <w:r w:rsidR="006E1190">
        <w:t> </w:t>
      </w:r>
      <w:r>
        <w:t>obraze</w:t>
      </w:r>
      <w:r w:rsidR="006E1190">
        <w:t>,</w:t>
      </w:r>
      <w:r w:rsidR="005B09EA">
        <w:t xml:space="preserve"> </w:t>
      </w:r>
      <w:r w:rsidR="006E1190">
        <w:t>k</w:t>
      </w:r>
      <w:r>
        <w:t>toré chceme aby počítač a systém vedeli rozpoznávať. Čím dôkladnejšie prebehne trénovanie nášho modelu, tým je vyššia pravdepodobnosť lepšej detekcie na dátach ktoré počítač bude porovnávať prvý krát.</w:t>
      </w:r>
    </w:p>
    <w:p w14:paraId="60C1CD90" w14:textId="3C11A5DB" w:rsidR="0095505A" w:rsidRDefault="0095505A" w:rsidP="006358A2">
      <w:pPr>
        <w:pStyle w:val="Text"/>
        <w:ind w:firstLine="708"/>
      </w:pPr>
      <w:r>
        <w:t xml:space="preserve">Ďalším dôležitým faktorom pri učení algoritmov je správne vyvážený </w:t>
      </w:r>
      <w:proofErr w:type="spellStart"/>
      <w:r>
        <w:t>dataset</w:t>
      </w:r>
      <w:proofErr w:type="spellEnd"/>
      <w:r>
        <w:t xml:space="preserve">, ktorý obsahuje podobné množstvo </w:t>
      </w:r>
      <w:proofErr w:type="spellStart"/>
      <w:r>
        <w:t>trénovacích</w:t>
      </w:r>
      <w:proofErr w:type="spellEnd"/>
      <w:r>
        <w:t xml:space="preserve"> obrázkov pre každú kategóriu ktorú chceme dete</w:t>
      </w:r>
      <w:r w:rsidR="006E5BAF">
        <w:t>g</w:t>
      </w:r>
      <w:r>
        <w:t xml:space="preserve">ovať. V prípade nevyváženosti </w:t>
      </w:r>
      <w:proofErr w:type="spellStart"/>
      <w:r>
        <w:t>datasetu</w:t>
      </w:r>
      <w:proofErr w:type="spellEnd"/>
      <w:r>
        <w:t xml:space="preserve">, môžu byť výsledky skreslené, </w:t>
      </w:r>
      <w:r w:rsidR="005442C0">
        <w:t xml:space="preserve">a </w:t>
      </w:r>
      <w:r>
        <w:t>zanedbané kategórie môžu byť slabo rozpoznávane.</w:t>
      </w:r>
    </w:p>
    <w:p w14:paraId="5300B883" w14:textId="36B5CB12" w:rsidR="00B56A5F" w:rsidRPr="00DB5FF3" w:rsidRDefault="0095505A" w:rsidP="00B166AC">
      <w:pPr>
        <w:pStyle w:val="Text"/>
      </w:pPr>
      <w:r>
        <w:t xml:space="preserve">Dáta určené pre trénovanie modelu sa rozdeľujú do troch kategórií </w:t>
      </w:r>
      <w:proofErr w:type="spellStart"/>
      <w:r>
        <w:t>Trénovacie</w:t>
      </w:r>
      <w:proofErr w:type="spellEnd"/>
      <w:r>
        <w:t>, Validačné a</w:t>
      </w:r>
      <w:r w:rsidR="00F44F5F">
        <w:t> </w:t>
      </w:r>
      <w:r>
        <w:t>Testovacie</w:t>
      </w:r>
      <w:r w:rsidR="00F44F5F">
        <w:t>.</w:t>
      </w:r>
      <w:r w:rsidR="009C09CA">
        <w:t xml:space="preserve"> Všetky vstupné dáta  </w:t>
      </w:r>
      <w:proofErr w:type="spellStart"/>
      <w:r w:rsidR="009C09CA">
        <w:t>obashujú</w:t>
      </w:r>
      <w:proofErr w:type="spellEnd"/>
      <w:r w:rsidR="009C09CA">
        <w:t xml:space="preserve"> vstupné obrázky a ich zaradenie do kategórie (</w:t>
      </w:r>
      <w:r w:rsidR="00DB5FF3">
        <w:t>„anotácie“)</w:t>
      </w:r>
      <w:r w:rsidR="00EB5D7C">
        <w:t>.</w:t>
      </w:r>
    </w:p>
    <w:p w14:paraId="3C3E0F92" w14:textId="77777777" w:rsidR="00132794" w:rsidRDefault="00132794" w:rsidP="00B166AC">
      <w:pPr>
        <w:pStyle w:val="Text"/>
      </w:pPr>
    </w:p>
    <w:p w14:paraId="1502C84C" w14:textId="6FF05244" w:rsidR="00F67828" w:rsidRDefault="006133C7" w:rsidP="00E42667">
      <w:pPr>
        <w:pStyle w:val="Nadpis2"/>
      </w:pPr>
      <w:bookmarkStart w:id="15" w:name="_Toc157252681"/>
      <w:bookmarkStart w:id="16" w:name="_Toc157347887"/>
      <w:proofErr w:type="spellStart"/>
      <w:r>
        <w:lastRenderedPageBreak/>
        <w:t>Datase</w:t>
      </w:r>
      <w:r w:rsidR="00A70AF2">
        <w:t>t</w:t>
      </w:r>
      <w:bookmarkEnd w:id="15"/>
      <w:bookmarkEnd w:id="16"/>
      <w:proofErr w:type="spellEnd"/>
    </w:p>
    <w:p w14:paraId="4A3CCA3C" w14:textId="1BBCAF11" w:rsidR="00F67828" w:rsidRDefault="00F67828" w:rsidP="00E42667">
      <w:pPr>
        <w:pStyle w:val="Text"/>
      </w:pPr>
      <w:r>
        <w:t xml:space="preserve">Pojem </w:t>
      </w:r>
      <w:proofErr w:type="spellStart"/>
      <w:r>
        <w:t>dataset</w:t>
      </w:r>
      <w:proofErr w:type="spellEnd"/>
      <w:r>
        <w:t xml:space="preserve"> v počítačovom učení pomenúva kolekciu dát určených pre trénovanie AI. To znamená že dáta uložené v takejto kolekcii („</w:t>
      </w:r>
      <w:proofErr w:type="spellStart"/>
      <w:r>
        <w:t>datasete</w:t>
      </w:r>
      <w:proofErr w:type="spellEnd"/>
      <w:r>
        <w:t>“) obsahujú veľa samostatných dát, ale môžu byť použité pri učení algoritmov strojového učenia, aby našiel predvídateľné vzory v celej kolekcii („</w:t>
      </w:r>
      <w:proofErr w:type="spellStart"/>
      <w:r>
        <w:t>datasete</w:t>
      </w:r>
      <w:proofErr w:type="spellEnd"/>
      <w:r>
        <w:t>“)</w:t>
      </w:r>
      <w:r w:rsidR="00CD2B3C">
        <w:t xml:space="preserve"> (SYDORENKO, 2023)</w:t>
      </w:r>
      <w:r w:rsidR="002558AF">
        <w:t>.</w:t>
      </w:r>
    </w:p>
    <w:p w14:paraId="74203932" w14:textId="3E88A486" w:rsidR="00587D46" w:rsidRDefault="00587D46" w:rsidP="00E42667">
      <w:pPr>
        <w:pStyle w:val="Text"/>
      </w:pPr>
      <w:r>
        <w:tab/>
        <w:t>Dáta sú základnou zložkou každého modelu AI. Vďaka širokej dostupnosti voľne dostupných dát sa škálovateľné algoritmy strojového učenia stali dostupné ako skutočné produkty, ktoré je možné použiť v rôznych odvetviach ako je zdravotníctvo, autonómne autá, priemysel a</w:t>
      </w:r>
      <w:r w:rsidR="00582CAC">
        <w:t> </w:t>
      </w:r>
      <w:r>
        <w:t>podobne</w:t>
      </w:r>
      <w:r w:rsidR="00582CAC">
        <w:t xml:space="preserve"> (SYDORENKO, 2023)</w:t>
      </w:r>
      <w:r>
        <w:t>.</w:t>
      </w:r>
    </w:p>
    <w:p w14:paraId="106F2EE6" w14:textId="3541E828" w:rsidR="00587D46" w:rsidRDefault="00587D46" w:rsidP="00E42667">
      <w:pPr>
        <w:pStyle w:val="Text"/>
      </w:pPr>
      <w:r>
        <w:tab/>
        <w:t xml:space="preserve">Dostatočné objemy dát umožňujú analyzovať trendy a skryté vzory a prijímať rozhodnutia na základe vytvorenej kolekcie dát. </w:t>
      </w:r>
      <w:r w:rsidR="00DF25A4">
        <w:t>Práca s dátami v </w:t>
      </w:r>
      <w:proofErr w:type="spellStart"/>
      <w:r w:rsidR="00DF25A4">
        <w:t>datasete</w:t>
      </w:r>
      <w:proofErr w:type="spellEnd"/>
      <w:r w:rsidR="00DF25A4">
        <w:t xml:space="preserve"> je pomerne náročný proces, keďže si tento proces vyžaduje správne a precízne zaobchádzanie s obsahom všetkých dát, ktoré máme k dispozícii v celej kolekcii. Vyžaduje si precíznu prácu od výberu vhodných dát na trénovanie, validovanie a</w:t>
      </w:r>
      <w:r w:rsidR="009A4F33">
        <w:t> </w:t>
      </w:r>
      <w:r w:rsidR="00DF25A4">
        <w:t>testovanie</w:t>
      </w:r>
      <w:r w:rsidR="009A4F33">
        <w:t xml:space="preserve"> </w:t>
      </w:r>
      <w:r w:rsidR="00973C3C">
        <w:t>(SYDORENKO, 2023)</w:t>
      </w:r>
      <w:r w:rsidR="009A4F33">
        <w:t>.</w:t>
      </w:r>
    </w:p>
    <w:p w14:paraId="6D88ABE4" w14:textId="1EA86419" w:rsidR="002558AF" w:rsidRDefault="009A5BA2" w:rsidP="00E42667">
      <w:pPr>
        <w:pStyle w:val="Text"/>
      </w:pPr>
      <w:r>
        <w:tab/>
      </w:r>
      <w:r w:rsidR="00ED6ACF">
        <w:t>Pokiaľ chceme vytvoriť spoľahlivý model strojového učenia, musíme dáta uložené v </w:t>
      </w:r>
      <w:proofErr w:type="spellStart"/>
      <w:r w:rsidR="00ED6ACF">
        <w:t>datasete</w:t>
      </w:r>
      <w:proofErr w:type="spellEnd"/>
      <w:r w:rsidR="00ED6ACF">
        <w:t xml:space="preserve"> rozdeliť </w:t>
      </w:r>
      <w:r w:rsidR="00162CA3">
        <w:t>do</w:t>
      </w:r>
      <w:r w:rsidR="00ED6ACF">
        <w:t xml:space="preserve"> 3 </w:t>
      </w:r>
      <w:r w:rsidR="00162CA3">
        <w:t xml:space="preserve">množín, a to sú </w:t>
      </w:r>
      <w:proofErr w:type="spellStart"/>
      <w:r w:rsidR="00ED6ACF">
        <w:t>trénovacie</w:t>
      </w:r>
      <w:proofErr w:type="spellEnd"/>
      <w:r w:rsidR="00ED6ACF">
        <w:t xml:space="preserve"> dáta, validačné dáta, testovacie dáta. </w:t>
      </w:r>
      <w:r w:rsidR="00162CA3">
        <w:t>Pokiaľ chceme zabrániť skresľovaniu výsledkov a chceme mať čo najlepšie výsledky presnosti modelu, nemôžeme používať dáta z </w:t>
      </w:r>
      <w:proofErr w:type="spellStart"/>
      <w:r w:rsidR="00162CA3">
        <w:t>trénovacej</w:t>
      </w:r>
      <w:proofErr w:type="spellEnd"/>
      <w:r w:rsidR="00162CA3">
        <w:t xml:space="preserve"> množiny vo validačnej množine</w:t>
      </w:r>
      <w:r w:rsidR="001450CE">
        <w:t xml:space="preserve"> (</w:t>
      </w:r>
      <w:r w:rsidR="00640453">
        <w:t>BAHETI, 2021</w:t>
      </w:r>
      <w:r w:rsidR="001450CE">
        <w:t>)</w:t>
      </w:r>
      <w:r w:rsidR="00162CA3">
        <w:t>.</w:t>
      </w:r>
    </w:p>
    <w:p w14:paraId="106F9DAD" w14:textId="77777777" w:rsidR="00E07266" w:rsidRDefault="00E07266" w:rsidP="00E07266">
      <w:pPr>
        <w:pStyle w:val="Image"/>
        <w:keepNext/>
      </w:pPr>
      <w:r w:rsidRPr="00E07266">
        <w:rPr>
          <w:noProof/>
          <w:lang w:eastAsia="sk-SK"/>
        </w:rPr>
        <w:drawing>
          <wp:inline distT="0" distB="0" distL="0" distR="0" wp14:anchorId="6246017E" wp14:editId="32B417F0">
            <wp:extent cx="3086367" cy="2141406"/>
            <wp:effectExtent l="0" t="0" r="0" b="0"/>
            <wp:docPr id="522718691" name="Obrázok 1" descr="Obrázok, na ktorom je snímka obrazovky,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18691" name="Obrázok 1" descr="Obrázok, na ktorom je snímka obrazovky, text&#10;&#10;Automaticky generovaný popis"/>
                    <pic:cNvPicPr/>
                  </pic:nvPicPr>
                  <pic:blipFill>
                    <a:blip r:embed="rId13"/>
                    <a:stretch>
                      <a:fillRect/>
                    </a:stretch>
                  </pic:blipFill>
                  <pic:spPr>
                    <a:xfrm>
                      <a:off x="0" y="0"/>
                      <a:ext cx="3086367" cy="2141406"/>
                    </a:xfrm>
                    <a:prstGeom prst="rect">
                      <a:avLst/>
                    </a:prstGeom>
                  </pic:spPr>
                </pic:pic>
              </a:graphicData>
            </a:graphic>
          </wp:inline>
        </w:drawing>
      </w:r>
    </w:p>
    <w:p w14:paraId="020514FE" w14:textId="6B99BE56" w:rsidR="00AA7614" w:rsidRPr="00AA7614" w:rsidRDefault="00E07266" w:rsidP="00E07266">
      <w:pPr>
        <w:pStyle w:val="Popis"/>
        <w:jc w:val="center"/>
        <w:rPr>
          <w:lang w:eastAsia="sk-SK"/>
        </w:rPr>
      </w:pPr>
      <w:r>
        <w:t xml:space="preserve">Obrázok </w:t>
      </w:r>
      <w:r>
        <w:fldChar w:fldCharType="begin"/>
      </w:r>
      <w:r>
        <w:instrText xml:space="preserve"> SEQ Obrázok \* ARABIC </w:instrText>
      </w:r>
      <w:r>
        <w:fldChar w:fldCharType="separate"/>
      </w:r>
      <w:r>
        <w:rPr>
          <w:noProof/>
        </w:rPr>
        <w:t>4</w:t>
      </w:r>
      <w:r>
        <w:fldChar w:fldCharType="end"/>
      </w:r>
      <w:r>
        <w:t xml:space="preserve"> Ukážka rozdelenia časti </w:t>
      </w:r>
      <w:proofErr w:type="spellStart"/>
      <w:r>
        <w:t>datasetu</w:t>
      </w:r>
      <w:proofErr w:type="spellEnd"/>
      <w:r>
        <w:t xml:space="preserve"> z </w:t>
      </w:r>
      <w:proofErr w:type="spellStart"/>
      <w:r>
        <w:t>Roboflow</w:t>
      </w:r>
      <w:proofErr w:type="spellEnd"/>
      <w:r>
        <w:t xml:space="preserve"> (zdroj: </w:t>
      </w:r>
      <w:proofErr w:type="spellStart"/>
      <w:r>
        <w:t>dataset</w:t>
      </w:r>
      <w:proofErr w:type="spellEnd"/>
      <w:r>
        <w:t xml:space="preserve"> použitý v projekte)</w:t>
      </w:r>
    </w:p>
    <w:p w14:paraId="2A93FBF6" w14:textId="77777777" w:rsidR="00E03883" w:rsidRDefault="00E03883" w:rsidP="00E03883">
      <w:pPr>
        <w:pStyle w:val="Image"/>
      </w:pPr>
    </w:p>
    <w:p w14:paraId="24673E60" w14:textId="4CF5ED35" w:rsidR="00E63064" w:rsidRDefault="00A969D9" w:rsidP="00E42667">
      <w:pPr>
        <w:pStyle w:val="Text"/>
      </w:pPr>
      <w:r>
        <w:tab/>
      </w:r>
    </w:p>
    <w:p w14:paraId="40AFA0E1" w14:textId="77777777" w:rsidR="00E63064" w:rsidRPr="009A434B" w:rsidRDefault="00E63064" w:rsidP="00E63064">
      <w:pPr>
        <w:pStyle w:val="Nadpis3"/>
      </w:pPr>
      <w:bookmarkStart w:id="17" w:name="_Toc157252678"/>
      <w:bookmarkStart w:id="18" w:name="_Toc157347884"/>
      <w:proofErr w:type="spellStart"/>
      <w:r w:rsidRPr="009A434B">
        <w:lastRenderedPageBreak/>
        <w:t>Trénovacie</w:t>
      </w:r>
      <w:proofErr w:type="spellEnd"/>
      <w:r w:rsidRPr="009A434B">
        <w:t xml:space="preserve"> dáta</w:t>
      </w:r>
      <w:bookmarkEnd w:id="17"/>
      <w:bookmarkEnd w:id="18"/>
    </w:p>
    <w:p w14:paraId="2CBBAE95" w14:textId="010BD9F4" w:rsidR="00E63064" w:rsidRDefault="008565D9" w:rsidP="00E63064">
      <w:pPr>
        <w:pStyle w:val="Text"/>
      </w:pPr>
      <w:r>
        <w:t>Do tejto množiny spadajú dáta, ktoré sa používajú na trénovanie a na to aby sa model naučil rozpoznávať skryté vlastnosti alebo vzory v daných dátach.</w:t>
      </w:r>
    </w:p>
    <w:p w14:paraId="44384995" w14:textId="62DB390E" w:rsidR="008565D9" w:rsidRDefault="008565D9" w:rsidP="00E63064">
      <w:pPr>
        <w:pStyle w:val="Text"/>
      </w:pPr>
      <w:r>
        <w:tab/>
        <w:t>V každej epoche sa do architektúry neurónovej siete opakovane privádzajú tie isté trénované dáta a model sa naďalej učí vlastnosti týchto dát.</w:t>
      </w:r>
      <w:r w:rsidR="00580DF2">
        <w:t xml:space="preserve"> Dáta v množine určenej na trénovanie, by mali byť rôznorodé aby bol model vycvičený vo všetkých možných </w:t>
      </w:r>
      <w:proofErr w:type="spellStart"/>
      <w:r w:rsidR="00580DF2">
        <w:t>scénaroch</w:t>
      </w:r>
      <w:proofErr w:type="spellEnd"/>
      <w:r w:rsidR="00580DF2">
        <w:t xml:space="preserve"> a mohol predpovedať akúkoľvek predtým nevidenú vzorku dát, ktorá sa môže v budúcnosti objaviť</w:t>
      </w:r>
      <w:r w:rsidR="00F8439A">
        <w:t xml:space="preserve"> </w:t>
      </w:r>
      <w:r w:rsidR="00297519">
        <w:t>(</w:t>
      </w:r>
      <w:r w:rsidR="00640453">
        <w:t>BAHETI, 2021</w:t>
      </w:r>
      <w:r w:rsidR="00297519">
        <w:t>).</w:t>
      </w:r>
    </w:p>
    <w:p w14:paraId="3725519D" w14:textId="77777777" w:rsidR="00E63064" w:rsidRDefault="00E63064" w:rsidP="00E63064">
      <w:pPr>
        <w:pStyle w:val="Text"/>
      </w:pPr>
    </w:p>
    <w:p w14:paraId="2DB8B274" w14:textId="77777777" w:rsidR="00E63064" w:rsidRDefault="00E63064" w:rsidP="00E63064">
      <w:pPr>
        <w:pStyle w:val="Nadpis3"/>
      </w:pPr>
      <w:bookmarkStart w:id="19" w:name="_Toc157252679"/>
      <w:bookmarkStart w:id="20" w:name="_Toc157347885"/>
      <w:r>
        <w:t>Validačné dáta</w:t>
      </w:r>
      <w:bookmarkEnd w:id="19"/>
      <w:bookmarkEnd w:id="20"/>
    </w:p>
    <w:p w14:paraId="21A2CB62" w14:textId="76C08A8E" w:rsidR="00E63064" w:rsidRDefault="00E17FF8" w:rsidP="00E63064">
      <w:pPr>
        <w:pStyle w:val="Text"/>
      </w:pPr>
      <w:r>
        <w:t>V tejto množine</w:t>
      </w:r>
      <w:r w:rsidR="00E51716">
        <w:t xml:space="preserve"> </w:t>
      </w:r>
      <w:r>
        <w:t>sa nachádzajú</w:t>
      </w:r>
      <w:r w:rsidR="00E51716">
        <w:t xml:space="preserve"> </w:t>
      </w:r>
      <w:r>
        <w:t xml:space="preserve">dáta oddelené od </w:t>
      </w:r>
      <w:proofErr w:type="spellStart"/>
      <w:r>
        <w:t>trénovacej</w:t>
      </w:r>
      <w:proofErr w:type="spellEnd"/>
      <w:r>
        <w:t xml:space="preserve"> množiny. Dáta v tejto množine sa používajú na overenie výkonnosti nášho modelu počas trénovania.</w:t>
      </w:r>
    </w:p>
    <w:p w14:paraId="1717B24A" w14:textId="5C3E753B" w:rsidR="00E17FF8" w:rsidRDefault="00E17FF8" w:rsidP="00E63064">
      <w:pPr>
        <w:pStyle w:val="Text"/>
      </w:pPr>
      <w:r>
        <w:tab/>
        <w:t xml:space="preserve">Tento validačný proces nám pomáha pri ladení </w:t>
      </w:r>
      <w:proofErr w:type="spellStart"/>
      <w:r>
        <w:t>hyperparametrov</w:t>
      </w:r>
      <w:proofErr w:type="spellEnd"/>
      <w:r>
        <w:t xml:space="preserve"> a konfigurácie modelu. Tento validačný proces pracuje podobne ako kritik, ktorý nám hovorí či sa tréning modelu uberá správnym smerom, alebo nie.</w:t>
      </w:r>
    </w:p>
    <w:p w14:paraId="163FF632" w14:textId="7B3C5F48" w:rsidR="00F9343F" w:rsidRDefault="00F9343F" w:rsidP="005C2D4A">
      <w:pPr>
        <w:pStyle w:val="Text"/>
        <w:ind w:firstLine="708"/>
      </w:pPr>
      <w:r>
        <w:t>Model sa trénuje na dátach z </w:t>
      </w:r>
      <w:proofErr w:type="spellStart"/>
      <w:r>
        <w:t>trénovacej</w:t>
      </w:r>
      <w:proofErr w:type="spellEnd"/>
      <w:r>
        <w:t xml:space="preserve"> množiny a súčasne sa po dokončení každej epochy vykonáva vyhodnotenie modelu na validačnej množine.</w:t>
      </w:r>
    </w:p>
    <w:p w14:paraId="53A0D78B" w14:textId="2AF7A4A2" w:rsidR="00470641" w:rsidRDefault="00470641" w:rsidP="005C2D4A">
      <w:pPr>
        <w:pStyle w:val="Text"/>
        <w:ind w:firstLine="708"/>
      </w:pPr>
      <w:r>
        <w:t>Hlavnou myšlienkou rozdelenia údajov na validačnú množinu je zabrániť tomu, aby sa náš model nadmerne prispôsobil („</w:t>
      </w:r>
      <w:proofErr w:type="spellStart"/>
      <w:r>
        <w:t>overfitting</w:t>
      </w:r>
      <w:proofErr w:type="spellEnd"/>
      <w:r>
        <w:t>“). To znamená aby sa model stal skutočne dobrým v klasifikácii vzoriek  v </w:t>
      </w:r>
      <w:proofErr w:type="spellStart"/>
      <w:r>
        <w:t>trénovacej</w:t>
      </w:r>
      <w:proofErr w:type="spellEnd"/>
      <w:r>
        <w:t xml:space="preserve"> množine, ale nedokázal zovšeobecniť a vykonať presnú klasifikáciu na dátach, ktoré predtým nevidel</w:t>
      </w:r>
      <w:r w:rsidR="0083712C">
        <w:t xml:space="preserve"> </w:t>
      </w:r>
      <w:r w:rsidR="0083712C">
        <w:t>(</w:t>
      </w:r>
      <w:r w:rsidR="00640453">
        <w:t>BAHETI, 2021</w:t>
      </w:r>
      <w:r w:rsidR="0083712C">
        <w:t>)</w:t>
      </w:r>
      <w:r>
        <w:t>.</w:t>
      </w:r>
    </w:p>
    <w:p w14:paraId="7D612DC3" w14:textId="77777777" w:rsidR="00E63064" w:rsidRDefault="00E63064" w:rsidP="00E63064">
      <w:pPr>
        <w:pStyle w:val="Text"/>
      </w:pPr>
    </w:p>
    <w:p w14:paraId="142596C4" w14:textId="77777777" w:rsidR="00E63064" w:rsidRDefault="00E63064" w:rsidP="00E63064">
      <w:pPr>
        <w:pStyle w:val="Nadpis3"/>
      </w:pPr>
      <w:bookmarkStart w:id="21" w:name="_Toc157252680"/>
      <w:bookmarkStart w:id="22" w:name="_Toc157347886"/>
      <w:r>
        <w:t>Testovacie dáta</w:t>
      </w:r>
      <w:bookmarkEnd w:id="21"/>
      <w:bookmarkEnd w:id="22"/>
    </w:p>
    <w:p w14:paraId="011599AD" w14:textId="1485DBE6" w:rsidR="00E63064" w:rsidRDefault="00ED7EF8" w:rsidP="00E63064">
      <w:pPr>
        <w:pStyle w:val="Text"/>
      </w:pPr>
      <w:r>
        <w:t>Testovacia množina je samostatná množina dát, ktorá sa používa na testovanie modelu po ukončení trénovania</w:t>
      </w:r>
      <w:r w:rsidR="009C7EC2">
        <w:t>.</w:t>
      </w:r>
    </w:p>
    <w:p w14:paraId="5385321B" w14:textId="671E5983" w:rsidR="009C7EC2" w:rsidRDefault="009C7EC2" w:rsidP="00E63064">
      <w:pPr>
        <w:pStyle w:val="Text"/>
      </w:pPr>
      <w:r>
        <w:tab/>
        <w:t>Poskytuje neskreslenú konečnú metriku výkonnosti modelu z hľadiska presnosti, správnosti atď. Zjednodušene povedané, odpovedá na otázku „Ako dobre model funguje?“</w:t>
      </w:r>
      <w:r w:rsidR="0031777A" w:rsidRPr="0031777A">
        <w:t xml:space="preserve"> </w:t>
      </w:r>
      <w:r w:rsidR="0031777A">
        <w:t>(</w:t>
      </w:r>
      <w:r w:rsidR="00640453">
        <w:t>BAHETI, 2021</w:t>
      </w:r>
      <w:r w:rsidR="0031777A">
        <w:t>).</w:t>
      </w:r>
    </w:p>
    <w:p w14:paraId="32B40EFC" w14:textId="77777777" w:rsidR="00E63064" w:rsidRDefault="00E63064" w:rsidP="00E42667">
      <w:pPr>
        <w:pStyle w:val="Text"/>
      </w:pPr>
    </w:p>
    <w:p w14:paraId="5E7389FB" w14:textId="77777777" w:rsidR="00410E7C" w:rsidRDefault="00410E7C" w:rsidP="00E42667">
      <w:pPr>
        <w:pStyle w:val="Text"/>
      </w:pPr>
    </w:p>
    <w:p w14:paraId="11611A4A" w14:textId="0DD42517" w:rsidR="00C9249E" w:rsidRDefault="00DC6CAF" w:rsidP="00410E7C">
      <w:pPr>
        <w:pStyle w:val="Nadpis1"/>
      </w:pPr>
      <w:bookmarkStart w:id="23" w:name="_Toc157347888"/>
      <w:r>
        <w:lastRenderedPageBreak/>
        <w:t xml:space="preserve">Umelé </w:t>
      </w:r>
      <w:r w:rsidR="00410E7C">
        <w:t>Neurónové siete</w:t>
      </w:r>
      <w:bookmarkEnd w:id="23"/>
    </w:p>
    <w:p w14:paraId="394F59E3" w14:textId="1A08374F" w:rsidR="00C9249E" w:rsidRDefault="00C9249E" w:rsidP="00410E7C">
      <w:pPr>
        <w:pStyle w:val="Text"/>
      </w:pPr>
      <w:r>
        <w:t xml:space="preserve">Neurónové siete sú matematické modely, ktoré na ukladanie informácii používajú algoritmy strojového učenia, ktoré sú inšpirované </w:t>
      </w:r>
      <w:r w:rsidR="00C27657">
        <w:t xml:space="preserve">ľudským </w:t>
      </w:r>
      <w:r>
        <w:t>mozgom. Keďže sa neurónové siete používajú v strojoch, súhrnne sa nazývajú aj ako „umelé neurónové siete“.</w:t>
      </w:r>
      <w:r w:rsidR="00BB3ADD">
        <w:t xml:space="preserve"> V súčasnosti sa v tejto oblasti často používa pojem strojové učenie a ide o vednú disciplínu, ktorá sa zaoberá návrhom a vývojom algoritmov, ktoré umožňujú počítačom učiť sa na základne dát uložených v kolekciách („</w:t>
      </w:r>
      <w:proofErr w:type="spellStart"/>
      <w:r w:rsidR="00BB3ADD">
        <w:t>datasetoch</w:t>
      </w:r>
      <w:proofErr w:type="spellEnd"/>
      <w:r w:rsidR="00BB3ADD">
        <w:t>“), ktoré môžu byť v rôznych formách, ako napríklad údaje získane pomocou senzorov alebo databáz.</w:t>
      </w:r>
    </w:p>
    <w:p w14:paraId="7F3877CC" w14:textId="4CB6BCC9" w:rsidR="005A19CF" w:rsidRDefault="005A19CF" w:rsidP="00410E7C">
      <w:pPr>
        <w:pStyle w:val="Text"/>
      </w:pPr>
      <w:r>
        <w:tab/>
        <w:t>Hlavným cieľom výskumu strojového učenia je automaticky sa naučiť rozpoznávať zložité vzory a prijímať inteligentné rozhodnutia na základe údajov.</w:t>
      </w:r>
      <w:r w:rsidR="000F204F">
        <w:t xml:space="preserve"> Strojové učenie preto úzko súvisí s oblasťami ako sú štatistika, dolovanie údajov, rozpoznávanie vzorov a umelá inteligencia.</w:t>
      </w:r>
    </w:p>
    <w:p w14:paraId="1D95B6DC" w14:textId="31098CE0" w:rsidR="00F4536D" w:rsidRDefault="00F4536D" w:rsidP="00410E7C">
      <w:pPr>
        <w:pStyle w:val="Text"/>
      </w:pPr>
      <w:r>
        <w:tab/>
        <w:t>Neurónové siete sú populárnym nástrojom na vykonávanie strojového učenia, ale existuje aj mnoho ďalších metód strojového učenia, ako napríklad logistická regresia a stroje podporných vektorov</w:t>
      </w:r>
      <w:r w:rsidR="00A12433">
        <w:t xml:space="preserve"> (</w:t>
      </w:r>
      <w:r w:rsidR="00A12433">
        <w:t>KEIJSERS</w:t>
      </w:r>
      <w:r w:rsidR="00A12433">
        <w:t>, 2010)</w:t>
      </w:r>
      <w:r>
        <w:t xml:space="preserve">.  </w:t>
      </w:r>
    </w:p>
    <w:p w14:paraId="23BF54C2" w14:textId="77777777" w:rsidR="003B17FB" w:rsidRDefault="003B17FB" w:rsidP="003B17FB">
      <w:pPr>
        <w:pStyle w:val="Image"/>
        <w:keepNext/>
      </w:pPr>
      <w:r w:rsidRPr="003B17FB">
        <w:rPr>
          <w:noProof/>
        </w:rPr>
        <w:drawing>
          <wp:inline distT="0" distB="0" distL="0" distR="0" wp14:anchorId="7C5C8AB2" wp14:editId="60BA9BFF">
            <wp:extent cx="4210049" cy="2074004"/>
            <wp:effectExtent l="0" t="0" r="635" b="2540"/>
            <wp:docPr id="1538009866" name="Obrázok 1" descr="Obrázok, na ktorom je kruh, diagram, snímka obrazovky,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09866" name="Obrázok 1" descr="Obrázok, na ktorom je kruh, diagram, snímka obrazovky, rad&#10;&#10;Automaticky generovaný popis"/>
                    <pic:cNvPicPr/>
                  </pic:nvPicPr>
                  <pic:blipFill>
                    <a:blip r:embed="rId14"/>
                    <a:stretch>
                      <a:fillRect/>
                    </a:stretch>
                  </pic:blipFill>
                  <pic:spPr>
                    <a:xfrm>
                      <a:off x="0" y="0"/>
                      <a:ext cx="4223013" cy="2080390"/>
                    </a:xfrm>
                    <a:prstGeom prst="rect">
                      <a:avLst/>
                    </a:prstGeom>
                  </pic:spPr>
                </pic:pic>
              </a:graphicData>
            </a:graphic>
          </wp:inline>
        </w:drawing>
      </w:r>
    </w:p>
    <w:p w14:paraId="25377958" w14:textId="5C36F85D" w:rsidR="009716C5" w:rsidRDefault="003B17FB" w:rsidP="009716C5">
      <w:pPr>
        <w:pStyle w:val="Popis"/>
        <w:jc w:val="center"/>
      </w:pPr>
      <w:r>
        <w:t xml:space="preserve">Obrázok </w:t>
      </w:r>
      <w:r>
        <w:fldChar w:fldCharType="begin"/>
      </w:r>
      <w:r>
        <w:instrText xml:space="preserve"> SEQ Obrázok \* ARABIC </w:instrText>
      </w:r>
      <w:r>
        <w:fldChar w:fldCharType="separate"/>
      </w:r>
      <w:r w:rsidR="00E07266">
        <w:rPr>
          <w:noProof/>
        </w:rPr>
        <w:t>5</w:t>
      </w:r>
      <w:r>
        <w:rPr>
          <w:noProof/>
        </w:rPr>
        <w:fldChar w:fldCharType="end"/>
      </w:r>
      <w:r>
        <w:t xml:space="preserve"> </w:t>
      </w:r>
      <w:proofErr w:type="spellStart"/>
      <w:r>
        <w:t>Deep</w:t>
      </w:r>
      <w:proofErr w:type="spellEnd"/>
      <w:r>
        <w:t xml:space="preserve"> </w:t>
      </w:r>
      <w:proofErr w:type="spellStart"/>
      <w:r>
        <w:t>Neural</w:t>
      </w:r>
      <w:proofErr w:type="spellEnd"/>
      <w:r>
        <w:t xml:space="preserve"> </w:t>
      </w:r>
      <w:proofErr w:type="spellStart"/>
      <w:r>
        <w:t>Network</w:t>
      </w:r>
      <w:proofErr w:type="spellEnd"/>
      <w:r>
        <w:t xml:space="preserve"> (IBM [cit: 2024-01-28])</w:t>
      </w:r>
    </w:p>
    <w:p w14:paraId="72EADDCD" w14:textId="77777777" w:rsidR="009716C5" w:rsidRDefault="009716C5" w:rsidP="009716C5"/>
    <w:p w14:paraId="10A78BBF" w14:textId="77777777" w:rsidR="00A1672A" w:rsidRDefault="00A1672A" w:rsidP="009716C5"/>
    <w:p w14:paraId="18B2787D" w14:textId="77777777" w:rsidR="00A1672A" w:rsidRDefault="00A1672A" w:rsidP="009716C5"/>
    <w:p w14:paraId="52A55619" w14:textId="77777777" w:rsidR="00A1672A" w:rsidRDefault="00A1672A" w:rsidP="009716C5"/>
    <w:p w14:paraId="03A03E39" w14:textId="77777777" w:rsidR="00A1672A" w:rsidRPr="009716C5" w:rsidRDefault="00A1672A" w:rsidP="009716C5"/>
    <w:p w14:paraId="6AD6C4B6" w14:textId="763E7D54" w:rsidR="00A55A06" w:rsidRDefault="00A55A06" w:rsidP="00FA61F7">
      <w:pPr>
        <w:pStyle w:val="Nadpis2"/>
      </w:pPr>
      <w:r>
        <w:lastRenderedPageBreak/>
        <w:t xml:space="preserve">História </w:t>
      </w:r>
      <w:r w:rsidR="00DC6CAF">
        <w:t xml:space="preserve">umelých </w:t>
      </w:r>
      <w:r>
        <w:t>neurónových sieti</w:t>
      </w:r>
    </w:p>
    <w:p w14:paraId="67C6652F" w14:textId="40E5C076" w:rsidR="00D50992" w:rsidRDefault="00066903" w:rsidP="00D50992">
      <w:pPr>
        <w:pStyle w:val="Text"/>
      </w:pPr>
      <w:r>
        <w:t xml:space="preserve">Históriu neurónových sieti môžeme rozdeliť do niekoľkých období ako sú </w:t>
      </w:r>
    </w:p>
    <w:p w14:paraId="5094728D" w14:textId="77777777" w:rsidR="00440627" w:rsidRDefault="00440627" w:rsidP="00D50992">
      <w:pPr>
        <w:pStyle w:val="Text"/>
        <w:rPr>
          <w:b/>
          <w:bCs/>
        </w:rPr>
      </w:pPr>
    </w:p>
    <w:p w14:paraId="5FFA38EF" w14:textId="47561779" w:rsidR="00ED4DFE" w:rsidRDefault="00ED4DFE" w:rsidP="00ED4DFE">
      <w:pPr>
        <w:pStyle w:val="Nadpis3"/>
      </w:pPr>
      <w:r>
        <w:t>Prvé pokusy</w:t>
      </w:r>
    </w:p>
    <w:p w14:paraId="0DA1B8EB" w14:textId="5A968C97" w:rsidR="00CE50B2" w:rsidRDefault="00066903" w:rsidP="00ED4DFE">
      <w:pPr>
        <w:pStyle w:val="Text"/>
      </w:pPr>
      <w:r>
        <w:t xml:space="preserve">Prvý krok k umelým neurónovým sieťam sa uskutočnil už v roku 1943, keď </w:t>
      </w:r>
      <w:proofErr w:type="spellStart"/>
      <w:r>
        <w:t>neurofyziológ</w:t>
      </w:r>
      <w:proofErr w:type="spellEnd"/>
      <w:r>
        <w:t xml:space="preserve"> </w:t>
      </w:r>
      <w:proofErr w:type="spellStart"/>
      <w:r>
        <w:t>Warren</w:t>
      </w:r>
      <w:proofErr w:type="spellEnd"/>
      <w:r>
        <w:t xml:space="preserve"> </w:t>
      </w:r>
      <w:proofErr w:type="spellStart"/>
      <w:r>
        <w:t>McCulloch</w:t>
      </w:r>
      <w:proofErr w:type="spellEnd"/>
      <w:r>
        <w:t xml:space="preserve"> a mladý matematik </w:t>
      </w:r>
      <w:proofErr w:type="spellStart"/>
      <w:r>
        <w:t>Walter</w:t>
      </w:r>
      <w:proofErr w:type="spellEnd"/>
      <w:r>
        <w:t xml:space="preserve"> </w:t>
      </w:r>
      <w:proofErr w:type="spellStart"/>
      <w:r>
        <w:t>Pitts</w:t>
      </w:r>
      <w:proofErr w:type="spellEnd"/>
      <w:r>
        <w:t xml:space="preserve"> vyvinuli prvé modely neurónových sietí. Napísali článok „</w:t>
      </w:r>
      <w:proofErr w:type="spellStart"/>
      <w:r>
        <w:t>The</w:t>
      </w:r>
      <w:proofErr w:type="spellEnd"/>
      <w:r>
        <w:t xml:space="preserve"> </w:t>
      </w:r>
      <w:proofErr w:type="spellStart"/>
      <w:r>
        <w:t>Logical</w:t>
      </w:r>
      <w:proofErr w:type="spellEnd"/>
      <w:r>
        <w:t xml:space="preserve"> </w:t>
      </w:r>
      <w:proofErr w:type="spellStart"/>
      <w:r>
        <w:t>Calculus</w:t>
      </w:r>
      <w:proofErr w:type="spellEnd"/>
      <w:r>
        <w:t xml:space="preserve"> of </w:t>
      </w:r>
      <w:proofErr w:type="spellStart"/>
      <w:r>
        <w:t>the</w:t>
      </w:r>
      <w:proofErr w:type="spellEnd"/>
      <w:r>
        <w:t xml:space="preserve"> </w:t>
      </w:r>
      <w:proofErr w:type="spellStart"/>
      <w:r>
        <w:t>Ideas</w:t>
      </w:r>
      <w:proofErr w:type="spellEnd"/>
      <w:r>
        <w:t xml:space="preserve"> </w:t>
      </w:r>
      <w:proofErr w:type="spellStart"/>
      <w:r>
        <w:t>Immanent</w:t>
      </w:r>
      <w:proofErr w:type="spellEnd"/>
      <w:r>
        <w:t xml:space="preserve"> in </w:t>
      </w:r>
      <w:proofErr w:type="spellStart"/>
      <w:r>
        <w:t>Nervous</w:t>
      </w:r>
      <w:proofErr w:type="spellEnd"/>
      <w:r>
        <w:t xml:space="preserve"> </w:t>
      </w:r>
      <w:proofErr w:type="spellStart"/>
      <w:r>
        <w:t>Activity</w:t>
      </w:r>
      <w:proofErr w:type="spellEnd"/>
      <w:r>
        <w:t>“ v ktorom prezentovali ako by mohli neuróny fungovať. Ich siete boli založené na jednoduchých prvkoch, ktoré považovali za binárne zariadenia s pevne stanovenými prahovými hodnotami.</w:t>
      </w:r>
      <w:r w:rsidR="00CE50B2">
        <w:t xml:space="preserve"> </w:t>
      </w:r>
      <w:r>
        <w:t xml:space="preserve">Výsledkom ich modelu boli jednoduché logické funkcie s charakterom nervovej </w:t>
      </w:r>
      <w:proofErr w:type="spellStart"/>
      <w:r>
        <w:t>činnpsto</w:t>
      </w:r>
      <w:proofErr w:type="spellEnd"/>
      <w:r>
        <w:t xml:space="preserve"> „</w:t>
      </w:r>
      <w:proofErr w:type="spellStart"/>
      <w:r w:rsidRPr="00CE50B2">
        <w:rPr>
          <w:b/>
          <w:bCs/>
        </w:rPr>
        <w:t>all</w:t>
      </w:r>
      <w:proofErr w:type="spellEnd"/>
      <w:r w:rsidRPr="00CE50B2">
        <w:rPr>
          <w:b/>
          <w:bCs/>
        </w:rPr>
        <w:t>-or-</w:t>
      </w:r>
      <w:proofErr w:type="spellStart"/>
      <w:r w:rsidRPr="00CE50B2">
        <w:rPr>
          <w:b/>
          <w:bCs/>
        </w:rPr>
        <w:t>none</w:t>
      </w:r>
      <w:proofErr w:type="spellEnd"/>
      <w:r>
        <w:t>“</w:t>
      </w:r>
      <w:r w:rsidR="00CE50B2">
        <w:t>.</w:t>
      </w:r>
    </w:p>
    <w:p w14:paraId="522E345A" w14:textId="77777777" w:rsidR="00BE4B95" w:rsidRDefault="00BE4B95" w:rsidP="00D50992">
      <w:pPr>
        <w:pStyle w:val="Text"/>
      </w:pPr>
    </w:p>
    <w:p w14:paraId="219503D3" w14:textId="77777777" w:rsidR="00ED4DFE" w:rsidRPr="00ED4DFE" w:rsidRDefault="00440627" w:rsidP="00ED4DFE">
      <w:pPr>
        <w:pStyle w:val="Nadpis3"/>
      </w:pPr>
      <w:r w:rsidRPr="00ED4DFE">
        <w:rPr>
          <w:rStyle w:val="Nadpis3Char"/>
          <w:b/>
        </w:rPr>
        <w:t>Sľubné a nové technológie</w:t>
      </w:r>
    </w:p>
    <w:p w14:paraId="57FDC188" w14:textId="68DA8108" w:rsidR="00BE4B95" w:rsidRDefault="00BE4B95" w:rsidP="00D50992">
      <w:pPr>
        <w:pStyle w:val="Text"/>
      </w:pPr>
      <w:r>
        <w:t xml:space="preserve">V roku 1958 psychológ </w:t>
      </w:r>
      <w:proofErr w:type="spellStart"/>
      <w:r>
        <w:t>Rosenblatt</w:t>
      </w:r>
      <w:proofErr w:type="spellEnd"/>
      <w:r>
        <w:t xml:space="preserve"> vykonal prvú prácu o </w:t>
      </w:r>
      <w:proofErr w:type="spellStart"/>
      <w:r>
        <w:t>perceptrónoch</w:t>
      </w:r>
      <w:proofErr w:type="spellEnd"/>
      <w:r>
        <w:t xml:space="preserve">. </w:t>
      </w:r>
      <w:proofErr w:type="spellStart"/>
      <w:r>
        <w:t>Perceptrón</w:t>
      </w:r>
      <w:proofErr w:type="spellEnd"/>
      <w:r>
        <w:t xml:space="preserve"> bol elektronický prístroj, ktorý bol skonštruovaný v súlade s biologickými princípmi a vykazoval schopnosť učiť sa. Napísal aj skorú knihu o </w:t>
      </w:r>
      <w:proofErr w:type="spellStart"/>
      <w:r>
        <w:t>neurocomputingu</w:t>
      </w:r>
      <w:proofErr w:type="spellEnd"/>
      <w:r>
        <w:t xml:space="preserve"> „</w:t>
      </w:r>
      <w:proofErr w:type="spellStart"/>
      <w:r>
        <w:t>Principles</w:t>
      </w:r>
      <w:proofErr w:type="spellEnd"/>
      <w:r>
        <w:t xml:space="preserve"> of </w:t>
      </w:r>
      <w:proofErr w:type="spellStart"/>
      <w:r>
        <w:t>Neurodynamics</w:t>
      </w:r>
      <w:proofErr w:type="spellEnd"/>
      <w:r>
        <w:t>“</w:t>
      </w:r>
    </w:p>
    <w:p w14:paraId="4A2A3690" w14:textId="44D54EDC" w:rsidR="00BE4B95" w:rsidRDefault="00BE4B95" w:rsidP="00D50992">
      <w:pPr>
        <w:pStyle w:val="Text"/>
      </w:pPr>
      <w:r>
        <w:tab/>
        <w:t>Ďalším systémom bol ADALINE (</w:t>
      </w:r>
      <w:proofErr w:type="spellStart"/>
      <w:r>
        <w:t>ADAptive</w:t>
      </w:r>
      <w:proofErr w:type="spellEnd"/>
      <w:r>
        <w:t xml:space="preserve"> </w:t>
      </w:r>
      <w:proofErr w:type="spellStart"/>
      <w:r>
        <w:t>LInear</w:t>
      </w:r>
      <w:proofErr w:type="spellEnd"/>
      <w:r>
        <w:t xml:space="preserve"> Element), ktorý v roku 1960 vyvinuli dvaja elektroinžinieri </w:t>
      </w:r>
      <w:proofErr w:type="spellStart"/>
      <w:r>
        <w:t>Widrow</w:t>
      </w:r>
      <w:proofErr w:type="spellEnd"/>
      <w:r>
        <w:t xml:space="preserve"> a </w:t>
      </w:r>
      <w:proofErr w:type="spellStart"/>
      <w:r>
        <w:t>Hoff</w:t>
      </w:r>
      <w:proofErr w:type="spellEnd"/>
      <w:r>
        <w:t xml:space="preserve">. Metóda použitá na učenie bola odlišná od metódy </w:t>
      </w:r>
      <w:proofErr w:type="spellStart"/>
      <w:r>
        <w:t>perceptronu</w:t>
      </w:r>
      <w:proofErr w:type="spellEnd"/>
      <w:r>
        <w:t>, využívala pravidlo učenia „</w:t>
      </w:r>
      <w:proofErr w:type="spellStart"/>
      <w:r>
        <w:rPr>
          <w:b/>
          <w:bCs/>
        </w:rPr>
        <w:t>Least-Mean-Squares</w:t>
      </w:r>
      <w:proofErr w:type="spellEnd"/>
      <w:r>
        <w:t>“.</w:t>
      </w:r>
    </w:p>
    <w:p w14:paraId="7EA343FE" w14:textId="5304DAE4" w:rsidR="00BE4B95" w:rsidRDefault="00BE4B95" w:rsidP="00D50992">
      <w:pPr>
        <w:pStyle w:val="Text"/>
      </w:pPr>
      <w:r>
        <w:tab/>
        <w:t xml:space="preserve">V roku 1962 </w:t>
      </w:r>
      <w:proofErr w:type="spellStart"/>
      <w:r>
        <w:t>Widrow</w:t>
      </w:r>
      <w:proofErr w:type="spellEnd"/>
      <w:r>
        <w:t xml:space="preserve"> a </w:t>
      </w:r>
      <w:proofErr w:type="spellStart"/>
      <w:r>
        <w:t>Hoff</w:t>
      </w:r>
      <w:proofErr w:type="spellEnd"/>
      <w:r>
        <w:t xml:space="preserve"> vyvinuli postup učenia, ktorý skúma hodnotu predtým, ako ju upraví váha.</w:t>
      </w:r>
    </w:p>
    <w:p w14:paraId="0AEC8E96" w14:textId="77777777" w:rsidR="0043163E" w:rsidRDefault="0043163E" w:rsidP="00D50992">
      <w:pPr>
        <w:pStyle w:val="Text"/>
      </w:pPr>
    </w:p>
    <w:p w14:paraId="09DDB26E" w14:textId="02A55571" w:rsidR="00ED4DFE" w:rsidRDefault="0043163E" w:rsidP="00ED4DFE">
      <w:pPr>
        <w:pStyle w:val="Nadpis3"/>
      </w:pPr>
      <w:r>
        <w:t>Obdobie frustrácie a</w:t>
      </w:r>
      <w:r w:rsidR="00ED4DFE">
        <w:t> </w:t>
      </w:r>
      <w:r>
        <w:t>hanby</w:t>
      </w:r>
    </w:p>
    <w:p w14:paraId="37AE9F33" w14:textId="5AD71F6E" w:rsidR="0043163E" w:rsidRDefault="00805B61" w:rsidP="00D50992">
      <w:pPr>
        <w:pStyle w:val="Text"/>
      </w:pPr>
      <w:r>
        <w:t>V roku 1969 Minsky a </w:t>
      </w:r>
      <w:proofErr w:type="spellStart"/>
      <w:r>
        <w:t>Papert</w:t>
      </w:r>
      <w:proofErr w:type="spellEnd"/>
      <w:r>
        <w:t xml:space="preserve"> napísali knihu „</w:t>
      </w:r>
      <w:proofErr w:type="spellStart"/>
      <w:r>
        <w:t>Perceptrons</w:t>
      </w:r>
      <w:proofErr w:type="spellEnd"/>
      <w:r>
        <w:t xml:space="preserve">: </w:t>
      </w:r>
      <w:proofErr w:type="spellStart"/>
      <w:r>
        <w:t>An</w:t>
      </w:r>
      <w:proofErr w:type="spellEnd"/>
      <w:r>
        <w:t xml:space="preserve"> </w:t>
      </w:r>
      <w:proofErr w:type="spellStart"/>
      <w:r>
        <w:t>Introduction</w:t>
      </w:r>
      <w:proofErr w:type="spellEnd"/>
      <w:r>
        <w:t xml:space="preserve"> to </w:t>
      </w:r>
      <w:proofErr w:type="spellStart"/>
      <w:r>
        <w:t>Computational</w:t>
      </w:r>
      <w:proofErr w:type="spellEnd"/>
      <w:r>
        <w:t xml:space="preserve"> </w:t>
      </w:r>
      <w:proofErr w:type="spellStart"/>
      <w:r>
        <w:t>Geometry</w:t>
      </w:r>
      <w:proofErr w:type="spellEnd"/>
      <w:r>
        <w:t xml:space="preserve">“. Bola súčasťou kampane na zdiskreditovanie výskumu neurónových sietí, v ktorej ukázali množstvo zásadných problémov a v ktorej zovšeobecnili obmedzenia jednovrstvových </w:t>
      </w:r>
      <w:proofErr w:type="spellStart"/>
      <w:r>
        <w:t>perceptrónov</w:t>
      </w:r>
      <w:proofErr w:type="spellEnd"/>
      <w:r>
        <w:t xml:space="preserve">. Hoci si autori dobre uvedomovali, že výkonne </w:t>
      </w:r>
      <w:proofErr w:type="spellStart"/>
      <w:r>
        <w:t>perceptróny</w:t>
      </w:r>
      <w:proofErr w:type="spellEnd"/>
      <w:r>
        <w:t xml:space="preserve"> majú tri vrstvy, definovali </w:t>
      </w:r>
      <w:proofErr w:type="spellStart"/>
      <w:r>
        <w:t>perceptrón</w:t>
      </w:r>
      <w:proofErr w:type="spellEnd"/>
      <w:r>
        <w:t xml:space="preserve"> ako dvojvrstvový stroj, ktorý dokáže riešiť len lineárne oddeliteľné problémy a napríklad nedokáže riešiť problém „</w:t>
      </w:r>
      <w:proofErr w:type="spellStart"/>
      <w:r>
        <w:rPr>
          <w:b/>
          <w:bCs/>
        </w:rPr>
        <w:t>exclusive</w:t>
      </w:r>
      <w:proofErr w:type="spellEnd"/>
      <w:r>
        <w:rPr>
          <w:b/>
          <w:bCs/>
        </w:rPr>
        <w:t>-OR</w:t>
      </w:r>
      <w:r>
        <w:t>“</w:t>
      </w:r>
      <w:r w:rsidR="00935F0C">
        <w:t>.</w:t>
      </w:r>
    </w:p>
    <w:p w14:paraId="5733BC90" w14:textId="37749B05" w:rsidR="00DA3A8B" w:rsidRDefault="00DA3A8B" w:rsidP="00DA3A8B">
      <w:pPr>
        <w:pStyle w:val="Nadpis3"/>
      </w:pPr>
      <w:r>
        <w:lastRenderedPageBreak/>
        <w:t xml:space="preserve">Inovácie </w:t>
      </w:r>
    </w:p>
    <w:p w14:paraId="6A865F97" w14:textId="232A30A5" w:rsidR="00BA257D" w:rsidRDefault="00BA257D" w:rsidP="00BA257D">
      <w:pPr>
        <w:pStyle w:val="Text"/>
      </w:pPr>
      <w:r>
        <w:t xml:space="preserve">V 80. rokoch 20. storočia sa o neurónové siete opäť prejavil záujem v dôsledku niekoľkých udalostí. </w:t>
      </w:r>
      <w:proofErr w:type="spellStart"/>
      <w:r>
        <w:t>Kohnen</w:t>
      </w:r>
      <w:proofErr w:type="spellEnd"/>
      <w:r>
        <w:t xml:space="preserve"> prispel mnohými príspevkami do oblasti neurónových sietí. </w:t>
      </w:r>
      <w:r w:rsidR="001952C8">
        <w:t xml:space="preserve">Zaviedol umelú neurónovú sieť konkrétne </w:t>
      </w:r>
      <w:proofErr w:type="spellStart"/>
      <w:r w:rsidR="001952C8">
        <w:t>Kohonenova</w:t>
      </w:r>
      <w:proofErr w:type="spellEnd"/>
      <w:r w:rsidR="001952C8">
        <w:t xml:space="preserve"> sieť. </w:t>
      </w:r>
      <w:proofErr w:type="spellStart"/>
      <w:r w:rsidR="001952C8">
        <w:t>Hopfield</w:t>
      </w:r>
      <w:proofErr w:type="spellEnd"/>
      <w:r w:rsidR="001952C8">
        <w:t xml:space="preserve"> opísal </w:t>
      </w:r>
      <w:proofErr w:type="spellStart"/>
      <w:r w:rsidR="001952C8">
        <w:t>rekurentnú</w:t>
      </w:r>
      <w:proofErr w:type="spellEnd"/>
      <w:r w:rsidR="001952C8">
        <w:t xml:space="preserve"> umelú neurónovú sieť slúžiacu ako systém s adresovateľným obsahom pamäte. Jeho práce presvedčili stovky vysokokvalifikovaných vedcov, matematikov a technológov, aby sa pridali k vznikajúcej oblasti neurónových sietí.</w:t>
      </w:r>
    </w:p>
    <w:p w14:paraId="47ED1FD2" w14:textId="77777777" w:rsidR="001952C8" w:rsidRDefault="001952C8" w:rsidP="00BA257D">
      <w:pPr>
        <w:pStyle w:val="Text"/>
      </w:pPr>
      <w:r>
        <w:tab/>
        <w:t xml:space="preserve">Algoritmus spätného šírenia, ktorý pôvodne objavil </w:t>
      </w:r>
      <w:proofErr w:type="spellStart"/>
      <w:r>
        <w:t>Werbos</w:t>
      </w:r>
      <w:proofErr w:type="spellEnd"/>
      <w:r>
        <w:t xml:space="preserve"> v roku 1974, bol znovuobjavený v roku 1986 knihou „</w:t>
      </w:r>
      <w:proofErr w:type="spellStart"/>
      <w:r>
        <w:t>Learning</w:t>
      </w:r>
      <w:proofErr w:type="spellEnd"/>
      <w:r>
        <w:t xml:space="preserve"> </w:t>
      </w:r>
      <w:proofErr w:type="spellStart"/>
      <w:r>
        <w:t>Internal</w:t>
      </w:r>
      <w:proofErr w:type="spellEnd"/>
      <w:r>
        <w:t xml:space="preserve"> </w:t>
      </w:r>
      <w:proofErr w:type="spellStart"/>
      <w:r>
        <w:t>Representation</w:t>
      </w:r>
      <w:proofErr w:type="spellEnd"/>
      <w:r>
        <w:t xml:space="preserve"> by </w:t>
      </w:r>
      <w:proofErr w:type="spellStart"/>
      <w:r>
        <w:t>Error</w:t>
      </w:r>
      <w:proofErr w:type="spellEnd"/>
      <w:r>
        <w:t xml:space="preserve"> </w:t>
      </w:r>
      <w:proofErr w:type="spellStart"/>
      <w:r>
        <w:t>Propagation</w:t>
      </w:r>
      <w:proofErr w:type="spellEnd"/>
      <w:r>
        <w:t xml:space="preserve">“ od </w:t>
      </w:r>
      <w:proofErr w:type="spellStart"/>
      <w:r>
        <w:t>Rumelharta</w:t>
      </w:r>
      <w:proofErr w:type="spellEnd"/>
      <w:r>
        <w:t xml:space="preserve"> a kolektívu.</w:t>
      </w:r>
    </w:p>
    <w:p w14:paraId="182B1B45" w14:textId="3D678885" w:rsidR="001952C8" w:rsidRPr="00BA257D" w:rsidRDefault="001952C8" w:rsidP="00BA257D">
      <w:pPr>
        <w:pStyle w:val="Text"/>
      </w:pPr>
      <w:r>
        <w:t xml:space="preserve"> </w:t>
      </w:r>
    </w:p>
    <w:p w14:paraId="78B32E6C" w14:textId="18884290" w:rsidR="00ED4DFE" w:rsidRDefault="00DC6CAF" w:rsidP="00ED4DFE">
      <w:pPr>
        <w:pStyle w:val="Nadpis3"/>
      </w:pPr>
      <w:r>
        <w:t xml:space="preserve">Umelé </w:t>
      </w:r>
      <w:r w:rsidR="00ED4DFE">
        <w:t>Neurónové siete dnes</w:t>
      </w:r>
    </w:p>
    <w:p w14:paraId="705C3F00" w14:textId="7AADF81E" w:rsidR="00ED4DFE" w:rsidRDefault="00C863E7" w:rsidP="00ED4DFE">
      <w:pPr>
        <w:pStyle w:val="Text"/>
      </w:pPr>
      <w:r>
        <w:t>V oblasti neurónových sietí došlo k výraznému pokroku, ktorý púta veľkú pozornosť a vedie k ďalším finančným investíciám do ďalších výskumov. O neurónových sieťach sa dnes rozpráva a diskutuje všade a zdá sa, že ich potenciál je omnoho väčší, ako len pre súčasné komerčné aplikácie.</w:t>
      </w:r>
    </w:p>
    <w:p w14:paraId="556B4161" w14:textId="1F8638AB" w:rsidR="00C863E7" w:rsidRDefault="00C863E7" w:rsidP="00ED4DFE">
      <w:pPr>
        <w:pStyle w:val="Text"/>
      </w:pPr>
      <w:r>
        <w:tab/>
        <w:t>Výskum v tejto oblasti napreduje v rôznych smeroch. Vznikajú nové čipy inšpirované fungovaním neurónov a zároveň sa vyvíjajú aplikácie na riešenie zložitých problémov. Je zrejmé že neurónové siete prechádzajú obdobím transformácie a prelomu.</w:t>
      </w:r>
    </w:p>
    <w:p w14:paraId="04046518" w14:textId="36D6E0DE" w:rsidR="007B2221" w:rsidRDefault="007B2221" w:rsidP="00ED4DFE">
      <w:pPr>
        <w:pStyle w:val="Text"/>
      </w:pPr>
      <w:r>
        <w:tab/>
        <w:t xml:space="preserve">V rokoch 2009 až 2012 boli vo výskumnej skupine </w:t>
      </w:r>
      <w:proofErr w:type="spellStart"/>
      <w:r>
        <w:t>Schmidhubera</w:t>
      </w:r>
      <w:proofErr w:type="spellEnd"/>
      <w:r>
        <w:t xml:space="preserve"> </w:t>
      </w:r>
      <w:r w:rsidR="00C31A48">
        <w:t xml:space="preserve">vyvinuté </w:t>
      </w:r>
      <w:proofErr w:type="spellStart"/>
      <w:r w:rsidR="00C31A48">
        <w:t>rekurentné</w:t>
      </w:r>
      <w:proofErr w:type="spellEnd"/>
      <w:r w:rsidR="00C31A48">
        <w:t xml:space="preserve"> neurónové siete a</w:t>
      </w:r>
      <w:r w:rsidR="0058202A">
        <w:t> neurónové siete s </w:t>
      </w:r>
      <w:proofErr w:type="spellStart"/>
      <w:r w:rsidR="0058202A">
        <w:t>feedforward</w:t>
      </w:r>
      <w:proofErr w:type="spellEnd"/>
      <w:r w:rsidR="0058202A">
        <w:t xml:space="preserve"> architektúrou</w:t>
      </w:r>
      <w:r w:rsidR="00C31A48">
        <w:t>. Tieto vylepšenia posunuli hranice neurónových sietí a umožnili im riešiť oveľa komplexnejšie úlohy.</w:t>
      </w:r>
    </w:p>
    <w:p w14:paraId="384E2B97" w14:textId="29EB1D11" w:rsidR="00ED4DFE" w:rsidRPr="00ED4DFE" w:rsidRDefault="00ED4DFE" w:rsidP="00ED4DFE">
      <w:pPr>
        <w:pStyle w:val="Text"/>
      </w:pPr>
      <w:r>
        <w:tab/>
      </w:r>
    </w:p>
    <w:p w14:paraId="6F0FE993" w14:textId="60DB4BF4" w:rsidR="00440627" w:rsidRPr="00440627" w:rsidRDefault="00BE4B95" w:rsidP="00D50992">
      <w:pPr>
        <w:pStyle w:val="Text"/>
      </w:pPr>
      <w:r>
        <w:t xml:space="preserve"> </w:t>
      </w:r>
    </w:p>
    <w:p w14:paraId="6F79955F" w14:textId="77777777" w:rsidR="00440627" w:rsidRPr="00066903" w:rsidRDefault="00440627" w:rsidP="00D50992">
      <w:pPr>
        <w:pStyle w:val="Text"/>
      </w:pPr>
    </w:p>
    <w:p w14:paraId="280B85B0" w14:textId="4FD99FDD" w:rsidR="00FA61F7" w:rsidRDefault="00FA61F7" w:rsidP="00FA61F7">
      <w:pPr>
        <w:pStyle w:val="Nadpis2"/>
      </w:pPr>
      <w:r>
        <w:t>Fungovanie neurónových sieti</w:t>
      </w:r>
    </w:p>
    <w:p w14:paraId="3C591713" w14:textId="615F86E5" w:rsidR="00A339D6" w:rsidRPr="00A339D6" w:rsidRDefault="00A339D6" w:rsidP="00A339D6">
      <w:pPr>
        <w:pStyle w:val="Text"/>
      </w:pPr>
      <w:r>
        <w:t>Podobne ako mozog aj neurónové siete sa skladajú z mnohých neurónov</w:t>
      </w:r>
      <w:r w:rsidR="001E0772">
        <w:t>, ktoré sú vzájomne poprepájané medzi sebou.</w:t>
      </w:r>
    </w:p>
    <w:p w14:paraId="2820DB96" w14:textId="68BFFAF5" w:rsidR="00E873B0" w:rsidRDefault="00FA61F7" w:rsidP="00FA61F7">
      <w:pPr>
        <w:pStyle w:val="Nadpis2"/>
      </w:pPr>
      <w:r>
        <w:lastRenderedPageBreak/>
        <w:t>Rozdelenie neurónových sieti</w:t>
      </w:r>
    </w:p>
    <w:p w14:paraId="58A681D1" w14:textId="2E00D0DB" w:rsidR="00E873B0" w:rsidRDefault="00E873B0" w:rsidP="00FA61F7">
      <w:pPr>
        <w:pStyle w:val="Nadpis3"/>
      </w:pPr>
      <w:proofErr w:type="spellStart"/>
      <w:r>
        <w:t>Konvolučné</w:t>
      </w:r>
      <w:proofErr w:type="spellEnd"/>
      <w:r>
        <w:t xml:space="preserve"> neurónové siete (CNN)</w:t>
      </w:r>
    </w:p>
    <w:p w14:paraId="093EDE6D" w14:textId="43F4DBEB" w:rsidR="0003576A" w:rsidRDefault="002F0147" w:rsidP="002F0147">
      <w:pPr>
        <w:pStyle w:val="Text"/>
      </w:pPr>
      <w:proofErr w:type="spellStart"/>
      <w:r>
        <w:t>Konvolučná</w:t>
      </w:r>
      <w:proofErr w:type="spellEnd"/>
      <w:r>
        <w:t xml:space="preserve"> neurónová sieť je </w:t>
      </w:r>
      <w:r w:rsidR="009E4DCB">
        <w:t>algoritmus hĺbkového učenia</w:t>
      </w:r>
      <w:r w:rsidR="00A01477">
        <w:t xml:space="preserve"> (D</w:t>
      </w:r>
      <w:r w:rsidR="00B359C2">
        <w:t>L</w:t>
      </w:r>
      <w:r w:rsidR="00A01477">
        <w:t>)</w:t>
      </w:r>
      <w:r w:rsidR="009E4DCB">
        <w:t>, špecializovaný na spracovanie vstupných vizuálnych dát vo fo</w:t>
      </w:r>
      <w:r w:rsidR="00B359C2">
        <w:t>r</w:t>
      </w:r>
      <w:r w:rsidR="009E4DCB">
        <w:t xml:space="preserve">me obrazu. Tento Algoritmus priradí dôležitosti jednotlivým spojeniam pomocou váhy a predpokladu, pomocou ktorých vie rozlíšiť a rozpoznať objekty na obrázku. Váhy priraďuje na základe skúseností ktoré nadobudol počas </w:t>
      </w:r>
      <w:proofErr w:type="spellStart"/>
      <w:r w:rsidR="009E4DCB">
        <w:t>trénovacej</w:t>
      </w:r>
      <w:proofErr w:type="spellEnd"/>
      <w:r w:rsidR="009E4DCB">
        <w:t xml:space="preserve"> fázy.</w:t>
      </w:r>
      <w:r w:rsidR="00994ADA">
        <w:t xml:space="preserve"> </w:t>
      </w:r>
      <w:proofErr w:type="spellStart"/>
      <w:r w:rsidR="00994ADA">
        <w:t>Konvolučné</w:t>
      </w:r>
      <w:proofErr w:type="spellEnd"/>
      <w:r w:rsidR="00994ADA">
        <w:t xml:space="preserve"> neurónové siete sú schopné rozpoznať vzory a objekty v obrazoch pomocou </w:t>
      </w:r>
      <w:proofErr w:type="spellStart"/>
      <w:r w:rsidR="00994ADA">
        <w:t>konvolučných</w:t>
      </w:r>
      <w:proofErr w:type="spellEnd"/>
      <w:r w:rsidR="00994ADA">
        <w:t xml:space="preserve"> vrstiev, </w:t>
      </w:r>
      <w:proofErr w:type="spellStart"/>
      <w:r w:rsidR="000B5679">
        <w:t>zhlukovacích</w:t>
      </w:r>
      <w:proofErr w:type="spellEnd"/>
      <w:r w:rsidR="000B5679">
        <w:t xml:space="preserve"> vrstiev </w:t>
      </w:r>
      <w:r w:rsidR="00994ADA">
        <w:t>a plne prepojených vrstiev.</w:t>
      </w:r>
      <w:r w:rsidR="002570E2">
        <w:t xml:space="preserve"> Váhy spojenia sa optimalizujú počas </w:t>
      </w:r>
      <w:proofErr w:type="spellStart"/>
      <w:r w:rsidR="002570E2">
        <w:t>trénovacej</w:t>
      </w:r>
      <w:proofErr w:type="spellEnd"/>
      <w:r w:rsidR="002570E2">
        <w:t xml:space="preserve"> fázy, pomocou algoritmov spätného šírenia. Siete sa učia identifikovať dôležité vzory a črty, ktoré sú potrebné pre správne plnenie úloh.</w:t>
      </w:r>
      <w:r w:rsidR="00CC0475">
        <w:t xml:space="preserve"> (</w:t>
      </w:r>
      <w:r w:rsidR="00CC0475" w:rsidRPr="007C4957">
        <w:t>CHATGPT, [cit: 2024-01-28])</w:t>
      </w:r>
    </w:p>
    <w:p w14:paraId="04D29454" w14:textId="77777777" w:rsidR="00E00998" w:rsidRDefault="00E00998" w:rsidP="00E00998">
      <w:pPr>
        <w:pStyle w:val="Image"/>
        <w:keepNext/>
      </w:pPr>
      <w:r w:rsidRPr="00E00998">
        <w:rPr>
          <w:noProof/>
        </w:rPr>
        <w:drawing>
          <wp:inline distT="0" distB="0" distL="0" distR="0" wp14:anchorId="5008C0E5" wp14:editId="05146839">
            <wp:extent cx="5208105" cy="1889760"/>
            <wp:effectExtent l="0" t="0" r="0" b="0"/>
            <wp:docPr id="2105115153" name="Obrázok 1" descr="Obrázok, na ktorom je náčrt, diagram, rad, plá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15153" name="Obrázok 1" descr="Obrázok, na ktorom je náčrt, diagram, rad, plán&#10;&#10;Automaticky generovaný popis"/>
                    <pic:cNvPicPr/>
                  </pic:nvPicPr>
                  <pic:blipFill>
                    <a:blip r:embed="rId15"/>
                    <a:stretch>
                      <a:fillRect/>
                    </a:stretch>
                  </pic:blipFill>
                  <pic:spPr>
                    <a:xfrm>
                      <a:off x="0" y="0"/>
                      <a:ext cx="5216068" cy="1892649"/>
                    </a:xfrm>
                    <a:prstGeom prst="rect">
                      <a:avLst/>
                    </a:prstGeom>
                  </pic:spPr>
                </pic:pic>
              </a:graphicData>
            </a:graphic>
          </wp:inline>
        </w:drawing>
      </w:r>
    </w:p>
    <w:p w14:paraId="482F7FCE" w14:textId="4CC5728C" w:rsidR="00E00998" w:rsidRDefault="00E00998" w:rsidP="00E00998">
      <w:pPr>
        <w:pStyle w:val="Popis"/>
        <w:jc w:val="center"/>
      </w:pPr>
      <w:r>
        <w:t xml:space="preserve">Obrázok </w:t>
      </w:r>
      <w:r>
        <w:fldChar w:fldCharType="begin"/>
      </w:r>
      <w:r>
        <w:instrText xml:space="preserve"> SEQ Obrázok \* ARABIC </w:instrText>
      </w:r>
      <w:r>
        <w:fldChar w:fldCharType="separate"/>
      </w:r>
      <w:r w:rsidR="00E07266">
        <w:rPr>
          <w:noProof/>
        </w:rPr>
        <w:t>6</w:t>
      </w:r>
      <w:r>
        <w:rPr>
          <w:noProof/>
        </w:rPr>
        <w:fldChar w:fldCharType="end"/>
      </w:r>
      <w:r>
        <w:t xml:space="preserve"> Architektúra CNN (MAYANK</w:t>
      </w:r>
      <w:r w:rsidR="002F3B4F">
        <w:t>, 2020</w:t>
      </w:r>
      <w:r>
        <w:t>)</w:t>
      </w:r>
    </w:p>
    <w:p w14:paraId="14C762C9" w14:textId="77777777" w:rsidR="008625C0" w:rsidRPr="008625C0" w:rsidRDefault="008625C0" w:rsidP="008625C0"/>
    <w:p w14:paraId="0DABFF48" w14:textId="230F9093" w:rsidR="00FD6A76" w:rsidRPr="00000C73" w:rsidRDefault="00FD6A76" w:rsidP="00FD6A76">
      <w:pPr>
        <w:pStyle w:val="Text"/>
      </w:pPr>
      <w:proofErr w:type="spellStart"/>
      <w:r>
        <w:rPr>
          <w:b/>
          <w:bCs/>
        </w:rPr>
        <w:t>Konvolučné</w:t>
      </w:r>
      <w:proofErr w:type="spellEnd"/>
      <w:r>
        <w:rPr>
          <w:b/>
          <w:bCs/>
        </w:rPr>
        <w:t xml:space="preserve"> vrstvy</w:t>
      </w:r>
      <w:r w:rsidR="00000C73">
        <w:rPr>
          <w:b/>
          <w:bCs/>
        </w:rPr>
        <w:t xml:space="preserve"> – </w:t>
      </w:r>
      <w:r w:rsidR="008625C0">
        <w:t>sú</w:t>
      </w:r>
      <w:r w:rsidR="00000C73">
        <w:t xml:space="preserve"> jadrom celej architektúry </w:t>
      </w:r>
      <w:proofErr w:type="spellStart"/>
      <w:r w:rsidR="00000C73">
        <w:t>konvolučnej</w:t>
      </w:r>
      <w:proofErr w:type="spellEnd"/>
      <w:r w:rsidR="00000C73">
        <w:t xml:space="preserve"> neurónovej siete. Vykonáva sa tu hlavn</w:t>
      </w:r>
      <w:r w:rsidR="003B7FA7">
        <w:t>á</w:t>
      </w:r>
      <w:r w:rsidR="00000C73">
        <w:t xml:space="preserve"> časť výpočtového zaťaženia siete</w:t>
      </w:r>
      <w:r w:rsidR="006419D1">
        <w:t>.</w:t>
      </w:r>
    </w:p>
    <w:p w14:paraId="06B0C6C0" w14:textId="3DBA0267" w:rsidR="00FD6A76" w:rsidRPr="000B5679" w:rsidRDefault="000B5679" w:rsidP="00FD6A76">
      <w:pPr>
        <w:pStyle w:val="Text"/>
      </w:pPr>
      <w:r>
        <w:rPr>
          <w:b/>
          <w:bCs/>
        </w:rPr>
        <w:t xml:space="preserve">Vrstvy zhlukovania – </w:t>
      </w:r>
      <w:r>
        <w:t>Nahrádza výstup siete na určitých miestach odvodením súhrnnej štatistiky blízkych výstupov. Slúži na zmenšovanie priestorových veľkostí reprezentácie, čím sa znižuje potrebné množstvo výpočtov a váh.</w:t>
      </w:r>
      <w:r w:rsidR="00AC3F50">
        <w:t xml:space="preserve"> Operácia zhlukovania sa spracúva na každom výseku reprezentácie samostatne.</w:t>
      </w:r>
    </w:p>
    <w:p w14:paraId="5D310C70" w14:textId="4C85053D" w:rsidR="00FD6A76" w:rsidRPr="003766AA" w:rsidRDefault="00FD6A76" w:rsidP="00FD6A76">
      <w:pPr>
        <w:pStyle w:val="Text"/>
      </w:pPr>
      <w:r>
        <w:rPr>
          <w:b/>
          <w:bCs/>
        </w:rPr>
        <w:t>Plne prepojené vrstvy</w:t>
      </w:r>
      <w:r w:rsidR="003766AA">
        <w:rPr>
          <w:b/>
          <w:bCs/>
        </w:rPr>
        <w:t xml:space="preserve"> – </w:t>
      </w:r>
      <w:r w:rsidR="003766AA">
        <w:t>Neuróny v tejto vrstve sú plne prepojené s neurónmi v predchádzajúcej a nasledujúcej vrstve, ako je to v bežnom FCNN. Pomáha mapovať reprezentáciu medzi vstupom a výstupom.</w:t>
      </w:r>
      <w:r w:rsidR="00C97EC4" w:rsidRPr="00C97EC4">
        <w:t xml:space="preserve"> (</w:t>
      </w:r>
      <w:r w:rsidR="00C97EC4" w:rsidRPr="00C63CD5">
        <w:t xml:space="preserve">MAYANK, </w:t>
      </w:r>
      <w:r w:rsidR="004A3E2D" w:rsidRPr="00C63CD5">
        <w:t>2020</w:t>
      </w:r>
      <w:r w:rsidR="00085896" w:rsidRPr="00C63CD5">
        <w:t>)</w:t>
      </w:r>
    </w:p>
    <w:p w14:paraId="5697D9C9" w14:textId="77777777" w:rsidR="002D205F" w:rsidRPr="002F0147" w:rsidRDefault="002D205F" w:rsidP="002F0147">
      <w:pPr>
        <w:pStyle w:val="Text"/>
      </w:pPr>
    </w:p>
    <w:p w14:paraId="748ECAEC" w14:textId="18947D86" w:rsidR="0041129B" w:rsidRPr="0041129B" w:rsidRDefault="0041129B" w:rsidP="00FA61F7">
      <w:pPr>
        <w:pStyle w:val="Nadpis3"/>
      </w:pPr>
      <w:proofErr w:type="spellStart"/>
      <w:r>
        <w:lastRenderedPageBreak/>
        <w:t>Rekurentné</w:t>
      </w:r>
      <w:proofErr w:type="spellEnd"/>
      <w:r>
        <w:t xml:space="preserve"> neurónové siete (RNN)</w:t>
      </w:r>
    </w:p>
    <w:p w14:paraId="4056AC64" w14:textId="65575553" w:rsidR="007036D7" w:rsidRDefault="00626F99" w:rsidP="00626F99">
      <w:pPr>
        <w:pStyle w:val="Text"/>
      </w:pPr>
      <w:proofErr w:type="spellStart"/>
      <w:r>
        <w:t>Rekurentná</w:t>
      </w:r>
      <w:proofErr w:type="spellEnd"/>
      <w:r>
        <w:t xml:space="preserve"> neurónová sieť je algoritmus hlbokého učenia, ktorý využíva sekvenčné údaje alebo časové rady údajov. Tieto neurónové siete sa využívajú na riešenie poradových alebo časových problémov, ako je preklad jazyka, spracovanie prirodzeného jazyka, rozpoznávanie reči alebo tvorba titulkov k obrázkom.</w:t>
      </w:r>
      <w:r w:rsidR="00CC50C2">
        <w:t xml:space="preserve"> Taktiež ako </w:t>
      </w:r>
      <w:proofErr w:type="spellStart"/>
      <w:r w:rsidR="00CC50C2">
        <w:t>konvolučné</w:t>
      </w:r>
      <w:proofErr w:type="spellEnd"/>
      <w:r w:rsidR="00CC50C2">
        <w:t xml:space="preserve"> neurónové siete aj tieto </w:t>
      </w:r>
      <w:proofErr w:type="spellStart"/>
      <w:r w:rsidR="00CC50C2">
        <w:t>rekurentné</w:t>
      </w:r>
      <w:proofErr w:type="spellEnd"/>
      <w:r w:rsidR="00CC50C2">
        <w:t xml:space="preserve"> neurónové siete využívajú dáta na trénovanie. Vyznačujú sa ich „pamäťou“ pretože preberajú informácie z predchádzajúcich vstupov aby ovplyvnili aktuálny vstup a výstup. Zatiaľ čo tradičné hlboké neurónové siete predpokladajú, že vstupy a výstupy nebudú na sebe závislé,  výstup </w:t>
      </w:r>
      <w:proofErr w:type="spellStart"/>
      <w:r w:rsidR="00CC50C2">
        <w:t>rekurentných</w:t>
      </w:r>
      <w:proofErr w:type="spellEnd"/>
      <w:r w:rsidR="00CC50C2">
        <w:t xml:space="preserve"> sietí závisí od predchádzajúcich prvkov v rámci sekvencie.</w:t>
      </w:r>
      <w:r w:rsidR="00687183">
        <w:t xml:space="preserve"> Hoci by pri určovaní výstupu danej sekvencie pomohli aj budúce udalosti, jednosmerné </w:t>
      </w:r>
      <w:proofErr w:type="spellStart"/>
      <w:r w:rsidR="00687183">
        <w:t>rekurentné</w:t>
      </w:r>
      <w:proofErr w:type="spellEnd"/>
      <w:r w:rsidR="00687183">
        <w:t xml:space="preserve"> neurónové siete nemôžu tieto udalosti zohľadniť vo svojich predpovediach.</w:t>
      </w:r>
      <w:r w:rsidR="00CD6C54">
        <w:t xml:space="preserve"> Ďalšou charakteristickou vlastnosťou </w:t>
      </w:r>
      <w:proofErr w:type="spellStart"/>
      <w:r w:rsidR="00CD6C54">
        <w:t>rekurentných</w:t>
      </w:r>
      <w:proofErr w:type="spellEnd"/>
      <w:r w:rsidR="00CD6C54">
        <w:t xml:space="preserve"> sietí je že zdieľajú parametre v každej vrstve siete. Zatiaľ čo v sieťach typu </w:t>
      </w:r>
      <w:proofErr w:type="spellStart"/>
      <w:r w:rsidR="00CD6C54">
        <w:t>feedforward</w:t>
      </w:r>
      <w:proofErr w:type="spellEnd"/>
      <w:r w:rsidR="00CD6C54">
        <w:t xml:space="preserve"> sú na každom prepojení rôzne váhy, </w:t>
      </w:r>
      <w:proofErr w:type="spellStart"/>
      <w:r w:rsidR="00CD6C54">
        <w:t>rekurentné</w:t>
      </w:r>
      <w:proofErr w:type="spellEnd"/>
      <w:r w:rsidR="00CD6C54">
        <w:t xml:space="preserve"> neurónové siete majú na každej vrstve rovnaký parameter váhy.</w:t>
      </w:r>
      <w:r w:rsidR="006C31AA">
        <w:t xml:space="preserve"> To znamená že tieto váhy sa stále upravujú prostredníctvom procesov spätného šírenia a </w:t>
      </w:r>
      <w:proofErr w:type="spellStart"/>
      <w:r w:rsidR="006C31AA">
        <w:t>gradientného</w:t>
      </w:r>
      <w:proofErr w:type="spellEnd"/>
      <w:r w:rsidR="006C31AA">
        <w:t xml:space="preserve"> zostupu, aby sa uľahčilo učenie posilňovaním</w:t>
      </w:r>
      <w:r w:rsidR="00BA357C">
        <w:t>.</w:t>
      </w:r>
      <w:r w:rsidR="00C97EC4" w:rsidRPr="00C97EC4">
        <w:t xml:space="preserve"> (</w:t>
      </w:r>
      <w:r w:rsidR="00C97EC4">
        <w:rPr>
          <w:i/>
          <w:iCs/>
        </w:rPr>
        <w:t>IBM,</w:t>
      </w:r>
      <w:r w:rsidR="00D642F9">
        <w:rPr>
          <w:i/>
          <w:iCs/>
        </w:rPr>
        <w:t xml:space="preserve"> </w:t>
      </w:r>
      <w:r w:rsidR="00D642F9">
        <w:t>cit: 2024-01-28</w:t>
      </w:r>
      <w:r w:rsidR="00C06D2C" w:rsidRPr="00C06D2C">
        <w:t>)</w:t>
      </w:r>
    </w:p>
    <w:p w14:paraId="2C3C7FD0" w14:textId="77777777" w:rsidR="009D5E32" w:rsidRDefault="009D5E32" w:rsidP="009D5E32">
      <w:pPr>
        <w:pStyle w:val="Image"/>
        <w:keepNext/>
      </w:pPr>
      <w:r w:rsidRPr="009D5E32">
        <w:rPr>
          <w:noProof/>
        </w:rPr>
        <w:drawing>
          <wp:inline distT="0" distB="0" distL="0" distR="0" wp14:anchorId="0CB05778" wp14:editId="64184725">
            <wp:extent cx="2827265" cy="1973751"/>
            <wp:effectExtent l="0" t="0" r="0" b="7620"/>
            <wp:docPr id="1612432452" name="Obrázok 1" descr="Obrázok, na ktorom je kruh, diagram, rad,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32452" name="Obrázok 1" descr="Obrázok, na ktorom je kruh, diagram, rad, dizajn&#10;&#10;Automaticky generovaný popis"/>
                    <pic:cNvPicPr/>
                  </pic:nvPicPr>
                  <pic:blipFill>
                    <a:blip r:embed="rId16"/>
                    <a:stretch>
                      <a:fillRect/>
                    </a:stretch>
                  </pic:blipFill>
                  <pic:spPr>
                    <a:xfrm>
                      <a:off x="0" y="0"/>
                      <a:ext cx="2827265" cy="1973751"/>
                    </a:xfrm>
                    <a:prstGeom prst="rect">
                      <a:avLst/>
                    </a:prstGeom>
                  </pic:spPr>
                </pic:pic>
              </a:graphicData>
            </a:graphic>
          </wp:inline>
        </w:drawing>
      </w:r>
    </w:p>
    <w:p w14:paraId="3C642A67" w14:textId="0CDCE717" w:rsidR="009D5E32" w:rsidRDefault="009D5E32" w:rsidP="009D5E32">
      <w:pPr>
        <w:pStyle w:val="Popis"/>
        <w:jc w:val="center"/>
      </w:pPr>
      <w:r>
        <w:t xml:space="preserve">Obrázok </w:t>
      </w:r>
      <w:r>
        <w:fldChar w:fldCharType="begin"/>
      </w:r>
      <w:r>
        <w:instrText xml:space="preserve"> SEQ Obrázok \* ARABIC </w:instrText>
      </w:r>
      <w:r>
        <w:fldChar w:fldCharType="separate"/>
      </w:r>
      <w:r w:rsidR="00E07266">
        <w:rPr>
          <w:noProof/>
        </w:rPr>
        <w:t>7</w:t>
      </w:r>
      <w:r>
        <w:rPr>
          <w:noProof/>
        </w:rPr>
        <w:fldChar w:fldCharType="end"/>
      </w:r>
      <w:r>
        <w:t xml:space="preserve"> Architektúra RNN (BAHETI,</w:t>
      </w:r>
      <w:r w:rsidR="002F3B4F">
        <w:t xml:space="preserve"> 2022</w:t>
      </w:r>
      <w:r>
        <w:t>)</w:t>
      </w:r>
    </w:p>
    <w:p w14:paraId="6406016F" w14:textId="532115DC" w:rsidR="00F1443B" w:rsidRDefault="00F1443B" w:rsidP="00F1443B">
      <w:pPr>
        <w:pStyle w:val="Text"/>
      </w:pPr>
      <w:r>
        <w:t>Tradičné neurónové siete majú nezávislé vstupné a výstupné vrstvy, čo obmedzuje ich schopnosti efektívne pracovať so sekvenčnými dátami.</w:t>
      </w:r>
      <w:r w:rsidR="005C537B">
        <w:t xml:space="preserve"> </w:t>
      </w:r>
      <w:proofErr w:type="spellStart"/>
      <w:r w:rsidR="005C537B">
        <w:t>Rekurentná</w:t>
      </w:r>
      <w:proofErr w:type="spellEnd"/>
      <w:r w:rsidR="005C537B">
        <w:t xml:space="preserve"> neurónová sieť bola vytvorené na riešenie tohto obmedzenia, spôsobom že umožňuje ukladanie a spracovanie informácií z predchádzajúcich výstupov do vnútornej pamäte. </w:t>
      </w:r>
      <w:r w:rsidR="00961787">
        <w:t>(</w:t>
      </w:r>
      <w:r w:rsidR="00961787" w:rsidRPr="006309F3">
        <w:t>BAHETI, P.,</w:t>
      </w:r>
      <w:r w:rsidR="00764EE5" w:rsidRPr="006309F3">
        <w:t xml:space="preserve"> 2022</w:t>
      </w:r>
      <w:r w:rsidR="003E228D">
        <w:rPr>
          <w:i/>
          <w:iCs/>
        </w:rPr>
        <w:t xml:space="preserve"> </w:t>
      </w:r>
      <w:r w:rsidR="00961787">
        <w:t>)</w:t>
      </w:r>
    </w:p>
    <w:p w14:paraId="6AB7A88C" w14:textId="60F19D99" w:rsidR="005C537B" w:rsidRDefault="005C537B" w:rsidP="00F1443B">
      <w:pPr>
        <w:pStyle w:val="Text"/>
      </w:pPr>
      <w:proofErr w:type="spellStart"/>
      <w:r>
        <w:t>Rekurentné</w:t>
      </w:r>
      <w:proofErr w:type="spellEnd"/>
      <w:r>
        <w:t xml:space="preserve"> siete sú rozdelené do štyroch bežne používaných typov:</w:t>
      </w:r>
    </w:p>
    <w:p w14:paraId="6DF1E0AA" w14:textId="11EF2A1E" w:rsidR="005C537B" w:rsidRPr="005C537B" w:rsidRDefault="005C537B" w:rsidP="00F1443B">
      <w:pPr>
        <w:pStyle w:val="Text"/>
      </w:pPr>
      <w:proofErr w:type="spellStart"/>
      <w:r>
        <w:rPr>
          <w:b/>
          <w:bCs/>
        </w:rPr>
        <w:lastRenderedPageBreak/>
        <w:t>One</w:t>
      </w:r>
      <w:proofErr w:type="spellEnd"/>
      <w:r>
        <w:rPr>
          <w:b/>
          <w:bCs/>
        </w:rPr>
        <w:t xml:space="preserve"> – to – </w:t>
      </w:r>
      <w:proofErr w:type="spellStart"/>
      <w:r>
        <w:rPr>
          <w:b/>
          <w:bCs/>
        </w:rPr>
        <w:t>One</w:t>
      </w:r>
      <w:proofErr w:type="spellEnd"/>
      <w:r>
        <w:rPr>
          <w:b/>
          <w:bCs/>
        </w:rPr>
        <w:t xml:space="preserve"> – </w:t>
      </w:r>
      <w:r>
        <w:t xml:space="preserve">Je to najjednoduchší typ </w:t>
      </w:r>
      <w:proofErr w:type="spellStart"/>
      <w:r>
        <w:t>rekurentnej</w:t>
      </w:r>
      <w:proofErr w:type="spellEnd"/>
      <w:r>
        <w:t xml:space="preserve"> neurónovej siete, ktorý umožňuje jeden vstup a jeden výstup. Má pevne stanovené veľkosti vstupov a výstupov a funguje ako štandardná neurónová sieť.</w:t>
      </w:r>
    </w:p>
    <w:p w14:paraId="41B983B9" w14:textId="5FDE14B9" w:rsidR="005C537B" w:rsidRDefault="005C537B" w:rsidP="00F1443B">
      <w:pPr>
        <w:pStyle w:val="Text"/>
        <w:rPr>
          <w:b/>
          <w:bCs/>
        </w:rPr>
      </w:pPr>
      <w:proofErr w:type="spellStart"/>
      <w:r>
        <w:rPr>
          <w:b/>
          <w:bCs/>
        </w:rPr>
        <w:t>One</w:t>
      </w:r>
      <w:proofErr w:type="spellEnd"/>
      <w:r>
        <w:rPr>
          <w:b/>
          <w:bCs/>
        </w:rPr>
        <w:t xml:space="preserve"> – to – </w:t>
      </w:r>
      <w:proofErr w:type="spellStart"/>
      <w:r>
        <w:rPr>
          <w:b/>
          <w:bCs/>
        </w:rPr>
        <w:t>Many</w:t>
      </w:r>
      <w:proofErr w:type="spellEnd"/>
      <w:r w:rsidR="00EB0185">
        <w:rPr>
          <w:b/>
          <w:bCs/>
        </w:rPr>
        <w:t xml:space="preserve"> – </w:t>
      </w:r>
      <w:r w:rsidR="00EB0185">
        <w:t xml:space="preserve">tento typ </w:t>
      </w:r>
      <w:proofErr w:type="spellStart"/>
      <w:r w:rsidR="00EB0185">
        <w:t>rekurentnej</w:t>
      </w:r>
      <w:proofErr w:type="spellEnd"/>
      <w:r w:rsidR="00EB0185">
        <w:t xml:space="preserve"> siete očakáva viacero výstupov na jednom vstupe ktorý zadáme modelu. Veľkosť vstupu je pevne stanovená a poskytuje sériu dátových výstupov.</w:t>
      </w:r>
      <w:r>
        <w:rPr>
          <w:b/>
          <w:bCs/>
        </w:rPr>
        <w:t xml:space="preserve"> </w:t>
      </w:r>
    </w:p>
    <w:p w14:paraId="5F29066D" w14:textId="30A7EA91" w:rsidR="005C537B" w:rsidRPr="00EB0185" w:rsidRDefault="005C537B" w:rsidP="00F1443B">
      <w:pPr>
        <w:pStyle w:val="Text"/>
      </w:pPr>
      <w:proofErr w:type="spellStart"/>
      <w:r>
        <w:rPr>
          <w:b/>
          <w:bCs/>
        </w:rPr>
        <w:t>Many</w:t>
      </w:r>
      <w:proofErr w:type="spellEnd"/>
      <w:r>
        <w:rPr>
          <w:b/>
          <w:bCs/>
        </w:rPr>
        <w:t xml:space="preserve"> – to – </w:t>
      </w:r>
      <w:proofErr w:type="spellStart"/>
      <w:r>
        <w:rPr>
          <w:b/>
          <w:bCs/>
        </w:rPr>
        <w:t>One</w:t>
      </w:r>
      <w:proofErr w:type="spellEnd"/>
      <w:r w:rsidR="00EB0185">
        <w:rPr>
          <w:b/>
          <w:bCs/>
        </w:rPr>
        <w:t xml:space="preserve"> </w:t>
      </w:r>
      <w:r w:rsidR="00222F51">
        <w:rPr>
          <w:b/>
          <w:bCs/>
        </w:rPr>
        <w:t>–</w:t>
      </w:r>
      <w:r w:rsidR="00EB0185">
        <w:rPr>
          <w:b/>
          <w:bCs/>
        </w:rPr>
        <w:t xml:space="preserve"> </w:t>
      </w:r>
      <w:r w:rsidR="00222F51">
        <w:t xml:space="preserve">tento typ </w:t>
      </w:r>
      <w:proofErr w:type="spellStart"/>
      <w:r w:rsidR="00222F51">
        <w:t>rekurentnej</w:t>
      </w:r>
      <w:proofErr w:type="spellEnd"/>
      <w:r w:rsidR="00222F51">
        <w:t xml:space="preserve"> siete spracováva sekvenciu vstupných dát a generuje jediný výstup.</w:t>
      </w:r>
    </w:p>
    <w:p w14:paraId="3D05D8DC" w14:textId="35939458" w:rsidR="005C537B" w:rsidRDefault="005C537B" w:rsidP="00F1443B">
      <w:pPr>
        <w:pStyle w:val="Text"/>
      </w:pPr>
      <w:proofErr w:type="spellStart"/>
      <w:r>
        <w:rPr>
          <w:b/>
          <w:bCs/>
        </w:rPr>
        <w:t>Many</w:t>
      </w:r>
      <w:proofErr w:type="spellEnd"/>
      <w:r>
        <w:rPr>
          <w:b/>
          <w:bCs/>
        </w:rPr>
        <w:t xml:space="preserve"> – to – </w:t>
      </w:r>
      <w:proofErr w:type="spellStart"/>
      <w:r>
        <w:rPr>
          <w:b/>
          <w:bCs/>
        </w:rPr>
        <w:t>Many</w:t>
      </w:r>
      <w:proofErr w:type="spellEnd"/>
      <w:r>
        <w:rPr>
          <w:b/>
          <w:bCs/>
        </w:rPr>
        <w:t xml:space="preserve"> </w:t>
      </w:r>
      <w:r w:rsidR="00222F51">
        <w:rPr>
          <w:b/>
          <w:bCs/>
        </w:rPr>
        <w:t xml:space="preserve">– </w:t>
      </w:r>
      <w:r w:rsidR="00222F51">
        <w:t xml:space="preserve">tento typ </w:t>
      </w:r>
      <w:proofErr w:type="spellStart"/>
      <w:r w:rsidR="00222F51">
        <w:t>rekurentnej</w:t>
      </w:r>
      <w:proofErr w:type="spellEnd"/>
      <w:r w:rsidR="00222F51">
        <w:t xml:space="preserve"> </w:t>
      </w:r>
      <w:r w:rsidR="00062C40">
        <w:t>ktorá príma sekvenciu vstupných dát a generuje sekvenciu výstupných dát. V konečnom dôsledku to znamená že každý časový krok môže mať vlastný vstup a odpovedajúci výstup, čo tejto sieti umožňuje pracovať s časovými sekvenciami na oboch stranách.</w:t>
      </w:r>
      <w:r w:rsidR="00F910C6">
        <w:t xml:space="preserve"> </w:t>
      </w:r>
    </w:p>
    <w:p w14:paraId="36B362E7" w14:textId="089D01A2" w:rsidR="00F910C6" w:rsidRDefault="00F910C6" w:rsidP="00F1443B">
      <w:pPr>
        <w:pStyle w:val="Text"/>
      </w:pPr>
      <w:r>
        <w:t>Taktiež tento typ siete delíme na ďalšie dve kategórie:</w:t>
      </w:r>
    </w:p>
    <w:p w14:paraId="1DC553AE" w14:textId="6BB38C68" w:rsidR="00F910C6" w:rsidRPr="00F910C6" w:rsidRDefault="00F910C6" w:rsidP="00F1443B">
      <w:pPr>
        <w:pStyle w:val="Text"/>
      </w:pPr>
      <w:r>
        <w:rPr>
          <w:b/>
          <w:bCs/>
        </w:rPr>
        <w:t xml:space="preserve">Rovnakej veľkosti – </w:t>
      </w:r>
      <w:r>
        <w:t>vstupná aj výstupná vrstva je rovnakej veľkosti</w:t>
      </w:r>
    </w:p>
    <w:p w14:paraId="4532E76D" w14:textId="256DDBBD" w:rsidR="00CD239D" w:rsidRDefault="00F910C6" w:rsidP="00CC37FD">
      <w:pPr>
        <w:pStyle w:val="Text"/>
      </w:pPr>
      <w:r>
        <w:rPr>
          <w:b/>
          <w:bCs/>
        </w:rPr>
        <w:t xml:space="preserve">Rôznej veľkosti – </w:t>
      </w:r>
      <w:r>
        <w:t>v tomto prípade vstupná a výstupná vrstva majú rôzny počet jednotiek</w:t>
      </w:r>
      <w:r w:rsidR="00D72ECB" w:rsidRPr="00D72ECB">
        <w:t xml:space="preserve"> </w:t>
      </w:r>
      <w:r w:rsidR="00D72ECB">
        <w:t>(</w:t>
      </w:r>
      <w:r w:rsidR="00D72ECB" w:rsidRPr="00C63CD5">
        <w:t xml:space="preserve">BAHETI, P., </w:t>
      </w:r>
      <w:r w:rsidR="00C63CD5" w:rsidRPr="00C63CD5">
        <w:t>2022</w:t>
      </w:r>
      <w:r w:rsidR="00D72ECB">
        <w:t>)</w:t>
      </w:r>
    </w:p>
    <w:p w14:paraId="01A87038" w14:textId="77777777" w:rsidR="00CC37FD" w:rsidRDefault="00CC37FD" w:rsidP="00CC37FD">
      <w:pPr>
        <w:pStyle w:val="Text"/>
      </w:pPr>
    </w:p>
    <w:p w14:paraId="34715949" w14:textId="09DFE622" w:rsidR="00435A70" w:rsidRDefault="005C7491" w:rsidP="00354F03">
      <w:pPr>
        <w:pStyle w:val="Nadpis1"/>
      </w:pPr>
      <w:r>
        <w:t>Charakteristika neurónovej siete YOLO</w:t>
      </w:r>
    </w:p>
    <w:p w14:paraId="7480EECF" w14:textId="0B11B806" w:rsidR="004410A3" w:rsidRDefault="00837BD8" w:rsidP="00B166AC">
      <w:pPr>
        <w:pStyle w:val="Text"/>
      </w:pPr>
      <w:r>
        <w:t xml:space="preserve">Architektúra </w:t>
      </w:r>
      <w:r w:rsidR="00040842">
        <w:t>YOLO sa za posledné roky stal</w:t>
      </w:r>
      <w:r w:rsidR="008625C0">
        <w:t>a</w:t>
      </w:r>
      <w:r w:rsidR="00040842">
        <w:t xml:space="preserve"> jedn</w:t>
      </w:r>
      <w:r w:rsidR="0011125F">
        <w:t xml:space="preserve">ou </w:t>
      </w:r>
      <w:r w:rsidR="00040842">
        <w:t>z</w:t>
      </w:r>
      <w:r w:rsidR="003F4678">
        <w:t> </w:t>
      </w:r>
      <w:r w:rsidR="00AE588A">
        <w:t>najpopulárnejších</w:t>
      </w:r>
      <w:r w:rsidR="003F4678">
        <w:t xml:space="preserve"> </w:t>
      </w:r>
      <w:r w:rsidR="0011125F">
        <w:t>neuróno</w:t>
      </w:r>
      <w:r w:rsidR="004410A3">
        <w:t>v</w:t>
      </w:r>
      <w:r w:rsidR="0011125F">
        <w:t>ých si</w:t>
      </w:r>
      <w:r w:rsidR="00742E98">
        <w:t xml:space="preserve">eti </w:t>
      </w:r>
      <w:r w:rsidR="00040842">
        <w:t>pre detekciu objektov v</w:t>
      </w:r>
      <w:r>
        <w:t> </w:t>
      </w:r>
      <w:r w:rsidR="00040842">
        <w:t>obr</w:t>
      </w:r>
      <w:r w:rsidR="008625C0">
        <w:t>a</w:t>
      </w:r>
      <w:r w:rsidR="00040842">
        <w:t>z</w:t>
      </w:r>
      <w:r>
        <w:t>och a videách</w:t>
      </w:r>
      <w:r w:rsidR="00040842">
        <w:t xml:space="preserve">. </w:t>
      </w:r>
    </w:p>
    <w:p w14:paraId="3C351EC2" w14:textId="0293A7F2" w:rsidR="00397459" w:rsidRDefault="008359B9" w:rsidP="00B166AC">
      <w:pPr>
        <w:pStyle w:val="Text"/>
      </w:pPr>
      <w:r>
        <w:t xml:space="preserve">Prvú verziu predstavili </w:t>
      </w:r>
      <w:proofErr w:type="spellStart"/>
      <w:r>
        <w:t>Joseph</w:t>
      </w:r>
      <w:proofErr w:type="spellEnd"/>
      <w:r>
        <w:t xml:space="preserve"> </w:t>
      </w:r>
      <w:proofErr w:type="spellStart"/>
      <w:r>
        <w:t>Redmon</w:t>
      </w:r>
      <w:proofErr w:type="spellEnd"/>
      <w:r>
        <w:t xml:space="preserve"> et al. v</w:t>
      </w:r>
      <w:r w:rsidR="00AE588A">
        <w:t> roku 2015</w:t>
      </w:r>
      <w:r w:rsidR="006C102E">
        <w:t>.</w:t>
      </w:r>
      <w:r w:rsidR="00B950F4">
        <w:t xml:space="preserve"> V nasledujúcich rokoch vedci vydali</w:t>
      </w:r>
      <w:r w:rsidR="00FF2AE8">
        <w:t xml:space="preserve"> ďalšie</w:t>
      </w:r>
      <w:r w:rsidR="00B950F4">
        <w:t xml:space="preserve"> verzie známe ako YOLO </w:t>
      </w:r>
      <w:r w:rsidR="00FF4FBE">
        <w:t>V</w:t>
      </w:r>
      <w:r w:rsidR="00AA0D69">
        <w:t>(2-5)</w:t>
      </w:r>
      <w:r w:rsidR="00FD0793">
        <w:t xml:space="preserve"> </w:t>
      </w:r>
      <w:r w:rsidR="00813ACB">
        <w:t>a po novom aj</w:t>
      </w:r>
      <w:r w:rsidR="00187815">
        <w:t xml:space="preserve"> verzie YOLO </w:t>
      </w:r>
      <w:r w:rsidR="00FF4FBE">
        <w:t>V</w:t>
      </w:r>
      <w:r w:rsidR="00187815">
        <w:t xml:space="preserve">(6-8). </w:t>
      </w:r>
      <w:r w:rsidR="00FD0793">
        <w:t>(</w:t>
      </w:r>
      <w:r w:rsidR="00FD0793" w:rsidRPr="00C63CD5">
        <w:t>JIANG, P. et al., 2022</w:t>
      </w:r>
      <w:r w:rsidR="00FD0793">
        <w:t>)</w:t>
      </w:r>
      <w:r w:rsidR="00B950F4">
        <w:t xml:space="preserve"> </w:t>
      </w:r>
    </w:p>
    <w:p w14:paraId="61403C16" w14:textId="200697B5" w:rsidR="00FE4758" w:rsidRDefault="00BF4350" w:rsidP="00B166AC">
      <w:pPr>
        <w:pStyle w:val="Text"/>
      </w:pPr>
      <w:r>
        <w:t xml:space="preserve">Každá </w:t>
      </w:r>
      <w:r w:rsidR="000144DE">
        <w:t>táto</w:t>
      </w:r>
      <w:r>
        <w:t xml:space="preserve"> verzia vychádza zo svojho predchodcu, kde sa snažia vylepšiť fungovanie toho istého algoritmu. Taktiež ku každej verzii majú dostupné svoje</w:t>
      </w:r>
      <w:r w:rsidR="00B950F4">
        <w:t xml:space="preserve"> </w:t>
      </w:r>
      <w:r w:rsidR="005A5BAF">
        <w:t>pred-trénované</w:t>
      </w:r>
      <w:r w:rsidR="00B950F4">
        <w:t xml:space="preserve"> </w:t>
      </w:r>
      <w:r w:rsidR="00612712">
        <w:t xml:space="preserve">modely, </w:t>
      </w:r>
      <w:r w:rsidR="00FA2AEE">
        <w:t>ako sú napríklad</w:t>
      </w:r>
      <w:r w:rsidR="004D1A69">
        <w:t xml:space="preserve"> </w:t>
      </w:r>
      <w:r w:rsidR="00E165B3">
        <w:t>(-n)</w:t>
      </w:r>
      <w:proofErr w:type="spellStart"/>
      <w:r w:rsidR="00E165B3">
        <w:t>Nan</w:t>
      </w:r>
      <w:r w:rsidR="001D7F7B">
        <w:t>o</w:t>
      </w:r>
      <w:proofErr w:type="spellEnd"/>
      <w:r w:rsidR="00B950F4">
        <w:t>,</w:t>
      </w:r>
      <w:r w:rsidR="00F36122">
        <w:t xml:space="preserve"> </w:t>
      </w:r>
      <w:r w:rsidR="00E165B3">
        <w:t>(</w:t>
      </w:r>
      <w:r w:rsidR="00F36122">
        <w:t>-s</w:t>
      </w:r>
      <w:r w:rsidR="00E165B3">
        <w:t>)</w:t>
      </w:r>
      <w:proofErr w:type="spellStart"/>
      <w:r w:rsidR="00E165B3">
        <w:t>Small</w:t>
      </w:r>
      <w:proofErr w:type="spellEnd"/>
      <w:r w:rsidR="00F36122">
        <w:t>,</w:t>
      </w:r>
      <w:r w:rsidR="00B950F4">
        <w:t xml:space="preserve"> </w:t>
      </w:r>
      <w:r w:rsidR="00E165B3">
        <w:t>(</w:t>
      </w:r>
      <w:r w:rsidR="00B950F4">
        <w:t>-m</w:t>
      </w:r>
      <w:r w:rsidR="00E165B3">
        <w:t>)</w:t>
      </w:r>
      <w:proofErr w:type="spellStart"/>
      <w:r w:rsidR="00E165B3">
        <w:t>Medium</w:t>
      </w:r>
      <w:proofErr w:type="spellEnd"/>
      <w:r w:rsidR="00B950F4">
        <w:t xml:space="preserve">, </w:t>
      </w:r>
      <w:r w:rsidR="00E165B3">
        <w:t>(</w:t>
      </w:r>
      <w:r w:rsidR="00B950F4">
        <w:t>-l</w:t>
      </w:r>
      <w:r w:rsidR="00E165B3">
        <w:t>)</w:t>
      </w:r>
      <w:proofErr w:type="spellStart"/>
      <w:r w:rsidR="00E165B3">
        <w:t>Large</w:t>
      </w:r>
      <w:proofErr w:type="spellEnd"/>
      <w:r w:rsidR="00B950F4">
        <w:t xml:space="preserve">, </w:t>
      </w:r>
      <w:r w:rsidR="00E165B3">
        <w:t>(</w:t>
      </w:r>
      <w:r w:rsidR="00B950F4">
        <w:t>-x</w:t>
      </w:r>
      <w:r w:rsidR="00E165B3">
        <w:t>)Extra</w:t>
      </w:r>
      <w:r w:rsidR="00674345">
        <w:t>-</w:t>
      </w:r>
      <w:proofErr w:type="spellStart"/>
      <w:r w:rsidR="00E165B3">
        <w:t>Large</w:t>
      </w:r>
      <w:proofErr w:type="spellEnd"/>
      <w:r w:rsidR="000B2B1A">
        <w:t>.</w:t>
      </w:r>
      <w:r w:rsidR="006A43D4">
        <w:t xml:space="preserve"> Tieto pred</w:t>
      </w:r>
      <w:r w:rsidR="00E22B19">
        <w:t>-</w:t>
      </w:r>
      <w:r w:rsidR="006A43D4">
        <w:t xml:space="preserve">trénované modely sa </w:t>
      </w:r>
      <w:proofErr w:type="spellStart"/>
      <w:r w:rsidR="006A43D4">
        <w:t>líša</w:t>
      </w:r>
      <w:proofErr w:type="spellEnd"/>
      <w:r w:rsidR="006A43D4">
        <w:t xml:space="preserve"> svoju výkonnosťou a rýchlosťou výpočtov.</w:t>
      </w:r>
      <w:r w:rsidR="00F27331">
        <w:t xml:space="preserve"> </w:t>
      </w:r>
    </w:p>
    <w:p w14:paraId="0F5E62C6" w14:textId="77777777" w:rsidR="00A66E95" w:rsidRDefault="00A66E95" w:rsidP="00B166AC">
      <w:pPr>
        <w:pStyle w:val="Text"/>
      </w:pPr>
    </w:p>
    <w:p w14:paraId="2F292BCF" w14:textId="1D7B8D2F" w:rsidR="00E448BA" w:rsidRDefault="00DC37A7" w:rsidP="00E448BA">
      <w:pPr>
        <w:pStyle w:val="Nadpis2"/>
      </w:pPr>
      <w:bookmarkStart w:id="24" w:name="_Toc157252683"/>
      <w:bookmarkStart w:id="25" w:name="_Toc157347890"/>
      <w:r>
        <w:lastRenderedPageBreak/>
        <w:t xml:space="preserve">Detekcia </w:t>
      </w:r>
      <w:r w:rsidR="00DB42CF">
        <w:t>pomocou</w:t>
      </w:r>
      <w:r>
        <w:t xml:space="preserve"> algoritmu</w:t>
      </w:r>
      <w:r w:rsidR="00E448BA">
        <w:t xml:space="preserve"> YOLO</w:t>
      </w:r>
      <w:bookmarkEnd w:id="24"/>
      <w:bookmarkEnd w:id="25"/>
    </w:p>
    <w:p w14:paraId="6765C81A" w14:textId="580D3778" w:rsidR="00DD0238" w:rsidRDefault="00DD0238" w:rsidP="00B166AC">
      <w:pPr>
        <w:pStyle w:val="Text"/>
      </w:pPr>
      <w:r>
        <w:t xml:space="preserve">Algoritmus YOLO funguje spôsobom rozdelenia vstupného </w:t>
      </w:r>
      <w:proofErr w:type="spellStart"/>
      <w:r>
        <w:t>obrázu</w:t>
      </w:r>
      <w:proofErr w:type="spellEnd"/>
      <w:r>
        <w:t xml:space="preserve"> na sieť S x S, kde pre jednotlivé bunky tejto siete vytvorí </w:t>
      </w:r>
      <w:r w:rsidR="00187567">
        <w:t>ohraničujúce</w:t>
      </w:r>
      <w:r>
        <w:t xml:space="preserve"> boxy</w:t>
      </w:r>
      <w:r w:rsidR="00187567">
        <w:t xml:space="preserve"> („</w:t>
      </w:r>
      <w:proofErr w:type="spellStart"/>
      <w:r w:rsidR="00187567">
        <w:t>bounding</w:t>
      </w:r>
      <w:proofErr w:type="spellEnd"/>
      <w:r w:rsidR="00187567">
        <w:t xml:space="preserve"> </w:t>
      </w:r>
      <w:proofErr w:type="spellStart"/>
      <w:r w:rsidR="00187567">
        <w:t>boxes</w:t>
      </w:r>
      <w:proofErr w:type="spellEnd"/>
      <w:r w:rsidR="00187567">
        <w:t>“)</w:t>
      </w:r>
      <w:r>
        <w:t xml:space="preserve"> aj s mierou presnosti pre daný </w:t>
      </w:r>
      <w:r w:rsidR="008625C0">
        <w:t>ohraničujúci</w:t>
      </w:r>
      <w:r>
        <w:t xml:space="preserve"> box a zároveň si vytvára Mapu pravdepodobnosti pre jednotlivé triedy ktoré má natrénované a ktoré chceme dete</w:t>
      </w:r>
      <w:r w:rsidR="00083C62">
        <w:t>g</w:t>
      </w:r>
      <w:r>
        <w:t xml:space="preserve">ovať. </w:t>
      </w:r>
    </w:p>
    <w:p w14:paraId="35093FD2" w14:textId="601058FF" w:rsidR="00187567" w:rsidRDefault="002474D3" w:rsidP="00B166AC">
      <w:pPr>
        <w:pStyle w:val="Text"/>
      </w:pPr>
      <w:r>
        <w:t xml:space="preserve">Každá jedna bunka predikuje </w:t>
      </w:r>
      <w:r w:rsidR="00187567">
        <w:t>(</w:t>
      </w:r>
      <w:r w:rsidR="00187567">
        <w:rPr>
          <w:b/>
          <w:bCs/>
        </w:rPr>
        <w:t>B</w:t>
      </w:r>
      <w:r w:rsidR="00187567">
        <w:t>)</w:t>
      </w:r>
      <w:r>
        <w:t xml:space="preserve"> </w:t>
      </w:r>
      <w:r w:rsidR="00400CAD">
        <w:t>ohraničujúcich</w:t>
      </w:r>
      <w:r>
        <w:t xml:space="preserve"> boxov a mieru ich</w:t>
      </w:r>
      <w:r w:rsidR="00B44531">
        <w:t xml:space="preserve"> dôveryhodnosti</w:t>
      </w:r>
      <w:r>
        <w:t>.</w:t>
      </w:r>
      <w:r w:rsidR="00187567">
        <w:t xml:space="preserve"> Tieto miery dôveryhodnosti</w:t>
      </w:r>
      <w:r w:rsidR="009A6228">
        <w:t xml:space="preserve"> </w:t>
      </w:r>
      <w:r w:rsidR="00B362AF">
        <w:t>vyjadrujú, aká je pravdepodobnosť, že model správne dete</w:t>
      </w:r>
      <w:r w:rsidR="00083C62">
        <w:t>g</w:t>
      </w:r>
      <w:r w:rsidR="00B362AF">
        <w:t>uje objekty v danom poli, a ako presne predpovedá ich triedu, veľkosť a umiestnenie.</w:t>
      </w:r>
    </w:p>
    <w:p w14:paraId="2F66F2A4" w14:textId="266C6F92" w:rsidR="009A77D4" w:rsidRDefault="009A77D4" w:rsidP="00B166AC">
      <w:pPr>
        <w:pStyle w:val="Text"/>
      </w:pPr>
      <w:r>
        <w:t>Pokiaľ sa objekt v danej bunke neexistuje</w:t>
      </w:r>
      <w:r w:rsidR="00F03388">
        <w:t>,</w:t>
      </w:r>
      <w:r>
        <w:t xml:space="preserve"> dôveryhodnosť predikcie by sa mala rovnať 0</w:t>
      </w:r>
      <w:r w:rsidR="00290E8B">
        <w:t>.</w:t>
      </w:r>
      <w:r w:rsidR="00F3446F">
        <w:t xml:space="preserve"> V opačnom prípade chceme aby sa pravdepodobnosť predikcie rovnala priesečníku nad zjednotením („IOU“) medzi predikovaným boxom a základnou pravdou.</w:t>
      </w:r>
      <w:r w:rsidR="005565B3">
        <w:t xml:space="preserve"> (</w:t>
      </w:r>
      <w:r w:rsidR="005565B3" w:rsidRPr="003E228D">
        <w:t>REDMON, J. et al., 2015</w:t>
      </w:r>
      <w:r w:rsidR="005565B3" w:rsidRPr="00E04963">
        <w:rPr>
          <w:i/>
          <w:iCs/>
        </w:rPr>
        <w:t>)</w:t>
      </w:r>
    </w:p>
    <w:p w14:paraId="4D69F8B7" w14:textId="77777777" w:rsidR="00BE7B08" w:rsidRDefault="009F4EBA" w:rsidP="00B166AC">
      <w:pPr>
        <w:pStyle w:val="Text"/>
      </w:pPr>
      <w:r>
        <w:t xml:space="preserve">Každý ohraničujúci box </w:t>
      </w:r>
      <w:r w:rsidR="00072950">
        <w:t xml:space="preserve">obsahuje </w:t>
      </w:r>
      <w:r>
        <w:t>5 parametrov (x, y, w, h, dôver</w:t>
      </w:r>
      <w:r w:rsidR="005A5F5A">
        <w:t>y</w:t>
      </w:r>
      <w:r>
        <w:t>hodnosť</w:t>
      </w:r>
      <w:r w:rsidR="006B600D">
        <w:t xml:space="preserve"> predikcie</w:t>
      </w:r>
      <w:r>
        <w:t>)</w:t>
      </w:r>
      <w:r w:rsidR="00072950">
        <w:t>.</w:t>
      </w:r>
      <w:r w:rsidR="0057331C">
        <w:t xml:space="preserve"> Kde parametre (</w:t>
      </w:r>
      <w:r w:rsidR="0057331C" w:rsidRPr="000A5415">
        <w:rPr>
          <w:b/>
          <w:bCs/>
        </w:rPr>
        <w:t>x</w:t>
      </w:r>
      <w:r w:rsidR="0057331C">
        <w:t xml:space="preserve">, </w:t>
      </w:r>
      <w:r w:rsidR="0057331C" w:rsidRPr="000A5415">
        <w:rPr>
          <w:b/>
          <w:bCs/>
        </w:rPr>
        <w:t>y</w:t>
      </w:r>
      <w:r w:rsidR="0057331C">
        <w:t>) predstavujú stred boxu vzhľadom k hraniciam bunky.</w:t>
      </w:r>
      <w:r w:rsidR="000A5415">
        <w:t xml:space="preserve"> </w:t>
      </w:r>
      <w:r w:rsidR="00072950">
        <w:t>Parametre (</w:t>
      </w:r>
      <w:r w:rsidR="00072950">
        <w:rPr>
          <w:b/>
          <w:bCs/>
        </w:rPr>
        <w:t>w</w:t>
      </w:r>
      <w:r w:rsidR="00072950">
        <w:t xml:space="preserve">, </w:t>
      </w:r>
      <w:r w:rsidR="00072950">
        <w:rPr>
          <w:b/>
          <w:bCs/>
        </w:rPr>
        <w:t>h</w:t>
      </w:r>
      <w:r w:rsidR="00072950">
        <w:t>) predstavujú predikciu šírk</w:t>
      </w:r>
      <w:r w:rsidR="003C2E65">
        <w:t>y</w:t>
      </w:r>
      <w:r w:rsidR="00072950">
        <w:t xml:space="preserve"> a</w:t>
      </w:r>
      <w:r w:rsidR="00B07A92">
        <w:t> </w:t>
      </w:r>
      <w:r w:rsidR="00072950">
        <w:t>výšk</w:t>
      </w:r>
      <w:r w:rsidR="003C2E65">
        <w:t>y</w:t>
      </w:r>
      <w:r w:rsidR="00B07A92">
        <w:t xml:space="preserve"> boxu,</w:t>
      </w:r>
      <w:r w:rsidR="00072950">
        <w:t xml:space="preserve"> vzhľadom na celý obrázok</w:t>
      </w:r>
      <w:r w:rsidR="00AC6785">
        <w:t>.</w:t>
      </w:r>
    </w:p>
    <w:p w14:paraId="214121F7" w14:textId="7961A47F" w:rsidR="00072950" w:rsidRPr="000A5415" w:rsidRDefault="00BE7B08" w:rsidP="00B166AC">
      <w:pPr>
        <w:pStyle w:val="Text"/>
      </w:pPr>
      <w:r>
        <w:t>Taktiež každ</w:t>
      </w:r>
      <w:r w:rsidR="00F03388">
        <w:t>á</w:t>
      </w:r>
      <w:r>
        <w:t xml:space="preserve"> bunka siete </w:t>
      </w:r>
      <w:r w:rsidR="00330841">
        <w:t>predikuje</w:t>
      </w:r>
      <w:r>
        <w:t xml:space="preserve"> parameter C, ktoré predstavuje pravdepodobnosť triedy.</w:t>
      </w:r>
    </w:p>
    <w:p w14:paraId="15205B2B" w14:textId="77777777" w:rsidR="00DB6A72" w:rsidRDefault="00DB6A72" w:rsidP="00B166AC">
      <w:pPr>
        <w:pStyle w:val="Text"/>
      </w:pPr>
    </w:p>
    <w:p w14:paraId="76F1B7C7" w14:textId="77777777" w:rsidR="00E04963" w:rsidRDefault="00E04963" w:rsidP="00E04963">
      <w:pPr>
        <w:pStyle w:val="Image"/>
        <w:keepNext/>
      </w:pPr>
      <w:r w:rsidRPr="00E04963">
        <w:rPr>
          <w:noProof/>
        </w:rPr>
        <w:drawing>
          <wp:inline distT="0" distB="0" distL="0" distR="0" wp14:anchorId="712B5BD2" wp14:editId="3A9E075A">
            <wp:extent cx="4578350" cy="2943225"/>
            <wp:effectExtent l="0" t="0" r="0" b="9525"/>
            <wp:docPr id="1039945511" name="Obrázok 1" descr="Obrázok, na ktorom je mozaika&#10;&#10; Automaticky generovaný popis s níz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45511" name="Obrázok 1" descr="Obrázok, na ktorom je mozaika&#10;&#10; Automaticky generovaný popis s nízkou spoľahlivosťou"/>
                    <pic:cNvPicPr/>
                  </pic:nvPicPr>
                  <pic:blipFill>
                    <a:blip r:embed="rId17"/>
                    <a:stretch>
                      <a:fillRect/>
                    </a:stretch>
                  </pic:blipFill>
                  <pic:spPr>
                    <a:xfrm>
                      <a:off x="0" y="0"/>
                      <a:ext cx="4584552" cy="2947212"/>
                    </a:xfrm>
                    <a:prstGeom prst="rect">
                      <a:avLst/>
                    </a:prstGeom>
                  </pic:spPr>
                </pic:pic>
              </a:graphicData>
            </a:graphic>
          </wp:inline>
        </w:drawing>
      </w:r>
    </w:p>
    <w:p w14:paraId="3A0DBA83" w14:textId="66B9BF18" w:rsidR="00DB6A72" w:rsidRDefault="00E04963" w:rsidP="00E04963">
      <w:pPr>
        <w:pStyle w:val="Popis"/>
        <w:jc w:val="center"/>
      </w:pPr>
      <w:r>
        <w:t xml:space="preserve">Obrázok </w:t>
      </w:r>
      <w:r>
        <w:fldChar w:fldCharType="begin"/>
      </w:r>
      <w:r>
        <w:instrText xml:space="preserve"> SEQ Obrázok \* ARABIC </w:instrText>
      </w:r>
      <w:r>
        <w:fldChar w:fldCharType="separate"/>
      </w:r>
      <w:r w:rsidR="00E07266">
        <w:rPr>
          <w:noProof/>
        </w:rPr>
        <w:t>8</w:t>
      </w:r>
      <w:r>
        <w:rPr>
          <w:noProof/>
        </w:rPr>
        <w:fldChar w:fldCharType="end"/>
      </w:r>
      <w:r>
        <w:t xml:space="preserve"> Fungovanie modelu YOLO (</w:t>
      </w:r>
      <w:r w:rsidRPr="00E04963">
        <w:rPr>
          <w:i w:val="0"/>
          <w:iCs w:val="0"/>
        </w:rPr>
        <w:t>REDMON, J. et al</w:t>
      </w:r>
      <w:r w:rsidR="007C4957">
        <w:rPr>
          <w:i w:val="0"/>
          <w:iCs w:val="0"/>
        </w:rPr>
        <w:t>.</w:t>
      </w:r>
      <w:r w:rsidRPr="00E04963">
        <w:rPr>
          <w:i w:val="0"/>
          <w:iCs w:val="0"/>
        </w:rPr>
        <w:t>, 2015</w:t>
      </w:r>
      <w:r>
        <w:t>)</w:t>
      </w:r>
    </w:p>
    <w:p w14:paraId="021D064F" w14:textId="53C2FCB1" w:rsidR="00272821" w:rsidRDefault="00183B2C" w:rsidP="00272821">
      <w:r>
        <w:t>V</w:t>
      </w:r>
      <w:r w:rsidR="00272821">
        <w:t>stupný obrázok</w:t>
      </w:r>
      <w:r w:rsidR="00065ABE">
        <w:t xml:space="preserve"> je</w:t>
      </w:r>
      <w:r w:rsidR="00272821">
        <w:t xml:space="preserve"> rozdelený do siete </w:t>
      </w:r>
      <w:r w:rsidR="00186DF6" w:rsidRPr="00186DF6">
        <w:rPr>
          <w:b/>
          <w:bCs/>
        </w:rPr>
        <w:t xml:space="preserve">S × S </w:t>
      </w:r>
      <w:r w:rsidR="00272821">
        <w:t xml:space="preserve">a pre každú jednu bunku tejto siete sa predikujú </w:t>
      </w:r>
      <w:proofErr w:type="spellStart"/>
      <w:r w:rsidR="00272821">
        <w:t>bounding</w:t>
      </w:r>
      <w:proofErr w:type="spellEnd"/>
      <w:r w:rsidR="00272821">
        <w:t xml:space="preserve"> boxy </w:t>
      </w:r>
      <w:r w:rsidR="00272821">
        <w:rPr>
          <w:b/>
          <w:bCs/>
        </w:rPr>
        <w:t>B</w:t>
      </w:r>
      <w:r w:rsidR="00272821">
        <w:t>, dôveryhodnosť</w:t>
      </w:r>
      <w:r w:rsidR="00186DF6">
        <w:t xml:space="preserve"> pre tieto boxy a pravdepodobnosť tried </w:t>
      </w:r>
      <w:r w:rsidR="00186DF6">
        <w:rPr>
          <w:b/>
          <w:bCs/>
        </w:rPr>
        <w:t>C</w:t>
      </w:r>
      <w:r w:rsidR="00186DF6">
        <w:t xml:space="preserve"> </w:t>
      </w:r>
    </w:p>
    <w:p w14:paraId="378569F8" w14:textId="6B763F81" w:rsidR="00897640" w:rsidRDefault="00186DF6" w:rsidP="00DD0566">
      <w:pPr>
        <w:rPr>
          <w:b/>
          <w:bCs/>
        </w:rPr>
      </w:pPr>
      <w:r>
        <w:lastRenderedPageBreak/>
        <w:t xml:space="preserve">Tieto predikcie sú </w:t>
      </w:r>
      <w:proofErr w:type="spellStart"/>
      <w:r>
        <w:t>reprezenzované</w:t>
      </w:r>
      <w:proofErr w:type="spellEnd"/>
      <w:r>
        <w:t xml:space="preserve"> ako</w:t>
      </w:r>
      <w:r w:rsidR="00D14FD2">
        <w:t>:</w:t>
      </w:r>
      <w:r>
        <w:t xml:space="preserve"> </w:t>
      </w:r>
      <w:r w:rsidRPr="00186DF6">
        <w:rPr>
          <w:b/>
          <w:bCs/>
        </w:rPr>
        <w:t xml:space="preserve">S × S × (B </w:t>
      </w:r>
      <w:r w:rsidRPr="00186DF6">
        <w:rPr>
          <w:rFonts w:ascii="Cambria Math" w:hAnsi="Cambria Math" w:cs="Cambria Math"/>
          <w:b/>
          <w:bCs/>
        </w:rPr>
        <w:t>∗</w:t>
      </w:r>
      <w:r w:rsidRPr="00186DF6">
        <w:rPr>
          <w:b/>
          <w:bCs/>
        </w:rPr>
        <w:t xml:space="preserve"> 5 + C)</w:t>
      </w:r>
      <w:r w:rsidR="00DD0566">
        <w:rPr>
          <w:b/>
          <w:bCs/>
        </w:rPr>
        <w:t xml:space="preserve"> </w:t>
      </w:r>
      <w:r w:rsidR="00DD0566">
        <w:t>(</w:t>
      </w:r>
      <w:r w:rsidR="00DD0566" w:rsidRPr="006309F3">
        <w:t>REDMON, J. et al., 2015)</w:t>
      </w:r>
    </w:p>
    <w:p w14:paraId="1F23B6D0" w14:textId="77777777" w:rsidR="003517C9" w:rsidRPr="00897640" w:rsidRDefault="003517C9" w:rsidP="00897640"/>
    <w:p w14:paraId="3D981A65" w14:textId="1FAF96AE" w:rsidR="00290391" w:rsidRDefault="00897640" w:rsidP="00897640">
      <w:pPr>
        <w:pStyle w:val="Nadpis2"/>
      </w:pPr>
      <w:bookmarkStart w:id="26" w:name="_Toc157252684"/>
      <w:bookmarkStart w:id="27" w:name="_Toc157347891"/>
      <w:r>
        <w:t>Architektúra</w:t>
      </w:r>
      <w:bookmarkEnd w:id="26"/>
      <w:bookmarkEnd w:id="27"/>
    </w:p>
    <w:p w14:paraId="56264997" w14:textId="723AC21E" w:rsidR="00897640" w:rsidRDefault="00953FD2" w:rsidP="00897640">
      <w:pPr>
        <w:pStyle w:val="Text"/>
      </w:pPr>
      <w:r>
        <w:t xml:space="preserve">Prvá verzia algoritmu YOLO obsahovala 24 </w:t>
      </w:r>
      <w:proofErr w:type="spellStart"/>
      <w:r>
        <w:t>konvolučných</w:t>
      </w:r>
      <w:proofErr w:type="spellEnd"/>
      <w:r>
        <w:t xml:space="preserve"> vrstiev (CN)</w:t>
      </w:r>
      <w:r w:rsidR="0084302F">
        <w:t>, ktoré sú zodpovedné za extrakciu vlastností vstupného obrazu. Ďalšie dve plne prepojené vrstvy sa starajú o predikciu a výstup parametrov ako pravdepodobnosť a súradnice.</w:t>
      </w:r>
      <w:r w:rsidR="00847AF5">
        <w:t xml:space="preserve"> </w:t>
      </w:r>
    </w:p>
    <w:p w14:paraId="0B433100" w14:textId="4046CB0F" w:rsidR="00847AF5" w:rsidRDefault="00847AF5" w:rsidP="00897640">
      <w:pPr>
        <w:pStyle w:val="Text"/>
      </w:pPr>
      <w:r>
        <w:t xml:space="preserve">Táto architektúra YOLO bola inšpirovaná neurónovou sieťou </w:t>
      </w:r>
      <w:proofErr w:type="spellStart"/>
      <w:r>
        <w:t>GoogLeNet</w:t>
      </w:r>
      <w:proofErr w:type="spellEnd"/>
      <w:r>
        <w:t xml:space="preserve"> pre klasifikáciu obrázkov.</w:t>
      </w:r>
      <w:r w:rsidR="00A2078C">
        <w:t xml:space="preserve"> Namiesto počiatočných modulov ktoré sú využívane v </w:t>
      </w:r>
      <w:proofErr w:type="spellStart"/>
      <w:r w:rsidR="00A2078C">
        <w:t>GoogLeNet</w:t>
      </w:r>
      <w:proofErr w:type="spellEnd"/>
      <w:r w:rsidR="00A2078C">
        <w:t xml:space="preserve">, v architektúry YOLO boli použité 1 </w:t>
      </w:r>
      <w:r w:rsidR="00065410" w:rsidRPr="00186DF6">
        <w:rPr>
          <w:b/>
          <w:bCs/>
        </w:rPr>
        <w:t>×</w:t>
      </w:r>
      <w:r w:rsidR="00A2078C">
        <w:t xml:space="preserve"> 1 redukčné vrstvy, po ktorých </w:t>
      </w:r>
      <w:proofErr w:type="spellStart"/>
      <w:r w:rsidR="00A2078C">
        <w:t>následujú</w:t>
      </w:r>
      <w:proofErr w:type="spellEnd"/>
      <w:r w:rsidR="00A2078C">
        <w:t xml:space="preserve"> 3 </w:t>
      </w:r>
      <w:r w:rsidR="00E83080" w:rsidRPr="00186DF6">
        <w:rPr>
          <w:b/>
          <w:bCs/>
        </w:rPr>
        <w:t>×</w:t>
      </w:r>
      <w:r w:rsidR="00A2078C">
        <w:t xml:space="preserve"> 3 </w:t>
      </w:r>
      <w:proofErr w:type="spellStart"/>
      <w:r w:rsidR="00A2078C">
        <w:t>konvolučné</w:t>
      </w:r>
      <w:proofErr w:type="spellEnd"/>
      <w:r w:rsidR="00A2078C">
        <w:t xml:space="preserve"> </w:t>
      </w:r>
      <w:r w:rsidR="00685208">
        <w:t>vrstvy.</w:t>
      </w:r>
      <w:r w:rsidR="00685208" w:rsidRPr="00685208">
        <w:t xml:space="preserve"> </w:t>
      </w:r>
      <w:r w:rsidR="00685208">
        <w:t>(</w:t>
      </w:r>
      <w:r w:rsidR="00685208" w:rsidRPr="003E228D">
        <w:t>REDMON, J. et al., 2015</w:t>
      </w:r>
      <w:r w:rsidR="00685208" w:rsidRPr="00E04963">
        <w:rPr>
          <w:i/>
          <w:iCs/>
        </w:rPr>
        <w:t>)</w:t>
      </w:r>
    </w:p>
    <w:p w14:paraId="55E6C78A" w14:textId="244F3FAD" w:rsidR="009F6FB6" w:rsidRDefault="001E59E3" w:rsidP="00E07266">
      <w:pPr>
        <w:pStyle w:val="Text"/>
      </w:pPr>
      <w:r>
        <w:t>V neskorších verziách algoritmu YOLO sa začali implementova</w:t>
      </w:r>
      <w:r w:rsidR="00702291">
        <w:t xml:space="preserve">ť </w:t>
      </w:r>
      <w:r>
        <w:t xml:space="preserve">CSP </w:t>
      </w:r>
      <w:proofErr w:type="spellStart"/>
      <w:r>
        <w:t>Bottleneck</w:t>
      </w:r>
      <w:proofErr w:type="spellEnd"/>
      <w:r>
        <w:t xml:space="preserve"> vrstvy, za účelom zlepšenia extrakcie vlastností algoritmu, a zvýšenia jeho celkovej efektivity a rýchlosti. Implementácia CSP </w:t>
      </w:r>
      <w:proofErr w:type="spellStart"/>
      <w:r>
        <w:t>Bottleneck</w:t>
      </w:r>
      <w:proofErr w:type="spellEnd"/>
      <w:r>
        <w:t xml:space="preserve"> vrstie</w:t>
      </w:r>
      <w:r w:rsidR="001B0511">
        <w:t xml:space="preserve">v priniesla výhody zníženia počtu </w:t>
      </w:r>
      <w:proofErr w:type="spellStart"/>
      <w:r w:rsidR="001B0511">
        <w:t>konvolučných</w:t>
      </w:r>
      <w:proofErr w:type="spellEnd"/>
      <w:r w:rsidR="001B0511">
        <w:t xml:space="preserve"> vrstiev a zníženie počtu operácií, čo vedie k celkovému zlepšeniu efektivity a rýchlosti </w:t>
      </w:r>
      <w:r w:rsidR="002F621B">
        <w:t>modelu.</w:t>
      </w:r>
    </w:p>
    <w:p w14:paraId="00D3BFB2" w14:textId="1207F24A" w:rsidR="00290391" w:rsidRDefault="00FE4758" w:rsidP="00290391">
      <w:pPr>
        <w:pStyle w:val="Image"/>
        <w:keepNext/>
      </w:pPr>
      <w:r w:rsidRPr="00FE4758">
        <w:rPr>
          <w:noProof/>
        </w:rPr>
        <w:drawing>
          <wp:inline distT="0" distB="0" distL="0" distR="0" wp14:anchorId="1DBAABCC" wp14:editId="711371F7">
            <wp:extent cx="5162358" cy="1733550"/>
            <wp:effectExtent l="0" t="0" r="635" b="0"/>
            <wp:docPr id="1661295234"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95234" name="Obrázok 1"/>
                    <pic:cNvPicPr/>
                  </pic:nvPicPr>
                  <pic:blipFill rotWithShape="1">
                    <a:blip r:embed="rId18">
                      <a:extLst>
                        <a:ext uri="{28A0092B-C50C-407E-A947-70E740481C1C}">
                          <a14:useLocalDpi xmlns:a14="http://schemas.microsoft.com/office/drawing/2010/main" val="0"/>
                        </a:ext>
                      </a:extLst>
                    </a:blip>
                    <a:srcRect b="19895"/>
                    <a:stretch/>
                  </pic:blipFill>
                  <pic:spPr bwMode="auto">
                    <a:xfrm>
                      <a:off x="0" y="0"/>
                      <a:ext cx="5162806" cy="1733701"/>
                    </a:xfrm>
                    <a:prstGeom prst="rect">
                      <a:avLst/>
                    </a:prstGeom>
                    <a:ln>
                      <a:noFill/>
                    </a:ln>
                    <a:extLst>
                      <a:ext uri="{53640926-AAD7-44D8-BBD7-CCE9431645EC}">
                        <a14:shadowObscured xmlns:a14="http://schemas.microsoft.com/office/drawing/2010/main"/>
                      </a:ext>
                    </a:extLst>
                  </pic:spPr>
                </pic:pic>
              </a:graphicData>
            </a:graphic>
          </wp:inline>
        </w:drawing>
      </w:r>
    </w:p>
    <w:p w14:paraId="61182BFD" w14:textId="402654F6" w:rsidR="00FE4758" w:rsidRDefault="00290391" w:rsidP="00290391">
      <w:pPr>
        <w:pStyle w:val="Popis"/>
        <w:jc w:val="center"/>
      </w:pPr>
      <w:r>
        <w:t xml:space="preserve">Obrázok </w:t>
      </w:r>
      <w:r>
        <w:fldChar w:fldCharType="begin"/>
      </w:r>
      <w:r>
        <w:instrText xml:space="preserve"> SEQ Obrázok \* ARABIC </w:instrText>
      </w:r>
      <w:r>
        <w:fldChar w:fldCharType="separate"/>
      </w:r>
      <w:r w:rsidR="00E07266">
        <w:rPr>
          <w:noProof/>
        </w:rPr>
        <w:t>9</w:t>
      </w:r>
      <w:r>
        <w:rPr>
          <w:noProof/>
        </w:rPr>
        <w:fldChar w:fldCharType="end"/>
      </w:r>
      <w:r>
        <w:t xml:space="preserve"> </w:t>
      </w:r>
      <w:r w:rsidR="003A4581">
        <w:t>A</w:t>
      </w:r>
      <w:r>
        <w:t xml:space="preserve">rchitektúra </w:t>
      </w:r>
      <w:r w:rsidR="003A4581">
        <w:t>prvej ver</w:t>
      </w:r>
      <w:r w:rsidR="007D1DD0">
        <w:t xml:space="preserve">zie </w:t>
      </w:r>
      <w:r>
        <w:t>YOLO (</w:t>
      </w:r>
      <w:r w:rsidR="00E62141" w:rsidRPr="00CE40FF">
        <w:t>JIANG, P., 2022</w:t>
      </w:r>
      <w:r>
        <w:t>)</w:t>
      </w:r>
    </w:p>
    <w:p w14:paraId="214DE16A" w14:textId="77777777" w:rsidR="004C356D" w:rsidRPr="004C356D" w:rsidRDefault="004C356D" w:rsidP="004C356D">
      <w:pPr>
        <w:pStyle w:val="Text"/>
      </w:pPr>
    </w:p>
    <w:p w14:paraId="2E7774D4" w14:textId="3B5E791C" w:rsidR="00A45B0D" w:rsidRDefault="00A45B0D" w:rsidP="00A45B0D">
      <w:pPr>
        <w:pStyle w:val="Nadpis2"/>
      </w:pPr>
      <w:bookmarkStart w:id="28" w:name="_Toc157252686"/>
      <w:bookmarkStart w:id="29" w:name="_Toc157347893"/>
      <w:r>
        <w:t xml:space="preserve">Limitácie algoritmu </w:t>
      </w:r>
      <w:bookmarkEnd w:id="28"/>
      <w:bookmarkEnd w:id="29"/>
      <w:r w:rsidR="00D561D3">
        <w:t>YOLO</w:t>
      </w:r>
    </w:p>
    <w:p w14:paraId="319B91D7" w14:textId="77FADC6E" w:rsidR="00FE0906" w:rsidRDefault="00A45B0D" w:rsidP="00A45B0D">
      <w:pPr>
        <w:pStyle w:val="Text"/>
      </w:pPr>
      <w:r>
        <w:t>Algoritmus YOLO je vhodný algoritmus na riešenie mnohých druhov detekcií obrazu, ale taktiež má svoje nevýhody</w:t>
      </w:r>
      <w:r w:rsidR="00FE0906">
        <w:t>. Medzi hlavné nevýhody tohto algoritmu patria menšia presnosť detekcie malých objektov, alebo v prípade preplnenej scény objektami v tesnej blízkosti.</w:t>
      </w:r>
      <w:r w:rsidR="00766B1D">
        <w:t xml:space="preserve"> Taktiež ďalšou nevýhodou tohto algoritmu je detekcia na nezvyčajnom alebo novom pomere strán vstupného obr</w:t>
      </w:r>
      <w:r w:rsidR="00702291">
        <w:t>a</w:t>
      </w:r>
      <w:r w:rsidR="00766B1D">
        <w:t xml:space="preserve">zu, keďže sa model trénuje na určitých vstupných parametroch ako je výška a šírka </w:t>
      </w:r>
      <w:r w:rsidR="00001B1B">
        <w:t>na rozdelenie obrazu do mriežky.</w:t>
      </w:r>
    </w:p>
    <w:p w14:paraId="3653F153" w14:textId="4187A537" w:rsidR="00A45B0D" w:rsidRDefault="00FE0906" w:rsidP="00A45B0D">
      <w:pPr>
        <w:pStyle w:val="Text"/>
      </w:pPr>
      <w:r>
        <w:lastRenderedPageBreak/>
        <w:t xml:space="preserve">V prípade detekcie malých </w:t>
      </w:r>
      <w:r w:rsidR="002E5C39">
        <w:t>objektov</w:t>
      </w:r>
      <w:r>
        <w:t xml:space="preserve"> </w:t>
      </w:r>
      <w:r w:rsidR="00631E46">
        <w:t xml:space="preserve">nastáva problém pri zachytávaní detailov, z dôvodu nízkeho </w:t>
      </w:r>
      <w:r w:rsidR="00702291">
        <w:t>rozlíšenia</w:t>
      </w:r>
      <w:r w:rsidR="00631E46">
        <w:t xml:space="preserve"> mriežky. Pri </w:t>
      </w:r>
      <w:r w:rsidR="0078409C">
        <w:t>detekcii v</w:t>
      </w:r>
      <w:r w:rsidR="00631E46">
        <w:t xml:space="preserve"> preplnenej scén</w:t>
      </w:r>
      <w:r w:rsidR="0078409C">
        <w:t xml:space="preserve">e </w:t>
      </w:r>
      <w:r w:rsidR="00631E46">
        <w:t>nastáva problém že vytvorené ohraničujúce boxy vedia predikovať iba jednu triedu</w:t>
      </w:r>
      <w:r w:rsidR="0078409C">
        <w:t>. Tento jav</w:t>
      </w:r>
      <w:r w:rsidR="00631E46">
        <w:t xml:space="preserve"> má za následok zníženie schopnosti presnej detekcie</w:t>
      </w:r>
      <w:r w:rsidR="00D8181D">
        <w:t>,</w:t>
      </w:r>
      <w:r w:rsidR="00631E46">
        <w:t xml:space="preserve"> pri objektoch v tesnej blízkosti, ako je napríklad </w:t>
      </w:r>
      <w:r w:rsidR="00702291">
        <w:t>kŕdeľ</w:t>
      </w:r>
      <w:r w:rsidR="00631E46">
        <w:t xml:space="preserve"> vtákov.</w:t>
      </w:r>
      <w:r>
        <w:t xml:space="preserve"> </w:t>
      </w:r>
    </w:p>
    <w:p w14:paraId="5B20F289" w14:textId="77777777" w:rsidR="00195343" w:rsidRDefault="00195343" w:rsidP="00A45B0D">
      <w:pPr>
        <w:pStyle w:val="Text"/>
      </w:pPr>
    </w:p>
    <w:p w14:paraId="340B7B9A" w14:textId="19283187" w:rsidR="00957431" w:rsidRDefault="00957431" w:rsidP="00957431">
      <w:pPr>
        <w:pStyle w:val="Nadpis1"/>
      </w:pPr>
      <w:proofErr w:type="spellStart"/>
      <w:r>
        <w:t>MobileNET</w:t>
      </w:r>
      <w:proofErr w:type="spellEnd"/>
    </w:p>
    <w:p w14:paraId="29FD2128" w14:textId="77777777" w:rsidR="00957431" w:rsidRPr="00A45B0D" w:rsidRDefault="00957431" w:rsidP="00A45B0D">
      <w:pPr>
        <w:pStyle w:val="Text"/>
      </w:pPr>
    </w:p>
    <w:p w14:paraId="5FA2501C" w14:textId="7BF5494C" w:rsidR="004C20C1" w:rsidRPr="004C20C1" w:rsidRDefault="004C20C1" w:rsidP="004C20C1">
      <w:pPr>
        <w:pStyle w:val="Nadpis1"/>
      </w:pPr>
      <w:bookmarkStart w:id="30" w:name="_Toc157252687"/>
      <w:bookmarkStart w:id="31" w:name="_Toc157347894"/>
      <w:proofErr w:type="spellStart"/>
      <w:r>
        <w:t>Drony</w:t>
      </w:r>
      <w:bookmarkEnd w:id="30"/>
      <w:bookmarkEnd w:id="31"/>
      <w:proofErr w:type="spellEnd"/>
    </w:p>
    <w:p w14:paraId="3F2E0F19" w14:textId="7584F8E5" w:rsidR="0033142B" w:rsidRDefault="00C720C6" w:rsidP="00B166AC">
      <w:pPr>
        <w:pStyle w:val="Text"/>
      </w:pPr>
      <w:proofErr w:type="spellStart"/>
      <w:r>
        <w:t>Drony</w:t>
      </w:r>
      <w:proofErr w:type="spellEnd"/>
      <w:r>
        <w:t xml:space="preserve"> sú bezpilotné lietadlá, ktoré sa za posledn</w:t>
      </w:r>
      <w:r w:rsidR="007511A9">
        <w:t>é</w:t>
      </w:r>
      <w:r>
        <w:t xml:space="preserve"> </w:t>
      </w:r>
      <w:r w:rsidR="007511A9">
        <w:t>roky</w:t>
      </w:r>
      <w:r>
        <w:t xml:space="preserve"> </w:t>
      </w:r>
      <w:r w:rsidR="001A4C8A">
        <w:t xml:space="preserve">stávajú čoraz viac </w:t>
      </w:r>
      <w:r w:rsidR="00937324">
        <w:t>populárne</w:t>
      </w:r>
      <w:r w:rsidR="001A4C8A">
        <w:t xml:space="preserve"> u bežných ľudí, ale aj v komerčnom a bezpečnostnom sektore. </w:t>
      </w:r>
      <w:proofErr w:type="spellStart"/>
      <w:r w:rsidR="001A4C8A">
        <w:t>Drony</w:t>
      </w:r>
      <w:proofErr w:type="spellEnd"/>
      <w:r w:rsidR="001A4C8A">
        <w:t xml:space="preserve"> </w:t>
      </w:r>
      <w:r w:rsidR="00937324">
        <w:t xml:space="preserve">sa začali využívať na nahrávanie profesionálnych záberov, monitorovanie a analyzovanie </w:t>
      </w:r>
      <w:r w:rsidR="00C35F49">
        <w:t>určitých faktorov,</w:t>
      </w:r>
      <w:r w:rsidR="00BF7A77">
        <w:t xml:space="preserve"> alebo aj v</w:t>
      </w:r>
      <w:r w:rsidR="005A6250">
        <w:t> </w:t>
      </w:r>
      <w:r w:rsidR="00BF7A77">
        <w:t>armáde</w:t>
      </w:r>
      <w:r w:rsidR="005A6250">
        <w:t>. V</w:t>
      </w:r>
      <w:r w:rsidR="00316381">
        <w:t>o</w:t>
      </w:r>
      <w:r w:rsidR="005A6250">
        <w:t xml:space="preserve"> veľa oblastiach sa ukázalo že nám </w:t>
      </w:r>
      <w:proofErr w:type="spellStart"/>
      <w:r w:rsidR="005A6250">
        <w:t>drony</w:t>
      </w:r>
      <w:proofErr w:type="spellEnd"/>
      <w:r w:rsidR="005A6250">
        <w:t xml:space="preserve"> vedia urýchliť a uľahčiť určité úlohy</w:t>
      </w:r>
      <w:r w:rsidR="00316381">
        <w:t>,</w:t>
      </w:r>
      <w:r w:rsidR="006A40DA">
        <w:t xml:space="preserve"> No nie vždy sú </w:t>
      </w:r>
      <w:proofErr w:type="spellStart"/>
      <w:r w:rsidR="006A40DA">
        <w:t>drony</w:t>
      </w:r>
      <w:proofErr w:type="spellEnd"/>
      <w:r w:rsidR="006A40DA">
        <w:t xml:space="preserve"> </w:t>
      </w:r>
      <w:r w:rsidR="00316381">
        <w:t xml:space="preserve">to </w:t>
      </w:r>
      <w:r w:rsidR="006A40DA">
        <w:t>najlepšie riešenie</w:t>
      </w:r>
      <w:r w:rsidR="00373A60">
        <w:t>.</w:t>
      </w:r>
    </w:p>
    <w:p w14:paraId="34DCFA59" w14:textId="786E77CB" w:rsidR="008D4C63" w:rsidRDefault="00316381" w:rsidP="00B166AC">
      <w:pPr>
        <w:pStyle w:val="Text"/>
      </w:pPr>
      <w:r>
        <w:t xml:space="preserve">Tieto bezpilotné lietadlá </w:t>
      </w:r>
      <w:r w:rsidR="00377832">
        <w:t xml:space="preserve">vieme </w:t>
      </w:r>
      <w:r w:rsidR="008D4C63">
        <w:t>rozdeliť</w:t>
      </w:r>
      <w:r w:rsidR="00683259">
        <w:t xml:space="preserve"> </w:t>
      </w:r>
      <w:r w:rsidR="00017731">
        <w:t>do kategórii</w:t>
      </w:r>
      <w:r w:rsidR="008D4C63">
        <w:t>:</w:t>
      </w:r>
    </w:p>
    <w:p w14:paraId="0C5BE4C5" w14:textId="77777777" w:rsidR="008D4C63" w:rsidRDefault="008D4C63" w:rsidP="008D4C63">
      <w:pPr>
        <w:pStyle w:val="Text"/>
        <w:rPr>
          <w:b/>
          <w:bCs/>
        </w:rPr>
      </w:pPr>
      <w:r>
        <w:rPr>
          <w:b/>
          <w:bCs/>
        </w:rPr>
        <w:t>Podľa využitia:</w:t>
      </w:r>
    </w:p>
    <w:p w14:paraId="586F524C" w14:textId="11AE12A3" w:rsidR="00045AD0" w:rsidRDefault="008D4C63" w:rsidP="00045AD0">
      <w:pPr>
        <w:pStyle w:val="Text"/>
        <w:ind w:left="720"/>
      </w:pPr>
      <w:r w:rsidRPr="005D27B3">
        <w:rPr>
          <w:b/>
          <w:bCs/>
        </w:rPr>
        <w:t>Hračkárske</w:t>
      </w:r>
      <w:r w:rsidR="005D27B3">
        <w:rPr>
          <w:b/>
          <w:bCs/>
        </w:rPr>
        <w:t xml:space="preserve">: </w:t>
      </w:r>
      <w:r w:rsidR="0094150F" w:rsidRPr="0094150F">
        <w:t xml:space="preserve">Sem zaraďujeme </w:t>
      </w:r>
      <w:proofErr w:type="spellStart"/>
      <w:r w:rsidR="0094150F" w:rsidRPr="0094150F">
        <w:t>drony</w:t>
      </w:r>
      <w:proofErr w:type="spellEnd"/>
      <w:r w:rsidR="0094150F" w:rsidRPr="0094150F">
        <w:t xml:space="preserve"> s malou výdržou batérie, malou hmotnosťou do približne 220g a malým dosahom signálu (pár metrov) a zvyčajne nemajú kameru alebo systém na ovládanie kamery. Slúžia prevažne na hranie a bezúčelové lietanie.</w:t>
      </w:r>
    </w:p>
    <w:p w14:paraId="413D16B9" w14:textId="77777777" w:rsidR="006D394E" w:rsidRDefault="006D394E" w:rsidP="00045AD0">
      <w:pPr>
        <w:pStyle w:val="Text"/>
        <w:ind w:left="720"/>
      </w:pPr>
    </w:p>
    <w:p w14:paraId="4BCA8BF3" w14:textId="386EA5FA" w:rsidR="0094150F" w:rsidRDefault="0094150F" w:rsidP="00045AD0">
      <w:pPr>
        <w:pStyle w:val="Text"/>
        <w:ind w:left="720"/>
      </w:pPr>
      <w:r>
        <w:rPr>
          <w:b/>
          <w:bCs/>
        </w:rPr>
        <w:t>Hobby:</w:t>
      </w:r>
      <w:r>
        <w:t xml:space="preserve"> </w:t>
      </w:r>
      <w:r w:rsidRPr="0094150F">
        <w:t xml:space="preserve">V tejto kategórii sa nachádzajú stredné </w:t>
      </w:r>
      <w:proofErr w:type="spellStart"/>
      <w:r w:rsidRPr="0094150F">
        <w:t>drony</w:t>
      </w:r>
      <w:proofErr w:type="spellEnd"/>
      <w:r w:rsidRPr="0094150F">
        <w:t xml:space="preserve">, ktoré sa využívajú na rekreačné fotografovanie alebo nahrávanie videí pre vlastné  účely. Spadajú sem </w:t>
      </w:r>
      <w:proofErr w:type="spellStart"/>
      <w:r w:rsidRPr="0094150F">
        <w:t>drony</w:t>
      </w:r>
      <w:proofErr w:type="spellEnd"/>
      <w:r w:rsidRPr="0094150F">
        <w:t xml:space="preserve"> s hmotnosťou  od cca 220g. V dnešnej dobe majú  zariadenia v tejto kategórii  pomerne dobrú technickú výbavu, ktorá zabezpečí spokojnosť ich prevádzkovateľom na účely pre ktoré boli vytvorené. Majú batériu s pomerne dlhou výdržou, dosah komunikácie medzi </w:t>
      </w:r>
      <w:proofErr w:type="spellStart"/>
      <w:r w:rsidRPr="0094150F">
        <w:t>dronom</w:t>
      </w:r>
      <w:proofErr w:type="spellEnd"/>
      <w:r w:rsidRPr="0094150F">
        <w:t xml:space="preserve"> a ovládačom je tieže dostatočná (niekoľko km), a rozlíšenie kamery je tiež dostatočne aj za účelom marketingu.</w:t>
      </w:r>
    </w:p>
    <w:p w14:paraId="1AD7FA30" w14:textId="77777777" w:rsidR="006D394E" w:rsidRPr="0094150F" w:rsidRDefault="006D394E" w:rsidP="00045AD0">
      <w:pPr>
        <w:pStyle w:val="Text"/>
        <w:ind w:left="720"/>
        <w:rPr>
          <w:b/>
          <w:bCs/>
        </w:rPr>
      </w:pPr>
    </w:p>
    <w:p w14:paraId="5808B082" w14:textId="0832BE50" w:rsidR="0094150F" w:rsidRDefault="008D4C63" w:rsidP="0094150F">
      <w:pPr>
        <w:pStyle w:val="Text"/>
        <w:ind w:left="720"/>
      </w:pPr>
      <w:r w:rsidRPr="005D27B3">
        <w:rPr>
          <w:b/>
          <w:bCs/>
        </w:rPr>
        <w:t>Profesionálne</w:t>
      </w:r>
      <w:r w:rsidR="00045AD0">
        <w:rPr>
          <w:b/>
          <w:bCs/>
        </w:rPr>
        <w:t xml:space="preserve">: </w:t>
      </w:r>
      <w:r w:rsidR="0094150F" w:rsidRPr="0094150F">
        <w:t xml:space="preserve">Ako profesionálne </w:t>
      </w:r>
      <w:proofErr w:type="spellStart"/>
      <w:r w:rsidR="0094150F" w:rsidRPr="0094150F">
        <w:t>drony</w:t>
      </w:r>
      <w:proofErr w:type="spellEnd"/>
      <w:r w:rsidR="0094150F" w:rsidRPr="0094150F">
        <w:t xml:space="preserve"> považujeme tie, s ktorými vieme vykonávať určité druhy práce za účelom finančnej odmeny. Vo veľkom množstve týchto </w:t>
      </w:r>
      <w:proofErr w:type="spellStart"/>
      <w:r w:rsidR="0094150F" w:rsidRPr="0094150F">
        <w:t>dronov</w:t>
      </w:r>
      <w:proofErr w:type="spellEnd"/>
      <w:r w:rsidR="0094150F" w:rsidRPr="0094150F">
        <w:t xml:space="preserve"> je použitá lepšia technológia ako pri hobby </w:t>
      </w:r>
      <w:proofErr w:type="spellStart"/>
      <w:r w:rsidR="0094150F" w:rsidRPr="0094150F">
        <w:t>dronoch</w:t>
      </w:r>
      <w:proofErr w:type="spellEnd"/>
      <w:r w:rsidR="0094150F" w:rsidRPr="0094150F">
        <w:t xml:space="preserve"> a to lepšia batéria, </w:t>
      </w:r>
      <w:r w:rsidR="0094150F" w:rsidRPr="0094150F">
        <w:lastRenderedPageBreak/>
        <w:t xml:space="preserve">komunikačná technológia, kamera, v niektorých prípadoch je dokonca možná výmena klasickej kamery za </w:t>
      </w:r>
      <w:proofErr w:type="spellStart"/>
      <w:r w:rsidR="0094150F" w:rsidRPr="0094150F">
        <w:t>termo</w:t>
      </w:r>
      <w:proofErr w:type="spellEnd"/>
      <w:r w:rsidR="0094150F" w:rsidRPr="0094150F">
        <w:t xml:space="preserve"> kameru LIDAR senzory, alebo iné </w:t>
      </w:r>
      <w:proofErr w:type="spellStart"/>
      <w:r w:rsidR="0094150F" w:rsidRPr="0094150F">
        <w:t>zachytávacie</w:t>
      </w:r>
      <w:proofErr w:type="spellEnd"/>
      <w:r w:rsidR="0094150F" w:rsidRPr="0094150F">
        <w:t xml:space="preserve"> zariadenia. Väčšina týchto </w:t>
      </w:r>
      <w:proofErr w:type="spellStart"/>
      <w:r w:rsidR="0094150F" w:rsidRPr="0094150F">
        <w:t>dronov</w:t>
      </w:r>
      <w:proofErr w:type="spellEnd"/>
      <w:r w:rsidR="0094150F" w:rsidRPr="0094150F">
        <w:t xml:space="preserve"> obsahuje aj softvér pre </w:t>
      </w:r>
      <w:proofErr w:type="spellStart"/>
      <w:r w:rsidR="0094150F" w:rsidRPr="0094150F">
        <w:t>Real-timové</w:t>
      </w:r>
      <w:proofErr w:type="spellEnd"/>
      <w:r w:rsidR="0094150F" w:rsidRPr="0094150F">
        <w:t xml:space="preserve"> spracovanie dát zo špeciálnych senzorov ako LIDAR, </w:t>
      </w:r>
      <w:proofErr w:type="spellStart"/>
      <w:r w:rsidR="0094150F" w:rsidRPr="0094150F">
        <w:t>termo</w:t>
      </w:r>
      <w:proofErr w:type="spellEnd"/>
      <w:r w:rsidR="0094150F" w:rsidRPr="0094150F">
        <w:t xml:space="preserve"> kamera alebo </w:t>
      </w:r>
      <w:proofErr w:type="spellStart"/>
      <w:r w:rsidR="0094150F" w:rsidRPr="0094150F">
        <w:t>ine</w:t>
      </w:r>
      <w:proofErr w:type="spellEnd"/>
      <w:r w:rsidR="0094150F" w:rsidRPr="0094150F">
        <w:t xml:space="preserve">, ktoré </w:t>
      </w:r>
      <w:proofErr w:type="spellStart"/>
      <w:r w:rsidR="0094150F" w:rsidRPr="0094150F">
        <w:t>pomáhaju</w:t>
      </w:r>
      <w:proofErr w:type="spellEnd"/>
      <w:r w:rsidR="0094150F" w:rsidRPr="0094150F">
        <w:t xml:space="preserve"> naživo spracovávať zachytené dáta.</w:t>
      </w:r>
    </w:p>
    <w:p w14:paraId="77240A1A" w14:textId="77777777" w:rsidR="006D394E" w:rsidRPr="0094150F" w:rsidRDefault="006D394E" w:rsidP="0094150F">
      <w:pPr>
        <w:pStyle w:val="Text"/>
        <w:ind w:left="720"/>
      </w:pPr>
    </w:p>
    <w:p w14:paraId="1A6041F9" w14:textId="52E97FE6" w:rsidR="008D4C63" w:rsidRDefault="008D4C63" w:rsidP="002D3801">
      <w:pPr>
        <w:pStyle w:val="Text"/>
        <w:ind w:left="720"/>
      </w:pPr>
      <w:r w:rsidRPr="005D27B3">
        <w:rPr>
          <w:b/>
          <w:bCs/>
        </w:rPr>
        <w:t>Závodné</w:t>
      </w:r>
      <w:r w:rsidR="0094150F">
        <w:rPr>
          <w:b/>
          <w:bCs/>
        </w:rPr>
        <w:t xml:space="preserve">: </w:t>
      </w:r>
      <w:r w:rsidRPr="005D27B3">
        <w:rPr>
          <w:b/>
          <w:bCs/>
        </w:rPr>
        <w:t xml:space="preserve"> </w:t>
      </w:r>
      <w:r w:rsidR="00E73557" w:rsidRPr="00E73557">
        <w:t xml:space="preserve">Táto kategória je špecifická tým že väčšinou tieto </w:t>
      </w:r>
      <w:proofErr w:type="spellStart"/>
      <w:r w:rsidR="00E73557" w:rsidRPr="00E73557">
        <w:t>drony</w:t>
      </w:r>
      <w:proofErr w:type="spellEnd"/>
      <w:r w:rsidR="00E73557" w:rsidRPr="00E73557">
        <w:t xml:space="preserve"> si navrhujú a skladajú ich majitelia keďže potrebujú mať 100% kontrolu nad tým ako </w:t>
      </w:r>
      <w:proofErr w:type="spellStart"/>
      <w:r w:rsidR="00E73557" w:rsidRPr="00E73557">
        <w:t>dron</w:t>
      </w:r>
      <w:proofErr w:type="spellEnd"/>
      <w:r w:rsidR="00E73557" w:rsidRPr="00E73557">
        <w:t xml:space="preserve"> funguje a čo vlastne dokáže. Tieto </w:t>
      </w:r>
      <w:proofErr w:type="spellStart"/>
      <w:r w:rsidR="00E73557" w:rsidRPr="00E73557">
        <w:t>drony</w:t>
      </w:r>
      <w:proofErr w:type="spellEnd"/>
      <w:r w:rsidR="00E73557" w:rsidRPr="00E73557">
        <w:t xml:space="preserve"> sú navrhnuté tak aby jednotlivé komponenty boli ľahko vymeniteľné a aby boli jednoduché na úpravu. </w:t>
      </w:r>
      <w:proofErr w:type="spellStart"/>
      <w:r w:rsidR="00E73557" w:rsidRPr="00E73557">
        <w:t>Drony</w:t>
      </w:r>
      <w:proofErr w:type="spellEnd"/>
      <w:r w:rsidR="00E73557" w:rsidRPr="00E73557">
        <w:t xml:space="preserve"> v tejto kategórii sú ľahké a dosahujú vysokú rýchlosť. Taktiež každý takýto </w:t>
      </w:r>
      <w:proofErr w:type="spellStart"/>
      <w:r w:rsidR="00E73557" w:rsidRPr="00E73557">
        <w:t>dron</w:t>
      </w:r>
      <w:proofErr w:type="spellEnd"/>
      <w:r w:rsidR="00E73557" w:rsidRPr="00E73557">
        <w:t xml:space="preserve"> by mal byť vybavený kvalitným rádiom a </w:t>
      </w:r>
      <w:proofErr w:type="spellStart"/>
      <w:r w:rsidR="00E73557" w:rsidRPr="00E73557">
        <w:t>prijmačom</w:t>
      </w:r>
      <w:proofErr w:type="spellEnd"/>
      <w:r w:rsidR="00E73557" w:rsidRPr="00E73557">
        <w:t>, a FPV okuliarmi.</w:t>
      </w:r>
    </w:p>
    <w:p w14:paraId="0CFAD3D1" w14:textId="77777777" w:rsidR="006D394E" w:rsidRDefault="006D394E" w:rsidP="002D3801">
      <w:pPr>
        <w:pStyle w:val="Text"/>
        <w:ind w:left="720"/>
      </w:pPr>
    </w:p>
    <w:p w14:paraId="4EFED80C" w14:textId="3B87C2FB" w:rsidR="006D394E" w:rsidRDefault="006D394E" w:rsidP="002D3801">
      <w:pPr>
        <w:pStyle w:val="Text"/>
        <w:ind w:left="720"/>
      </w:pPr>
    </w:p>
    <w:p w14:paraId="36D81225" w14:textId="77777777" w:rsidR="001450CE" w:rsidRPr="0094150F" w:rsidRDefault="001450CE" w:rsidP="002D3801">
      <w:pPr>
        <w:pStyle w:val="Text"/>
        <w:ind w:left="720"/>
      </w:pPr>
    </w:p>
    <w:p w14:paraId="4DE612B0" w14:textId="5E45B25A" w:rsidR="008D4C63" w:rsidRDefault="008D4C63" w:rsidP="008D4C63">
      <w:pPr>
        <w:pStyle w:val="Text"/>
        <w:rPr>
          <w:b/>
          <w:bCs/>
        </w:rPr>
      </w:pPr>
      <w:r>
        <w:rPr>
          <w:b/>
          <w:bCs/>
        </w:rPr>
        <w:t>Podľa konštrukcie:</w:t>
      </w:r>
    </w:p>
    <w:p w14:paraId="2459F0C7" w14:textId="6EF4A0D1" w:rsidR="008D4C63" w:rsidRPr="00220A22" w:rsidRDefault="008D4C63" w:rsidP="001278E3">
      <w:pPr>
        <w:pStyle w:val="Text"/>
        <w:ind w:left="720"/>
        <w:rPr>
          <w:b/>
          <w:bCs/>
        </w:rPr>
      </w:pPr>
      <w:r w:rsidRPr="002D3801">
        <w:rPr>
          <w:b/>
          <w:bCs/>
        </w:rPr>
        <w:t>Jednorotorové vrtuľníky</w:t>
      </w:r>
      <w:r w:rsidR="00B57A7E">
        <w:rPr>
          <w:b/>
          <w:bCs/>
        </w:rPr>
        <w:t xml:space="preserve">: </w:t>
      </w:r>
      <w:r w:rsidR="004E7119">
        <w:t>T</w:t>
      </w:r>
      <w:r w:rsidR="006C186E">
        <w:t xml:space="preserve">ieto typy </w:t>
      </w:r>
      <w:proofErr w:type="spellStart"/>
      <w:r w:rsidR="006C186E">
        <w:t>dronov</w:t>
      </w:r>
      <w:proofErr w:type="spellEnd"/>
      <w:r w:rsidR="006C186E">
        <w:t xml:space="preserve"> majú jednu veľkú </w:t>
      </w:r>
      <w:proofErr w:type="spellStart"/>
      <w:r w:rsidR="006C186E">
        <w:t>vrtulu</w:t>
      </w:r>
      <w:proofErr w:type="spellEnd"/>
      <w:r w:rsidR="006C186E">
        <w:t xml:space="preserve"> na vrchole konštrukcie.</w:t>
      </w:r>
      <w:r w:rsidR="00FE6F79">
        <w:t xml:space="preserve"> Tento typ </w:t>
      </w:r>
      <w:proofErr w:type="spellStart"/>
      <w:r w:rsidR="00FE6F79">
        <w:t>dronov</w:t>
      </w:r>
      <w:proofErr w:type="spellEnd"/>
      <w:r w:rsidR="00FE6F79">
        <w:t xml:space="preserve"> sa používa na fotografovanie a nahrávanie videozáznamov, vojenské a bezpečnostné aplikácie, inšpekcie a monitorovanie.. </w:t>
      </w:r>
    </w:p>
    <w:p w14:paraId="51DA4E51" w14:textId="77777777" w:rsidR="00220A22" w:rsidRPr="002D3801" w:rsidRDefault="00220A22" w:rsidP="00220A22">
      <w:pPr>
        <w:pStyle w:val="Text"/>
        <w:ind w:left="720"/>
        <w:rPr>
          <w:b/>
          <w:bCs/>
        </w:rPr>
      </w:pPr>
    </w:p>
    <w:p w14:paraId="26682837" w14:textId="42E38D3D" w:rsidR="00CA3424" w:rsidRDefault="008D4C63" w:rsidP="001278E3">
      <w:pPr>
        <w:pStyle w:val="Text"/>
        <w:ind w:left="720"/>
        <w:rPr>
          <w:b/>
          <w:bCs/>
        </w:rPr>
      </w:pPr>
      <w:r w:rsidRPr="002D3801">
        <w:rPr>
          <w:b/>
          <w:bCs/>
        </w:rPr>
        <w:t xml:space="preserve">Viacrotorové </w:t>
      </w:r>
      <w:proofErr w:type="spellStart"/>
      <w:r w:rsidRPr="002D3801">
        <w:rPr>
          <w:b/>
          <w:bCs/>
        </w:rPr>
        <w:t>drony</w:t>
      </w:r>
      <w:proofErr w:type="spellEnd"/>
      <w:r w:rsidR="00D66493">
        <w:rPr>
          <w:b/>
          <w:bCs/>
        </w:rPr>
        <w:t>:</w:t>
      </w:r>
      <w:r w:rsidR="004E7119">
        <w:rPr>
          <w:b/>
          <w:bCs/>
        </w:rPr>
        <w:t xml:space="preserve"> </w:t>
      </w:r>
      <w:r w:rsidR="001023D9">
        <w:t xml:space="preserve">Tieto typy </w:t>
      </w:r>
      <w:proofErr w:type="spellStart"/>
      <w:r w:rsidR="001023D9">
        <w:t>dronov</w:t>
      </w:r>
      <w:proofErr w:type="spellEnd"/>
      <w:r w:rsidR="001023D9">
        <w:t xml:space="preserve"> sú vybavené viacerými rotormi</w:t>
      </w:r>
      <w:r w:rsidR="00220A22">
        <w:t>. Medzi najčastejšie patria so štyrmi rotormi (</w:t>
      </w:r>
      <w:proofErr w:type="spellStart"/>
      <w:r w:rsidR="00220A22">
        <w:t>Kvadrokoptéry</w:t>
      </w:r>
      <w:proofErr w:type="spellEnd"/>
      <w:r w:rsidR="00220A22">
        <w:t>), šiestimi rotormi (</w:t>
      </w:r>
      <w:proofErr w:type="spellStart"/>
      <w:r w:rsidR="00220A22">
        <w:t>Hexakoptéry</w:t>
      </w:r>
      <w:proofErr w:type="spellEnd"/>
      <w:r w:rsidR="00220A22">
        <w:t>) alebo ôsmimi rotormi (</w:t>
      </w:r>
      <w:proofErr w:type="spellStart"/>
      <w:r w:rsidR="00220A22">
        <w:t>Octokoptéry</w:t>
      </w:r>
      <w:proofErr w:type="spellEnd"/>
      <w:r w:rsidR="00220A22">
        <w:t>). V dnešnej</w:t>
      </w:r>
      <w:r w:rsidR="001023D9">
        <w:t xml:space="preserve"> dobe</w:t>
      </w:r>
      <w:r w:rsidR="00220A22">
        <w:t xml:space="preserve"> si vyslúžili</w:t>
      </w:r>
      <w:r w:rsidR="001023D9">
        <w:t xml:space="preserve"> obrovskú popularitu</w:t>
      </w:r>
      <w:r w:rsidR="00220A22">
        <w:t>, čo má za následok aj to že</w:t>
      </w:r>
      <w:r w:rsidR="001023D9">
        <w:t xml:space="preserve"> sú široko využívané z dôvodu veľkej škály využiteľnosti</w:t>
      </w:r>
      <w:r w:rsidR="00220A22">
        <w:t>,</w:t>
      </w:r>
      <w:r w:rsidR="001023D9">
        <w:t xml:space="preserve"> a jednoduchého ovládania. Sú veľmi obľúbené medzi amatérmi ale aj medzi profesionálmi. </w:t>
      </w:r>
      <w:proofErr w:type="spellStart"/>
      <w:r w:rsidR="00B65BBF">
        <w:t>Drony</w:t>
      </w:r>
      <w:proofErr w:type="spellEnd"/>
      <w:r w:rsidR="00B65BBF">
        <w:t xml:space="preserve"> v tejto kategórii si našli hlavné uplatnenie pri fotografovaní a filmovaní, zábavné účely, inšpekcie a monitorovanie,</w:t>
      </w:r>
      <w:r w:rsidR="001023D9">
        <w:t xml:space="preserve"> </w:t>
      </w:r>
    </w:p>
    <w:p w14:paraId="19EA2444" w14:textId="77777777" w:rsidR="00F52C17" w:rsidRPr="00F52C17" w:rsidRDefault="00F52C17" w:rsidP="005B2CA5">
      <w:pPr>
        <w:pStyle w:val="Text"/>
        <w:rPr>
          <w:b/>
          <w:bCs/>
        </w:rPr>
      </w:pPr>
    </w:p>
    <w:p w14:paraId="74CC23D3" w14:textId="6A7A9F54" w:rsidR="008D4C63" w:rsidRPr="00182207" w:rsidRDefault="008D4C63" w:rsidP="001278E3">
      <w:pPr>
        <w:pStyle w:val="Text"/>
        <w:ind w:left="720"/>
        <w:rPr>
          <w:b/>
          <w:bCs/>
        </w:rPr>
      </w:pPr>
      <w:proofErr w:type="spellStart"/>
      <w:r w:rsidRPr="002D3801">
        <w:rPr>
          <w:b/>
          <w:bCs/>
        </w:rPr>
        <w:t>Drony</w:t>
      </w:r>
      <w:proofErr w:type="spellEnd"/>
      <w:r w:rsidRPr="002D3801">
        <w:rPr>
          <w:b/>
          <w:bCs/>
        </w:rPr>
        <w:t xml:space="preserve"> s pevnými krídlami</w:t>
      </w:r>
      <w:r w:rsidR="00D66493">
        <w:rPr>
          <w:b/>
          <w:bCs/>
        </w:rPr>
        <w:t>:</w:t>
      </w:r>
      <w:r w:rsidRPr="002D3801">
        <w:rPr>
          <w:b/>
          <w:bCs/>
        </w:rPr>
        <w:t xml:space="preserve"> </w:t>
      </w:r>
      <w:r w:rsidR="008E7098">
        <w:t xml:space="preserve">Tento typ </w:t>
      </w:r>
      <w:proofErr w:type="spellStart"/>
      <w:r w:rsidR="008E7098">
        <w:t>dronov</w:t>
      </w:r>
      <w:proofErr w:type="spellEnd"/>
      <w:r w:rsidR="008E7098">
        <w:t xml:space="preserve"> je špecifický svojim tvarom a konštrukciou, keďže jeho konštrukcia obsahuje pevne krídla, ktorými pripomína </w:t>
      </w:r>
      <w:r w:rsidR="008E7098">
        <w:lastRenderedPageBreak/>
        <w:t>konvenčné lietadlá.</w:t>
      </w:r>
      <w:r w:rsidR="00FA72F8">
        <w:t xml:space="preserve"> Tieto </w:t>
      </w:r>
      <w:proofErr w:type="spellStart"/>
      <w:r w:rsidR="00FA72F8">
        <w:t>drony</w:t>
      </w:r>
      <w:proofErr w:type="spellEnd"/>
      <w:r w:rsidR="00FA72F8">
        <w:t xml:space="preserve"> používajú len jeden rotor a vrtuľu.</w:t>
      </w:r>
      <w:r w:rsidR="00FE6F79">
        <w:t xml:space="preserve"> Tento</w:t>
      </w:r>
      <w:r w:rsidR="00116431">
        <w:t xml:space="preserve"> typ </w:t>
      </w:r>
      <w:proofErr w:type="spellStart"/>
      <w:r w:rsidR="00116431">
        <w:t>dronov</w:t>
      </w:r>
      <w:proofErr w:type="spellEnd"/>
      <w:r w:rsidR="00116431">
        <w:t xml:space="preserve"> sa využíva na mapovanie a prieskum.</w:t>
      </w:r>
    </w:p>
    <w:p w14:paraId="354165E3" w14:textId="77777777" w:rsidR="00182207" w:rsidRPr="002D3801" w:rsidRDefault="00182207" w:rsidP="00182207">
      <w:pPr>
        <w:pStyle w:val="Text"/>
        <w:rPr>
          <w:b/>
          <w:bCs/>
        </w:rPr>
      </w:pPr>
    </w:p>
    <w:p w14:paraId="63AEBAE6" w14:textId="6ED6B721" w:rsidR="008D4C63" w:rsidRPr="00435E16" w:rsidRDefault="008D4C63" w:rsidP="001278E3">
      <w:pPr>
        <w:pStyle w:val="Text"/>
        <w:ind w:left="720"/>
        <w:rPr>
          <w:b/>
          <w:bCs/>
        </w:rPr>
      </w:pPr>
      <w:r w:rsidRPr="002D3801">
        <w:rPr>
          <w:b/>
          <w:bCs/>
        </w:rPr>
        <w:t xml:space="preserve">VTOL </w:t>
      </w:r>
      <w:proofErr w:type="spellStart"/>
      <w:r w:rsidRPr="002D3801">
        <w:rPr>
          <w:b/>
          <w:bCs/>
        </w:rPr>
        <w:t>Drony</w:t>
      </w:r>
      <w:proofErr w:type="spellEnd"/>
      <w:r w:rsidR="00D66493">
        <w:rPr>
          <w:b/>
          <w:bCs/>
        </w:rPr>
        <w:t>:</w:t>
      </w:r>
      <w:r w:rsidR="00FA72F8">
        <w:rPr>
          <w:b/>
          <w:bCs/>
        </w:rPr>
        <w:t xml:space="preserve"> </w:t>
      </w:r>
      <w:r w:rsidR="00FA72F8">
        <w:t xml:space="preserve">Tento typ </w:t>
      </w:r>
      <w:proofErr w:type="spellStart"/>
      <w:r w:rsidR="00FA72F8">
        <w:t>dronov</w:t>
      </w:r>
      <w:proofErr w:type="spellEnd"/>
      <w:r w:rsidR="00FA72F8">
        <w:t xml:space="preserve"> je prispôsobený na vertikálny let, s možnosťou zmeny na horizontálny let.</w:t>
      </w:r>
      <w:r w:rsidR="00267E64">
        <w:t xml:space="preserve"> Tento fakt umožňuje byť </w:t>
      </w:r>
      <w:proofErr w:type="spellStart"/>
      <w:r w:rsidR="00267E64">
        <w:t>dronom</w:t>
      </w:r>
      <w:proofErr w:type="spellEnd"/>
      <w:r w:rsidR="00267E64">
        <w:t xml:space="preserve"> v tejto kategórii viacej </w:t>
      </w:r>
      <w:r w:rsidR="00E74992">
        <w:t>flexibilnejšími</w:t>
      </w:r>
      <w:r w:rsidR="00267E64">
        <w:t>. Majú možnosť sa vzniesť do vzduchu a klesnúť vertikálnym smerom za pomoci vrtúľ.</w:t>
      </w:r>
      <w:r w:rsidR="00A46C00">
        <w:t xml:space="preserve"> Po dosiahnutí určitej výšky vedia prejsť na horizontálny let pomocou pevných krídel. Takéto </w:t>
      </w:r>
      <w:proofErr w:type="spellStart"/>
      <w:r w:rsidR="00A46C00">
        <w:t>drony</w:t>
      </w:r>
      <w:proofErr w:type="spellEnd"/>
      <w:r w:rsidR="00A46C00">
        <w:t xml:space="preserve"> našli využitie vo vojenských a bezpečnostných systémoch, pri pátracích a záchranárskych misiách.</w:t>
      </w:r>
    </w:p>
    <w:p w14:paraId="5BE4341E" w14:textId="77777777" w:rsidR="00435E16" w:rsidRPr="002D3801" w:rsidRDefault="00435E16" w:rsidP="00435E16">
      <w:pPr>
        <w:pStyle w:val="Text"/>
        <w:rPr>
          <w:b/>
          <w:bCs/>
        </w:rPr>
      </w:pPr>
    </w:p>
    <w:p w14:paraId="75C3D237" w14:textId="0EA96813" w:rsidR="008D4C63" w:rsidRDefault="003A6A46" w:rsidP="008D4C63">
      <w:pPr>
        <w:pStyle w:val="Text"/>
        <w:rPr>
          <w:b/>
          <w:bCs/>
        </w:rPr>
      </w:pPr>
      <w:r>
        <w:rPr>
          <w:b/>
          <w:bCs/>
        </w:rPr>
        <w:t>Podľa veľkosti:</w:t>
      </w:r>
    </w:p>
    <w:p w14:paraId="4A66C802" w14:textId="2EB8AC53" w:rsidR="009A525B" w:rsidRPr="00F0448E" w:rsidRDefault="009A525B" w:rsidP="001278E3">
      <w:pPr>
        <w:pStyle w:val="Text"/>
        <w:ind w:left="720"/>
        <w:rPr>
          <w:b/>
          <w:bCs/>
        </w:rPr>
      </w:pPr>
      <w:proofErr w:type="spellStart"/>
      <w:r w:rsidRPr="002D3801">
        <w:rPr>
          <w:b/>
          <w:bCs/>
        </w:rPr>
        <w:t>Nano</w:t>
      </w:r>
      <w:proofErr w:type="spellEnd"/>
      <w:r w:rsidR="00D66493">
        <w:rPr>
          <w:b/>
          <w:bCs/>
        </w:rPr>
        <w:t>:</w:t>
      </w:r>
      <w:r w:rsidR="00F0448E">
        <w:rPr>
          <w:b/>
          <w:bCs/>
        </w:rPr>
        <w:t xml:space="preserve"> </w:t>
      </w:r>
      <w:r w:rsidR="00F0448E">
        <w:t xml:space="preserve">do kategórie </w:t>
      </w:r>
      <w:proofErr w:type="spellStart"/>
      <w:r w:rsidR="00F0448E">
        <w:t>Nano</w:t>
      </w:r>
      <w:proofErr w:type="spellEnd"/>
      <w:r w:rsidR="00F0448E">
        <w:t xml:space="preserve"> spadajú </w:t>
      </w:r>
      <w:proofErr w:type="spellStart"/>
      <w:r w:rsidR="00F0448E">
        <w:t>drony</w:t>
      </w:r>
      <w:proofErr w:type="spellEnd"/>
      <w:r w:rsidR="00F0448E">
        <w:t xml:space="preserve"> menšie ako 30mm. Ich využitie je minimálne, väčšinou na zábavu a rekreačné účely.</w:t>
      </w:r>
    </w:p>
    <w:p w14:paraId="39F21996" w14:textId="77777777" w:rsidR="00F0448E" w:rsidRPr="002D3801" w:rsidRDefault="00F0448E" w:rsidP="00F0448E">
      <w:pPr>
        <w:pStyle w:val="Text"/>
        <w:ind w:left="720"/>
        <w:rPr>
          <w:b/>
          <w:bCs/>
        </w:rPr>
      </w:pPr>
    </w:p>
    <w:p w14:paraId="34DE064A" w14:textId="0B9210D5" w:rsidR="009A525B" w:rsidRPr="000E521D" w:rsidRDefault="009A525B" w:rsidP="001278E3">
      <w:pPr>
        <w:pStyle w:val="Text"/>
        <w:ind w:left="720"/>
        <w:rPr>
          <w:b/>
          <w:bCs/>
        </w:rPr>
      </w:pPr>
      <w:proofErr w:type="spellStart"/>
      <w:r w:rsidRPr="002D3801">
        <w:rPr>
          <w:b/>
          <w:bCs/>
        </w:rPr>
        <w:t>Micro</w:t>
      </w:r>
      <w:proofErr w:type="spellEnd"/>
      <w:r w:rsidR="00D66493">
        <w:rPr>
          <w:b/>
          <w:bCs/>
        </w:rPr>
        <w:t>:</w:t>
      </w:r>
      <w:r w:rsidR="00F0448E">
        <w:rPr>
          <w:b/>
          <w:bCs/>
        </w:rPr>
        <w:t xml:space="preserve"> </w:t>
      </w:r>
      <w:proofErr w:type="spellStart"/>
      <w:r w:rsidR="00F0448E">
        <w:t>Drony</w:t>
      </w:r>
      <w:proofErr w:type="spellEnd"/>
      <w:r w:rsidR="00F0448E">
        <w:t xml:space="preserve"> v tejto kategórii sú obvykle veľké</w:t>
      </w:r>
      <w:r w:rsidR="007B18F1">
        <w:t xml:space="preserve"> do</w:t>
      </w:r>
      <w:r w:rsidR="00F0448E">
        <w:t xml:space="preserve"> 100mm</w:t>
      </w:r>
      <w:r w:rsidR="007B18F1">
        <w:t>. Ich využitie je na rekreačné účely, začiatočnícke fotografovanie a nahrávanie videozáznamov. Sú vhodné pre začiatočníkov</w:t>
      </w:r>
    </w:p>
    <w:p w14:paraId="27C50B99" w14:textId="77777777" w:rsidR="000E521D" w:rsidRPr="002D3801" w:rsidRDefault="000E521D" w:rsidP="000E521D">
      <w:pPr>
        <w:pStyle w:val="Text"/>
        <w:rPr>
          <w:b/>
          <w:bCs/>
        </w:rPr>
      </w:pPr>
    </w:p>
    <w:p w14:paraId="00748BA9" w14:textId="3BEC551A" w:rsidR="009A525B" w:rsidRPr="000E521D" w:rsidRDefault="007B18F1" w:rsidP="001278E3">
      <w:pPr>
        <w:pStyle w:val="Text"/>
        <w:ind w:left="720"/>
        <w:rPr>
          <w:b/>
          <w:bCs/>
        </w:rPr>
      </w:pPr>
      <w:r>
        <w:rPr>
          <w:b/>
          <w:bCs/>
        </w:rPr>
        <w:t>Mini</w:t>
      </w:r>
      <w:r w:rsidR="00D66493">
        <w:rPr>
          <w:b/>
          <w:bCs/>
        </w:rPr>
        <w:t>:</w:t>
      </w:r>
      <w:r>
        <w:rPr>
          <w:b/>
          <w:bCs/>
        </w:rPr>
        <w:t xml:space="preserve"> </w:t>
      </w:r>
      <w:r>
        <w:t xml:space="preserve">Zariadenia v tejto kategórii dosahujú veľkosť do 300mm. Sú využívane na pokročilejšie no nie profesionálne fotografovanie a filmovanie, rekreačné lietanie a zvyčajne sú vybavené pokročilejšími funkciami. </w:t>
      </w:r>
    </w:p>
    <w:p w14:paraId="7CF35047" w14:textId="77777777" w:rsidR="000E521D" w:rsidRPr="002D3801" w:rsidRDefault="000E521D" w:rsidP="000E521D">
      <w:pPr>
        <w:pStyle w:val="Text"/>
        <w:rPr>
          <w:b/>
          <w:bCs/>
        </w:rPr>
      </w:pPr>
    </w:p>
    <w:p w14:paraId="14541B60" w14:textId="0ACD1253" w:rsidR="009A525B" w:rsidRPr="00172554" w:rsidRDefault="009A525B" w:rsidP="001278E3">
      <w:pPr>
        <w:pStyle w:val="Text"/>
        <w:ind w:left="720"/>
        <w:rPr>
          <w:b/>
          <w:bCs/>
        </w:rPr>
      </w:pPr>
      <w:proofErr w:type="spellStart"/>
      <w:r w:rsidRPr="002D3801">
        <w:rPr>
          <w:b/>
          <w:bCs/>
        </w:rPr>
        <w:t>Medium</w:t>
      </w:r>
      <w:proofErr w:type="spellEnd"/>
      <w:r w:rsidR="00D66493">
        <w:rPr>
          <w:b/>
          <w:bCs/>
        </w:rPr>
        <w:t>:</w:t>
      </w:r>
      <w:r w:rsidR="000E521D">
        <w:rPr>
          <w:b/>
          <w:bCs/>
        </w:rPr>
        <w:t xml:space="preserve"> </w:t>
      </w:r>
      <w:r w:rsidR="000E521D">
        <w:t xml:space="preserve">do tejto kategórie už spadajú väčšie </w:t>
      </w:r>
      <w:proofErr w:type="spellStart"/>
      <w:r w:rsidR="000E521D">
        <w:t>drony</w:t>
      </w:r>
      <w:proofErr w:type="spellEnd"/>
      <w:r w:rsidR="000E521D">
        <w:t>, ktoré dosahujú veľkosť do 2m</w:t>
      </w:r>
      <w:r w:rsidR="006D565C">
        <w:t>. Sú navrhnuté a vybavené technológiou a funkcionalitami potrebnými pre profesionálne fotografovanie a video dokumentovanie. Taktiež sú vhodné na prieskum, monitorovanie a iné náročnejšie úlohy.</w:t>
      </w:r>
    </w:p>
    <w:p w14:paraId="0C9B09A8" w14:textId="77777777" w:rsidR="00172554" w:rsidRPr="002D3801" w:rsidRDefault="00172554" w:rsidP="00172554">
      <w:pPr>
        <w:pStyle w:val="Text"/>
        <w:rPr>
          <w:b/>
          <w:bCs/>
        </w:rPr>
      </w:pPr>
    </w:p>
    <w:p w14:paraId="01C4B5F7" w14:textId="03F7CD1C" w:rsidR="009A525B" w:rsidRPr="002E46E7" w:rsidRDefault="009A525B" w:rsidP="001278E3">
      <w:pPr>
        <w:pStyle w:val="Text"/>
        <w:ind w:left="720"/>
        <w:rPr>
          <w:b/>
          <w:bCs/>
        </w:rPr>
      </w:pPr>
      <w:proofErr w:type="spellStart"/>
      <w:r w:rsidRPr="002D3801">
        <w:rPr>
          <w:b/>
          <w:bCs/>
        </w:rPr>
        <w:t>Large</w:t>
      </w:r>
      <w:proofErr w:type="spellEnd"/>
      <w:r w:rsidR="00D66493">
        <w:rPr>
          <w:b/>
          <w:bCs/>
        </w:rPr>
        <w:t>:</w:t>
      </w:r>
      <w:r w:rsidR="00172554">
        <w:rPr>
          <w:b/>
          <w:bCs/>
        </w:rPr>
        <w:t xml:space="preserve"> </w:t>
      </w:r>
      <w:r w:rsidR="00172554">
        <w:t xml:space="preserve">V tejto kategórii sa nachádzajú momentálne najväčšie </w:t>
      </w:r>
      <w:proofErr w:type="spellStart"/>
      <w:r w:rsidR="00172554">
        <w:t>drony</w:t>
      </w:r>
      <w:proofErr w:type="spellEnd"/>
      <w:r w:rsidR="00172554">
        <w:t xml:space="preserve"> ktoré dosahujú veľkosť väčšiu ako 2m. </w:t>
      </w:r>
      <w:proofErr w:type="spellStart"/>
      <w:r w:rsidR="00172554">
        <w:t>Drony</w:t>
      </w:r>
      <w:proofErr w:type="spellEnd"/>
      <w:r w:rsidR="00172554">
        <w:t xml:space="preserve"> v tejto kategórii sú určené predovšetkým na komerčné </w:t>
      </w:r>
      <w:r w:rsidR="00172554">
        <w:lastRenderedPageBreak/>
        <w:t>účely v oblasti prieskumu rozsiahlych území, monitorovanie, alebo aj pre vojenské operácie.</w:t>
      </w:r>
    </w:p>
    <w:p w14:paraId="35ECD973" w14:textId="77777777" w:rsidR="002E46E7" w:rsidRDefault="002E46E7" w:rsidP="002E46E7">
      <w:pPr>
        <w:pStyle w:val="Odsekzoznamu"/>
        <w:rPr>
          <w:b/>
          <w:bCs/>
        </w:rPr>
      </w:pPr>
    </w:p>
    <w:p w14:paraId="3FFF3A0B" w14:textId="77777777" w:rsidR="002E46E7" w:rsidRDefault="002E46E7" w:rsidP="002E46E7">
      <w:pPr>
        <w:pStyle w:val="Image"/>
        <w:keepNext/>
      </w:pPr>
      <w:r w:rsidRPr="002E46E7">
        <w:rPr>
          <w:noProof/>
        </w:rPr>
        <w:drawing>
          <wp:inline distT="0" distB="0" distL="0" distR="0" wp14:anchorId="703AE9DD" wp14:editId="3AABC45C">
            <wp:extent cx="5579745" cy="2327910"/>
            <wp:effectExtent l="0" t="0" r="1905" b="0"/>
            <wp:docPr id="631741409"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41409" name="Obrázok 1" descr="Obrázok, na ktorom je diagram&#10;&#10;Automaticky generovaný popis"/>
                    <pic:cNvPicPr/>
                  </pic:nvPicPr>
                  <pic:blipFill>
                    <a:blip r:embed="rId19"/>
                    <a:stretch>
                      <a:fillRect/>
                    </a:stretch>
                  </pic:blipFill>
                  <pic:spPr>
                    <a:xfrm>
                      <a:off x="0" y="0"/>
                      <a:ext cx="5579745" cy="2327910"/>
                    </a:xfrm>
                    <a:prstGeom prst="rect">
                      <a:avLst/>
                    </a:prstGeom>
                  </pic:spPr>
                </pic:pic>
              </a:graphicData>
            </a:graphic>
          </wp:inline>
        </w:drawing>
      </w:r>
    </w:p>
    <w:p w14:paraId="72E0D233" w14:textId="4AF3E0B0" w:rsidR="002E46E7" w:rsidRDefault="002E46E7" w:rsidP="002E46E7">
      <w:pPr>
        <w:pStyle w:val="Popis"/>
        <w:jc w:val="center"/>
      </w:pPr>
      <w:r>
        <w:t xml:space="preserve">Obrázok </w:t>
      </w:r>
      <w:r>
        <w:fldChar w:fldCharType="begin"/>
      </w:r>
      <w:r>
        <w:instrText xml:space="preserve"> SEQ Obrázok \* ARABIC </w:instrText>
      </w:r>
      <w:r>
        <w:fldChar w:fldCharType="separate"/>
      </w:r>
      <w:r w:rsidR="00E07266">
        <w:rPr>
          <w:noProof/>
        </w:rPr>
        <w:t>10</w:t>
      </w:r>
      <w:r>
        <w:rPr>
          <w:noProof/>
        </w:rPr>
        <w:fldChar w:fldCharType="end"/>
      </w:r>
      <w:r>
        <w:t xml:space="preserve"> Rozdelenie podľa veľkosti (RAHMAN, M.</w:t>
      </w:r>
      <w:r w:rsidR="0007783A">
        <w:t xml:space="preserve"> et al.</w:t>
      </w:r>
      <w:r>
        <w:t>, 2021)</w:t>
      </w:r>
    </w:p>
    <w:p w14:paraId="2BDD280D" w14:textId="77777777" w:rsidR="002E46E7" w:rsidRPr="002E46E7" w:rsidRDefault="002E46E7" w:rsidP="002E46E7"/>
    <w:p w14:paraId="71C61CF5" w14:textId="77777777" w:rsidR="002E46E7" w:rsidRPr="002D3801" w:rsidRDefault="002E46E7" w:rsidP="002E46E7">
      <w:pPr>
        <w:pStyle w:val="Text"/>
        <w:rPr>
          <w:b/>
          <w:bCs/>
        </w:rPr>
      </w:pPr>
    </w:p>
    <w:p w14:paraId="74EDDAF9" w14:textId="64C35D7B" w:rsidR="009A525B" w:rsidRDefault="009A525B" w:rsidP="009A525B">
      <w:pPr>
        <w:pStyle w:val="Text"/>
        <w:rPr>
          <w:b/>
          <w:bCs/>
        </w:rPr>
      </w:pPr>
      <w:r>
        <w:rPr>
          <w:b/>
          <w:bCs/>
        </w:rPr>
        <w:t>Podľa aplikácie</w:t>
      </w:r>
      <w:r w:rsidR="00085146">
        <w:rPr>
          <w:b/>
          <w:bCs/>
        </w:rPr>
        <w:t>:</w:t>
      </w:r>
    </w:p>
    <w:p w14:paraId="33F66A2C" w14:textId="72B2FEB2" w:rsidR="009A525B" w:rsidRPr="00CD5A34" w:rsidRDefault="00800C5A" w:rsidP="001278E3">
      <w:pPr>
        <w:pStyle w:val="Text"/>
        <w:ind w:left="720"/>
        <w:rPr>
          <w:b/>
          <w:bCs/>
        </w:rPr>
      </w:pPr>
      <w:r w:rsidRPr="002D3801">
        <w:rPr>
          <w:b/>
          <w:bCs/>
        </w:rPr>
        <w:t xml:space="preserve">Fotografické a video grafické </w:t>
      </w:r>
      <w:proofErr w:type="spellStart"/>
      <w:r w:rsidRPr="002D3801">
        <w:rPr>
          <w:b/>
          <w:bCs/>
        </w:rPr>
        <w:t>drony</w:t>
      </w:r>
      <w:proofErr w:type="spellEnd"/>
      <w:r w:rsidR="00085146">
        <w:rPr>
          <w:b/>
          <w:bCs/>
        </w:rPr>
        <w:t>:</w:t>
      </w:r>
      <w:r w:rsidR="00EB6348">
        <w:rPr>
          <w:b/>
          <w:bCs/>
        </w:rPr>
        <w:t xml:space="preserve"> </w:t>
      </w:r>
      <w:r w:rsidR="00EB6348">
        <w:t xml:space="preserve">Väčšina </w:t>
      </w:r>
      <w:proofErr w:type="spellStart"/>
      <w:r w:rsidR="00EB6348">
        <w:t>dronov</w:t>
      </w:r>
      <w:proofErr w:type="spellEnd"/>
      <w:r w:rsidR="00EB6348">
        <w:t xml:space="preserve"> spadá do tejto kategórie, keďže sú vybavené vysoko kvalitnými kamerami. Slúžia na vyhotovenie amatérskych a profesionálnych fotografických </w:t>
      </w:r>
      <w:proofErr w:type="spellStart"/>
      <w:r w:rsidR="00735A42">
        <w:t>snímkov</w:t>
      </w:r>
      <w:proofErr w:type="spellEnd"/>
      <w:r w:rsidR="00735A42">
        <w:t xml:space="preserve"> </w:t>
      </w:r>
      <w:r w:rsidR="00EB6348">
        <w:t>alebo video z</w:t>
      </w:r>
      <w:r w:rsidR="00735A42">
        <w:t>áznamov</w:t>
      </w:r>
      <w:r w:rsidR="00EB6348">
        <w:t>.</w:t>
      </w:r>
    </w:p>
    <w:p w14:paraId="28054B86" w14:textId="77777777" w:rsidR="00CD5A34" w:rsidRPr="002D3801" w:rsidRDefault="00CD5A34" w:rsidP="00CD5A34">
      <w:pPr>
        <w:pStyle w:val="Text"/>
        <w:ind w:left="720"/>
        <w:rPr>
          <w:b/>
          <w:bCs/>
        </w:rPr>
      </w:pPr>
    </w:p>
    <w:p w14:paraId="210C4ED9" w14:textId="3B30725A" w:rsidR="00CD5A34" w:rsidRPr="00CD5A34" w:rsidRDefault="00800C5A" w:rsidP="001278E3">
      <w:pPr>
        <w:pStyle w:val="Text"/>
        <w:ind w:left="720"/>
        <w:rPr>
          <w:b/>
          <w:bCs/>
        </w:rPr>
      </w:pPr>
      <w:r w:rsidRPr="002D3801">
        <w:rPr>
          <w:b/>
          <w:bCs/>
        </w:rPr>
        <w:t xml:space="preserve">Poľnohospodárske </w:t>
      </w:r>
      <w:proofErr w:type="spellStart"/>
      <w:r w:rsidRPr="002D3801">
        <w:rPr>
          <w:b/>
          <w:bCs/>
        </w:rPr>
        <w:t>drony</w:t>
      </w:r>
      <w:proofErr w:type="spellEnd"/>
      <w:r w:rsidR="00085146">
        <w:rPr>
          <w:b/>
          <w:bCs/>
        </w:rPr>
        <w:t>:</w:t>
      </w:r>
      <w:r w:rsidR="00CD5A34">
        <w:rPr>
          <w:b/>
          <w:bCs/>
        </w:rPr>
        <w:t xml:space="preserve"> </w:t>
      </w:r>
      <w:proofErr w:type="spellStart"/>
      <w:r w:rsidR="00CD5A34">
        <w:t>Drony</w:t>
      </w:r>
      <w:proofErr w:type="spellEnd"/>
      <w:r w:rsidR="00CD5A34">
        <w:t xml:space="preserve"> v tejto kategórii sú vybavené rôznymi senzormi, kamerami alebo aj systémami na kontrolu a analyzovanie poľnohospodárskych plôch, rastlín, zvierat.</w:t>
      </w:r>
    </w:p>
    <w:p w14:paraId="27709C08" w14:textId="77777777" w:rsidR="00CD5A34" w:rsidRPr="00CD5A34" w:rsidRDefault="00CD5A34" w:rsidP="00CD5A34">
      <w:pPr>
        <w:pStyle w:val="Text"/>
        <w:rPr>
          <w:b/>
          <w:bCs/>
        </w:rPr>
      </w:pPr>
    </w:p>
    <w:p w14:paraId="62EEE52B" w14:textId="1A1AA474" w:rsidR="00800C5A" w:rsidRPr="0032530C" w:rsidRDefault="00800C5A" w:rsidP="001278E3">
      <w:pPr>
        <w:pStyle w:val="Text"/>
        <w:ind w:left="720"/>
        <w:rPr>
          <w:b/>
          <w:bCs/>
        </w:rPr>
      </w:pPr>
      <w:r w:rsidRPr="002D3801">
        <w:rPr>
          <w:b/>
          <w:bCs/>
        </w:rPr>
        <w:t xml:space="preserve">Pátracie a záchranné </w:t>
      </w:r>
      <w:proofErr w:type="spellStart"/>
      <w:r w:rsidRPr="002D3801">
        <w:rPr>
          <w:b/>
          <w:bCs/>
        </w:rPr>
        <w:t>drony</w:t>
      </w:r>
      <w:proofErr w:type="spellEnd"/>
      <w:r w:rsidR="00085146">
        <w:rPr>
          <w:b/>
          <w:bCs/>
        </w:rPr>
        <w:t>:</w:t>
      </w:r>
      <w:r w:rsidR="00CD5A34">
        <w:rPr>
          <w:b/>
          <w:bCs/>
        </w:rPr>
        <w:t xml:space="preserve"> </w:t>
      </w:r>
      <w:proofErr w:type="spellStart"/>
      <w:r w:rsidR="00CD5A34">
        <w:t>Drony</w:t>
      </w:r>
      <w:proofErr w:type="spellEnd"/>
      <w:r w:rsidR="00CD5A34">
        <w:t xml:space="preserve"> v tejto kategórii sú vybavené pokročilejšou technikou na monitorovanie potrebnej pri pátraní ako sú </w:t>
      </w:r>
      <w:proofErr w:type="spellStart"/>
      <w:r w:rsidR="00CD5A34">
        <w:t>termo</w:t>
      </w:r>
      <w:proofErr w:type="spellEnd"/>
      <w:r w:rsidR="00CD5A34">
        <w:t xml:space="preserve"> kamery, nočným videním alebo inými senzormi vhodnými na pátracie misie.</w:t>
      </w:r>
    </w:p>
    <w:p w14:paraId="6741F0B2" w14:textId="77777777" w:rsidR="0032530C" w:rsidRPr="002D3801" w:rsidRDefault="0032530C" w:rsidP="0032530C">
      <w:pPr>
        <w:pStyle w:val="Text"/>
        <w:rPr>
          <w:b/>
          <w:bCs/>
        </w:rPr>
      </w:pPr>
    </w:p>
    <w:p w14:paraId="49C13729" w14:textId="095F9561" w:rsidR="003814C1" w:rsidRDefault="003814C1" w:rsidP="001278E3">
      <w:pPr>
        <w:pStyle w:val="Text"/>
        <w:ind w:left="720"/>
        <w:rPr>
          <w:b/>
          <w:bCs/>
        </w:rPr>
      </w:pPr>
      <w:r w:rsidRPr="002D3801">
        <w:rPr>
          <w:b/>
          <w:bCs/>
        </w:rPr>
        <w:t xml:space="preserve">Monitorovacie </w:t>
      </w:r>
      <w:proofErr w:type="spellStart"/>
      <w:r w:rsidRPr="002D3801">
        <w:rPr>
          <w:b/>
          <w:bCs/>
        </w:rPr>
        <w:t>drony</w:t>
      </w:r>
      <w:proofErr w:type="spellEnd"/>
      <w:r w:rsidR="00085146">
        <w:rPr>
          <w:b/>
          <w:bCs/>
        </w:rPr>
        <w:t>:</w:t>
      </w:r>
      <w:r w:rsidR="0032530C">
        <w:rPr>
          <w:b/>
          <w:bCs/>
        </w:rPr>
        <w:t xml:space="preserve"> </w:t>
      </w:r>
      <w:r w:rsidR="0032530C">
        <w:t>Zariadenia v tejto kategórii sú vybavené kamerami, pokročilejšími senzormi na monitorovanie rozsiahlejších plôch.</w:t>
      </w:r>
    </w:p>
    <w:p w14:paraId="1713EC20" w14:textId="77777777" w:rsidR="002E46E7" w:rsidRPr="002D3801" w:rsidRDefault="002E46E7" w:rsidP="002E46E7">
      <w:pPr>
        <w:pStyle w:val="Text"/>
        <w:ind w:left="720"/>
        <w:rPr>
          <w:b/>
          <w:bCs/>
        </w:rPr>
      </w:pPr>
    </w:p>
    <w:p w14:paraId="4DC3BB60" w14:textId="44D970A6" w:rsidR="00307786" w:rsidRDefault="00307786" w:rsidP="00307786">
      <w:pPr>
        <w:pStyle w:val="Text"/>
        <w:rPr>
          <w:b/>
          <w:bCs/>
        </w:rPr>
      </w:pPr>
      <w:r>
        <w:rPr>
          <w:b/>
          <w:bCs/>
        </w:rPr>
        <w:t>Podľa autonómie a</w:t>
      </w:r>
      <w:r w:rsidR="00085146">
        <w:rPr>
          <w:b/>
          <w:bCs/>
        </w:rPr>
        <w:t> </w:t>
      </w:r>
      <w:r>
        <w:rPr>
          <w:b/>
          <w:bCs/>
        </w:rPr>
        <w:t>ovládania</w:t>
      </w:r>
      <w:r w:rsidR="00085146">
        <w:rPr>
          <w:b/>
          <w:bCs/>
        </w:rPr>
        <w:t>:</w:t>
      </w:r>
    </w:p>
    <w:p w14:paraId="61A46DD1" w14:textId="30258B72" w:rsidR="00B4382E" w:rsidRDefault="00307786" w:rsidP="001278E3">
      <w:pPr>
        <w:pStyle w:val="Text"/>
        <w:ind w:left="720"/>
        <w:rPr>
          <w:b/>
          <w:bCs/>
        </w:rPr>
      </w:pPr>
      <w:r w:rsidRPr="002D3801">
        <w:rPr>
          <w:b/>
          <w:bCs/>
        </w:rPr>
        <w:t xml:space="preserve">Manuálne bezpilotné </w:t>
      </w:r>
      <w:proofErr w:type="spellStart"/>
      <w:r w:rsidRPr="002D3801">
        <w:rPr>
          <w:b/>
          <w:bCs/>
        </w:rPr>
        <w:t>drony</w:t>
      </w:r>
      <w:proofErr w:type="spellEnd"/>
      <w:r w:rsidR="00085146">
        <w:rPr>
          <w:b/>
          <w:bCs/>
        </w:rPr>
        <w:t>:</w:t>
      </w:r>
      <w:r w:rsidR="00E43950">
        <w:rPr>
          <w:b/>
          <w:bCs/>
        </w:rPr>
        <w:t xml:space="preserve"> </w:t>
      </w:r>
      <w:r w:rsidR="00E43950">
        <w:t xml:space="preserve">Základné </w:t>
      </w:r>
      <w:proofErr w:type="spellStart"/>
      <w:r w:rsidR="00E43950">
        <w:t>drony</w:t>
      </w:r>
      <w:proofErr w:type="spellEnd"/>
      <w:r w:rsidR="00E43950">
        <w:t xml:space="preserve">, ktoré sú závislé od ovládania pilotom, ktorí riadi všetky aspekty </w:t>
      </w:r>
      <w:proofErr w:type="spellStart"/>
      <w:r w:rsidR="00E43950">
        <w:t>drona</w:t>
      </w:r>
      <w:proofErr w:type="spellEnd"/>
      <w:r w:rsidR="00E43950">
        <w:t xml:space="preserve"> ako</w:t>
      </w:r>
      <w:r w:rsidR="00E74992">
        <w:t xml:space="preserve"> je</w:t>
      </w:r>
      <w:r w:rsidR="00E43950">
        <w:t xml:space="preserve"> výšku a smer letu. </w:t>
      </w:r>
      <w:proofErr w:type="spellStart"/>
      <w:r w:rsidR="00E43950">
        <w:t>Dron</w:t>
      </w:r>
      <w:proofErr w:type="spellEnd"/>
      <w:r w:rsidR="00E43950">
        <w:t xml:space="preserve"> nemá žiadnu možnosť reagovať na prostredie</w:t>
      </w:r>
      <w:r w:rsidR="00AD1CBA">
        <w:t>,</w:t>
      </w:r>
      <w:r w:rsidR="00E43950">
        <w:t xml:space="preserve"> ako je vyhýbanie sa prekážkam.</w:t>
      </w:r>
      <w:r w:rsidR="00B4382E">
        <w:t xml:space="preserve"> </w:t>
      </w:r>
    </w:p>
    <w:p w14:paraId="3034DCC6" w14:textId="77777777" w:rsidR="00D76AB2" w:rsidRPr="00D76AB2" w:rsidRDefault="00D76AB2" w:rsidP="00D76AB2">
      <w:pPr>
        <w:pStyle w:val="Text"/>
        <w:ind w:left="720"/>
        <w:rPr>
          <w:b/>
          <w:bCs/>
        </w:rPr>
      </w:pPr>
    </w:p>
    <w:p w14:paraId="1C6F2E25" w14:textId="6E20717F" w:rsidR="00307786" w:rsidRPr="00885E8B" w:rsidRDefault="00307786" w:rsidP="00C9056A">
      <w:pPr>
        <w:pStyle w:val="Text"/>
        <w:ind w:left="720"/>
        <w:rPr>
          <w:b/>
          <w:bCs/>
        </w:rPr>
      </w:pPr>
      <w:proofErr w:type="spellStart"/>
      <w:r w:rsidRPr="002D3801">
        <w:rPr>
          <w:b/>
          <w:bCs/>
        </w:rPr>
        <w:t>Poloautonómne</w:t>
      </w:r>
      <w:proofErr w:type="spellEnd"/>
      <w:r w:rsidRPr="002D3801">
        <w:rPr>
          <w:b/>
          <w:bCs/>
        </w:rPr>
        <w:t xml:space="preserve"> </w:t>
      </w:r>
      <w:proofErr w:type="spellStart"/>
      <w:r w:rsidRPr="002D3801">
        <w:rPr>
          <w:b/>
          <w:bCs/>
        </w:rPr>
        <w:t>drony</w:t>
      </w:r>
      <w:proofErr w:type="spellEnd"/>
      <w:r w:rsidR="00085146">
        <w:rPr>
          <w:b/>
          <w:bCs/>
        </w:rPr>
        <w:t>:</w:t>
      </w:r>
      <w:r w:rsidR="00B4382E">
        <w:rPr>
          <w:b/>
          <w:bCs/>
        </w:rPr>
        <w:t xml:space="preserve"> </w:t>
      </w:r>
      <w:proofErr w:type="spellStart"/>
      <w:r w:rsidR="00B4382E">
        <w:t>Drony</w:t>
      </w:r>
      <w:proofErr w:type="spellEnd"/>
      <w:r w:rsidR="00B4382E">
        <w:t xml:space="preserve"> v tejto kategórii kombinujú kategóriu autonómnych a manuálnych </w:t>
      </w:r>
      <w:proofErr w:type="spellStart"/>
      <w:r w:rsidR="00B4382E">
        <w:t>dronov</w:t>
      </w:r>
      <w:proofErr w:type="spellEnd"/>
      <w:r w:rsidR="00B4382E">
        <w:t xml:space="preserve">. </w:t>
      </w:r>
      <w:proofErr w:type="spellStart"/>
      <w:r w:rsidR="00B4382E">
        <w:t>Drony</w:t>
      </w:r>
      <w:proofErr w:type="spellEnd"/>
      <w:r w:rsidR="00B4382E">
        <w:t xml:space="preserve"> v tejto kategórii môžu byť ovládané pilotom, ale môžu mať aj prednastavenú trasu ako a kade majú lietať</w:t>
      </w:r>
      <w:r w:rsidR="008074DB">
        <w:t>. Taktiež môžu byť vybavené sledovaním a </w:t>
      </w:r>
      <w:proofErr w:type="spellStart"/>
      <w:r w:rsidR="008074DB">
        <w:t>následovaním</w:t>
      </w:r>
      <w:proofErr w:type="spellEnd"/>
      <w:r w:rsidR="008074DB">
        <w:t xml:space="preserve"> objektov.</w:t>
      </w:r>
      <w:r w:rsidR="00B4382E">
        <w:t xml:space="preserve"> </w:t>
      </w:r>
    </w:p>
    <w:p w14:paraId="2978FB38" w14:textId="77777777" w:rsidR="00885E8B" w:rsidRPr="002D3801" w:rsidRDefault="00885E8B" w:rsidP="00885E8B">
      <w:pPr>
        <w:pStyle w:val="Text"/>
        <w:rPr>
          <w:b/>
          <w:bCs/>
        </w:rPr>
      </w:pPr>
    </w:p>
    <w:p w14:paraId="4247B2E5" w14:textId="52E860CA" w:rsidR="004B37F8" w:rsidRPr="00885E8B" w:rsidRDefault="00307786" w:rsidP="00C9056A">
      <w:pPr>
        <w:pStyle w:val="Text"/>
        <w:ind w:left="720"/>
        <w:rPr>
          <w:b/>
          <w:bCs/>
        </w:rPr>
      </w:pPr>
      <w:r w:rsidRPr="002D3801">
        <w:rPr>
          <w:b/>
          <w:bCs/>
        </w:rPr>
        <w:t xml:space="preserve">Autonómne </w:t>
      </w:r>
      <w:proofErr w:type="spellStart"/>
      <w:r w:rsidRPr="002D3801">
        <w:rPr>
          <w:b/>
          <w:bCs/>
        </w:rPr>
        <w:t>drony</w:t>
      </w:r>
      <w:proofErr w:type="spellEnd"/>
      <w:r w:rsidR="00085146">
        <w:rPr>
          <w:b/>
          <w:bCs/>
        </w:rPr>
        <w:t>:</w:t>
      </w:r>
      <w:r w:rsidR="00042D01">
        <w:rPr>
          <w:b/>
          <w:bCs/>
        </w:rPr>
        <w:t xml:space="preserve"> </w:t>
      </w:r>
      <w:r w:rsidR="00042D01">
        <w:t xml:space="preserve">Tieto </w:t>
      </w:r>
      <w:proofErr w:type="spellStart"/>
      <w:r w:rsidR="00042D01">
        <w:t>drony</w:t>
      </w:r>
      <w:proofErr w:type="spellEnd"/>
      <w:r w:rsidR="00042D01">
        <w:t xml:space="preserve"> majú schopnosť samostatného rozhodovania na základe dát získaných zo senzorov. Tieto </w:t>
      </w:r>
      <w:proofErr w:type="spellStart"/>
      <w:r w:rsidR="00042D01">
        <w:t>drony</w:t>
      </w:r>
      <w:proofErr w:type="spellEnd"/>
      <w:r w:rsidR="00042D01">
        <w:t xml:space="preserve"> majú vopred naprogramovanú logiku pomocou ktorej sa vedia sami rozhodovať</w:t>
      </w:r>
      <w:r w:rsidR="00E96F5F">
        <w:t>.</w:t>
      </w:r>
    </w:p>
    <w:p w14:paraId="57E2CFB1" w14:textId="1FF1D615" w:rsidR="0005262A" w:rsidRPr="004B37F8" w:rsidRDefault="0005262A" w:rsidP="004B37F8">
      <w:pPr>
        <w:pStyle w:val="Text"/>
        <w:rPr>
          <w:b/>
          <w:bCs/>
        </w:rPr>
      </w:pPr>
      <w:bookmarkStart w:id="32" w:name="_Toc157252695"/>
      <w:bookmarkStart w:id="33" w:name="_Toc157347902"/>
      <w:r w:rsidRPr="004B37F8">
        <w:rPr>
          <w:b/>
          <w:bCs/>
        </w:rPr>
        <w:t>Rozdelenie podľa legislatívy</w:t>
      </w:r>
      <w:bookmarkEnd w:id="32"/>
      <w:bookmarkEnd w:id="33"/>
    </w:p>
    <w:p w14:paraId="75548783" w14:textId="3CA59CA9" w:rsidR="004B73B5" w:rsidRPr="004B73B5" w:rsidRDefault="004B73B5" w:rsidP="004B73B5">
      <w:pPr>
        <w:pStyle w:val="Text"/>
      </w:pPr>
      <w:proofErr w:type="spellStart"/>
      <w:r>
        <w:t>Drony</w:t>
      </w:r>
      <w:proofErr w:type="spellEnd"/>
      <w:r>
        <w:t xml:space="preserve"> podľa legislatívy delíme do kategórií podľa </w:t>
      </w:r>
      <w:r w:rsidR="000B4237">
        <w:t>vzletovej</w:t>
      </w:r>
      <w:r>
        <w:t xml:space="preserve"> hmotnosti a technického vybavenia </w:t>
      </w:r>
      <w:proofErr w:type="spellStart"/>
      <w:r>
        <w:t>drona</w:t>
      </w:r>
      <w:proofErr w:type="spellEnd"/>
      <w:r>
        <w:t xml:space="preserve">. Na určité kategórie </w:t>
      </w:r>
      <w:proofErr w:type="spellStart"/>
      <w:r>
        <w:t>dronov</w:t>
      </w:r>
      <w:proofErr w:type="spellEnd"/>
      <w:r>
        <w:t xml:space="preserve"> je potrebné vykonanie leteckých skúšok</w:t>
      </w:r>
      <w:r w:rsidR="000B4237">
        <w:t>,</w:t>
      </w:r>
      <w:r>
        <w:t xml:space="preserve"> na získanie pilotného preukazu pre </w:t>
      </w:r>
      <w:proofErr w:type="spellStart"/>
      <w:r>
        <w:t>drony</w:t>
      </w:r>
      <w:proofErr w:type="spellEnd"/>
      <w:r>
        <w:t xml:space="preserve">. Na Slovensku </w:t>
      </w:r>
      <w:proofErr w:type="spellStart"/>
      <w:r>
        <w:t>drony</w:t>
      </w:r>
      <w:proofErr w:type="spellEnd"/>
      <w:r>
        <w:t xml:space="preserve"> delíme do týchto kategórií aj s určitými </w:t>
      </w:r>
      <w:r w:rsidR="003020B5">
        <w:t>povinnosťami</w:t>
      </w:r>
      <w:r>
        <w:t>.</w:t>
      </w:r>
      <w:r w:rsidR="003020B5">
        <w:t xml:space="preserve"> </w:t>
      </w:r>
      <w:r w:rsidR="000B4237">
        <w:t xml:space="preserve">Taktiež je potrebné pre každý </w:t>
      </w:r>
      <w:proofErr w:type="spellStart"/>
      <w:r w:rsidR="000B4237">
        <w:t>dron</w:t>
      </w:r>
      <w:proofErr w:type="spellEnd"/>
      <w:r w:rsidR="000B4237">
        <w:t xml:space="preserve"> spadajúci do týchto kategórií vybaviť poistenie</w:t>
      </w:r>
      <w:r w:rsidR="00AA2A76">
        <w:t xml:space="preserve"> </w:t>
      </w:r>
      <w:r w:rsidR="000B4237">
        <w:t>zodpovednosti</w:t>
      </w:r>
      <w:r w:rsidR="007B1228">
        <w:t xml:space="preserve"> letu</w:t>
      </w:r>
      <w:r w:rsidR="000B4237">
        <w:t xml:space="preserve"> </w:t>
      </w:r>
      <w:proofErr w:type="spellStart"/>
      <w:r w:rsidR="000B4237">
        <w:t>dron</w:t>
      </w:r>
      <w:r w:rsidR="007B1228">
        <w:t>om</w:t>
      </w:r>
      <w:proofErr w:type="spellEnd"/>
      <w:r w:rsidR="000B4237">
        <w:t>.</w:t>
      </w:r>
    </w:p>
    <w:p w14:paraId="0C30EE1A" w14:textId="77777777" w:rsidR="005015B7" w:rsidRDefault="005015B7" w:rsidP="005015B7">
      <w:pPr>
        <w:pStyle w:val="Text"/>
        <w:keepNext/>
      </w:pPr>
      <w:r w:rsidRPr="005015B7">
        <w:rPr>
          <w:noProof/>
        </w:rPr>
        <w:lastRenderedPageBreak/>
        <w:drawing>
          <wp:inline distT="0" distB="0" distL="0" distR="0" wp14:anchorId="4F4C370A" wp14:editId="3B89135A">
            <wp:extent cx="6183630" cy="3058388"/>
            <wp:effectExtent l="0" t="0" r="7620" b="8890"/>
            <wp:docPr id="689478176" name="Obrázok 1" descr="Obrázok, na ktorom je text, snímka obrazovky, číslo,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78176" name="Obrázok 1" descr="Obrázok, na ktorom je text, snímka obrazovky, číslo, písmo&#10;&#10;Automaticky generovaný popis"/>
                    <pic:cNvPicPr/>
                  </pic:nvPicPr>
                  <pic:blipFill>
                    <a:blip r:embed="rId20"/>
                    <a:stretch>
                      <a:fillRect/>
                    </a:stretch>
                  </pic:blipFill>
                  <pic:spPr>
                    <a:xfrm>
                      <a:off x="0" y="0"/>
                      <a:ext cx="6189522" cy="3061302"/>
                    </a:xfrm>
                    <a:prstGeom prst="rect">
                      <a:avLst/>
                    </a:prstGeom>
                  </pic:spPr>
                </pic:pic>
              </a:graphicData>
            </a:graphic>
          </wp:inline>
        </w:drawing>
      </w:r>
    </w:p>
    <w:p w14:paraId="3846AFCB" w14:textId="11B9E9E9" w:rsidR="00CA56AA" w:rsidRDefault="005015B7" w:rsidP="005015B7">
      <w:pPr>
        <w:pStyle w:val="Popis"/>
      </w:pPr>
      <w:r>
        <w:t xml:space="preserve">Obrázok </w:t>
      </w:r>
      <w:r>
        <w:fldChar w:fldCharType="begin"/>
      </w:r>
      <w:r>
        <w:instrText xml:space="preserve"> SEQ Obrázok \* ARABIC </w:instrText>
      </w:r>
      <w:r>
        <w:fldChar w:fldCharType="separate"/>
      </w:r>
      <w:r w:rsidR="00E07266">
        <w:rPr>
          <w:noProof/>
        </w:rPr>
        <w:t>11</w:t>
      </w:r>
      <w:r>
        <w:rPr>
          <w:noProof/>
        </w:rPr>
        <w:fldChar w:fldCharType="end"/>
      </w:r>
      <w:r>
        <w:t xml:space="preserve"> Rozdelenie </w:t>
      </w:r>
      <w:proofErr w:type="spellStart"/>
      <w:r>
        <w:t>dronov</w:t>
      </w:r>
      <w:proofErr w:type="spellEnd"/>
      <w:r>
        <w:t xml:space="preserve"> podľa legislatívy (MAMDRON </w:t>
      </w:r>
      <w:r w:rsidRPr="00BE39A2">
        <w:t>[</w:t>
      </w:r>
      <w:r>
        <w:t>cit. 2024-01-26</w:t>
      </w:r>
      <w:r w:rsidRPr="00BE39A2">
        <w:t>]</w:t>
      </w:r>
      <w:r>
        <w:t>)</w:t>
      </w:r>
    </w:p>
    <w:p w14:paraId="627C1161" w14:textId="77777777" w:rsidR="00471D25" w:rsidRPr="00471D25" w:rsidRDefault="00471D25" w:rsidP="00471D25"/>
    <w:p w14:paraId="69EAF66C" w14:textId="77777777" w:rsidR="009B6185" w:rsidRDefault="009B6185" w:rsidP="009B6185">
      <w:pPr>
        <w:pStyle w:val="Nadpis2"/>
      </w:pPr>
      <w:bookmarkStart w:id="34" w:name="_Toc157252688"/>
      <w:bookmarkStart w:id="35" w:name="_Toc157347895"/>
      <w:r>
        <w:t xml:space="preserve">Výhody </w:t>
      </w:r>
      <w:proofErr w:type="spellStart"/>
      <w:r>
        <w:t>dronov</w:t>
      </w:r>
      <w:bookmarkEnd w:id="34"/>
      <w:bookmarkEnd w:id="35"/>
      <w:proofErr w:type="spellEnd"/>
    </w:p>
    <w:p w14:paraId="75FC863E" w14:textId="77777777" w:rsidR="009B6185" w:rsidRDefault="009B6185" w:rsidP="009B6185">
      <w:pPr>
        <w:pStyle w:val="Text"/>
      </w:pPr>
      <w:proofErr w:type="spellStart"/>
      <w:r>
        <w:t>Drony</w:t>
      </w:r>
      <w:proofErr w:type="spellEnd"/>
      <w:r>
        <w:t xml:space="preserve"> vedia byť veľmi užitočnými zariadeniami pri preskúmavaní ťažšie dostupných terénov, pri monitorovaní rozsiahlejších plôch ale aj pri iných činnostiach ako je zachytávanie a mapovanie územia zo vzduchu.</w:t>
      </w:r>
    </w:p>
    <w:p w14:paraId="73B6DFC6" w14:textId="77777777" w:rsidR="009B6185" w:rsidRPr="007D5745" w:rsidRDefault="009B6185" w:rsidP="009B6185">
      <w:pPr>
        <w:pStyle w:val="Text"/>
      </w:pPr>
      <w:r>
        <w:t>Ich hlavnou výhodou je že vedia pokryť väčšie územie za oveľa kratší čas ako človek.</w:t>
      </w:r>
    </w:p>
    <w:p w14:paraId="49B39475" w14:textId="77777777" w:rsidR="009B6185" w:rsidRPr="00EB4A2F" w:rsidRDefault="009B6185" w:rsidP="009B6185">
      <w:pPr>
        <w:pStyle w:val="Text"/>
      </w:pPr>
    </w:p>
    <w:p w14:paraId="09532B24" w14:textId="77777777" w:rsidR="009B6185" w:rsidRDefault="009B6185" w:rsidP="009B6185">
      <w:pPr>
        <w:pStyle w:val="Nadpis2"/>
      </w:pPr>
      <w:bookmarkStart w:id="36" w:name="_Toc157252689"/>
      <w:bookmarkStart w:id="37" w:name="_Toc157347896"/>
      <w:r>
        <w:t xml:space="preserve">Nevýhody </w:t>
      </w:r>
      <w:proofErr w:type="spellStart"/>
      <w:r>
        <w:t>dronov</w:t>
      </w:r>
      <w:bookmarkEnd w:id="36"/>
      <w:bookmarkEnd w:id="37"/>
      <w:proofErr w:type="spellEnd"/>
    </w:p>
    <w:p w14:paraId="56AAC75D" w14:textId="77777777" w:rsidR="009B6185" w:rsidRDefault="009B6185" w:rsidP="009B6185">
      <w:pPr>
        <w:pStyle w:val="Text"/>
      </w:pPr>
      <w:r>
        <w:t>Keďže každá technológia má aj svoje nedostatky, tak aj u </w:t>
      </w:r>
      <w:proofErr w:type="spellStart"/>
      <w:r>
        <w:t>dronov</w:t>
      </w:r>
      <w:proofErr w:type="spellEnd"/>
      <w:r>
        <w:t xml:space="preserve"> vieme nájsť určité nevýhody či už zo strany techniky alebo legislatívy.</w:t>
      </w:r>
    </w:p>
    <w:p w14:paraId="70AF18F8" w14:textId="77777777" w:rsidR="009B6185" w:rsidRDefault="009B6185" w:rsidP="009B6185">
      <w:pPr>
        <w:pStyle w:val="Text"/>
      </w:pPr>
      <w:r>
        <w:t xml:space="preserve">Zo strany legislatívy sem spadajú nevýhody ako: Stále meniaca sa legislatíva, Potrebná registrácia zariadenia a pilotný preukaz, pri určitých parametroch </w:t>
      </w:r>
      <w:proofErr w:type="spellStart"/>
      <w:r>
        <w:t>drona</w:t>
      </w:r>
      <w:proofErr w:type="spellEnd"/>
      <w:r>
        <w:t>, taktiež nemožno lietať všade kde by sme chceli, ale na určité územia a lokality je potrebné povolenie.</w:t>
      </w:r>
    </w:p>
    <w:p w14:paraId="085DC84D" w14:textId="77777777" w:rsidR="009B6185" w:rsidRDefault="009B6185" w:rsidP="009B6185">
      <w:pPr>
        <w:pStyle w:val="Text"/>
      </w:pPr>
      <w:r>
        <w:t xml:space="preserve">K technickým nevýhodám zasa patria napríklad: výdrž batérie, dosah komunikácie </w:t>
      </w:r>
      <w:proofErr w:type="spellStart"/>
      <w:r>
        <w:t>dronu</w:t>
      </w:r>
      <w:proofErr w:type="spellEnd"/>
      <w:r>
        <w:t xml:space="preserve"> s ovládačom alebo aj samotné rozlíšenie kamery, cena.</w:t>
      </w:r>
    </w:p>
    <w:p w14:paraId="4297F28C" w14:textId="77777777" w:rsidR="00C97EC4" w:rsidRDefault="00C97EC4" w:rsidP="00AA7272">
      <w:pPr>
        <w:spacing w:before="0" w:after="160" w:line="259" w:lineRule="auto"/>
        <w:ind w:left="0"/>
        <w:jc w:val="left"/>
      </w:pPr>
    </w:p>
    <w:p w14:paraId="6F7FA631" w14:textId="77777777" w:rsidR="00677C43" w:rsidRDefault="00677C43" w:rsidP="00AA7272">
      <w:pPr>
        <w:spacing w:before="0" w:after="160" w:line="259" w:lineRule="auto"/>
        <w:ind w:left="0"/>
        <w:jc w:val="left"/>
      </w:pPr>
    </w:p>
    <w:p w14:paraId="528FF238" w14:textId="77777777" w:rsidR="00885E8B" w:rsidRDefault="00885E8B" w:rsidP="00AA7272">
      <w:pPr>
        <w:spacing w:before="0" w:after="160" w:line="259" w:lineRule="auto"/>
        <w:ind w:left="0"/>
        <w:jc w:val="left"/>
      </w:pPr>
    </w:p>
    <w:p w14:paraId="1E0F2F49" w14:textId="77777777" w:rsidR="00B81AC5" w:rsidRDefault="00F96DB1" w:rsidP="00B81AC5">
      <w:pPr>
        <w:pStyle w:val="Nadpis1"/>
        <w:numPr>
          <w:ilvl w:val="0"/>
          <w:numId w:val="0"/>
        </w:numPr>
        <w:rPr>
          <w:lang w:eastAsia="sk-SK"/>
        </w:rPr>
      </w:pPr>
      <w:bookmarkStart w:id="38" w:name="_Toc134559997"/>
      <w:bookmarkStart w:id="39" w:name="_Toc157252696"/>
      <w:bookmarkStart w:id="40" w:name="_Toc157347903"/>
      <w:r>
        <w:rPr>
          <w:lang w:eastAsia="sk-SK"/>
        </w:rPr>
        <w:lastRenderedPageBreak/>
        <w:t>Zoznam použitej literatúry</w:t>
      </w:r>
      <w:bookmarkStart w:id="41" w:name="_Ref146745586"/>
      <w:bookmarkEnd w:id="38"/>
      <w:bookmarkEnd w:id="39"/>
      <w:bookmarkEnd w:id="40"/>
    </w:p>
    <w:p w14:paraId="60CB2AA7" w14:textId="4AA671EA" w:rsidR="00B81AC5" w:rsidRDefault="00B81AC5" w:rsidP="00B81AC5">
      <w:pPr>
        <w:pStyle w:val="Odsekzoznamu"/>
        <w:numPr>
          <w:ilvl w:val="0"/>
          <w:numId w:val="35"/>
        </w:numPr>
      </w:pPr>
      <w:r w:rsidRPr="00B81AC5">
        <w:t>REDMON, J. et al. [online]. .[</w:t>
      </w:r>
      <w:proofErr w:type="spellStart"/>
      <w:r w:rsidRPr="00B81AC5">
        <w:t>s.l</w:t>
      </w:r>
      <w:proofErr w:type="spellEnd"/>
      <w:r w:rsidRPr="00B81AC5">
        <w:t xml:space="preserve">.]: </w:t>
      </w:r>
      <w:proofErr w:type="spellStart"/>
      <w:r w:rsidRPr="00B81AC5">
        <w:t>arXiv</w:t>
      </w:r>
      <w:proofErr w:type="spellEnd"/>
      <w:r w:rsidRPr="00B81AC5">
        <w:t>, 2015. Dostupné na internete:</w:t>
      </w:r>
      <w:r>
        <w:t xml:space="preserve"> </w:t>
      </w:r>
      <w:r w:rsidR="001D5B1E">
        <w:t>&lt;</w:t>
      </w:r>
      <w:hyperlink r:id="rId21" w:history="1">
        <w:r w:rsidR="001D5B1E" w:rsidRPr="00EC6CDC">
          <w:rPr>
            <w:rStyle w:val="Hypertextovprepojenie"/>
          </w:rPr>
          <w:t>https://arxiv.org/abs/1506.02640</w:t>
        </w:r>
      </w:hyperlink>
      <w:r w:rsidR="001D5B1E" w:rsidRPr="001D5B1E">
        <w:t xml:space="preserve"> &gt;</w:t>
      </w:r>
      <w:r w:rsidR="001D5B1E">
        <w:t>.</w:t>
      </w:r>
    </w:p>
    <w:p w14:paraId="1483069E" w14:textId="4B602E4D" w:rsidR="002D7EFF" w:rsidRDefault="00A60197" w:rsidP="00B81AC5">
      <w:pPr>
        <w:pStyle w:val="Odsekzoznamu"/>
        <w:numPr>
          <w:ilvl w:val="0"/>
          <w:numId w:val="35"/>
        </w:numPr>
      </w:pPr>
      <w:r>
        <w:t>JOCHER</w:t>
      </w:r>
      <w:r w:rsidR="002D7EFF" w:rsidRPr="002D7EFF">
        <w:t>,</w:t>
      </w:r>
      <w:r w:rsidR="002D7EFF">
        <w:t xml:space="preserve"> et al., </w:t>
      </w:r>
      <w:r w:rsidR="001450CE">
        <w:t xml:space="preserve">ULTRALYTICS </w:t>
      </w:r>
      <w:proofErr w:type="spellStart"/>
      <w:r w:rsidR="001450CE">
        <w:t>Tasks</w:t>
      </w:r>
      <w:proofErr w:type="spellEnd"/>
      <w:r w:rsidR="00C84C40">
        <w:t>, 2023</w:t>
      </w:r>
      <w:r w:rsidR="001450CE">
        <w:t>,</w:t>
      </w:r>
      <w:r w:rsidR="001450CE" w:rsidRPr="002D7EFF">
        <w:t xml:space="preserve"> </w:t>
      </w:r>
      <w:r w:rsidR="002D7EFF" w:rsidRPr="002D7EFF">
        <w:t>[</w:t>
      </w:r>
      <w:r w:rsidR="002D7EFF">
        <w:t>online</w:t>
      </w:r>
      <w:r w:rsidR="002D7EFF" w:rsidRPr="002D7EFF">
        <w:t>]</w:t>
      </w:r>
      <w:r w:rsidR="002D7EFF">
        <w:t xml:space="preserve">, </w:t>
      </w:r>
      <w:r w:rsidR="002D7EFF" w:rsidRPr="002D7EFF">
        <w:t>[</w:t>
      </w:r>
      <w:r w:rsidR="002D7EFF">
        <w:t>cit: 2023-11-28</w:t>
      </w:r>
      <w:r w:rsidR="002D7EFF" w:rsidRPr="002D7EFF">
        <w:t>]</w:t>
      </w:r>
      <w:r w:rsidR="002D7EFF">
        <w:t>, Dostupné na internete: &lt;</w:t>
      </w:r>
      <w:hyperlink r:id="rId22" w:history="1">
        <w:r w:rsidR="002D7EFF" w:rsidRPr="00A76014">
          <w:rPr>
            <w:rStyle w:val="Hypertextovprepojenie"/>
          </w:rPr>
          <w:t>https://docs.ultralytics.com/tasks/</w:t>
        </w:r>
      </w:hyperlink>
      <w:r w:rsidR="002D7EFF" w:rsidRPr="002D7EFF">
        <w:t xml:space="preserve"> &gt;</w:t>
      </w:r>
    </w:p>
    <w:p w14:paraId="5FB67AD9" w14:textId="29DA2D8F" w:rsidR="001450CE" w:rsidRDefault="001450CE" w:rsidP="00B81AC5">
      <w:pPr>
        <w:pStyle w:val="Odsekzoznamu"/>
        <w:numPr>
          <w:ilvl w:val="0"/>
          <w:numId w:val="35"/>
        </w:numPr>
      </w:pPr>
      <w:r>
        <w:t xml:space="preserve">BAHETI, P., </w:t>
      </w:r>
      <w:proofErr w:type="spellStart"/>
      <w:r w:rsidR="00F13108">
        <w:t>Train</w:t>
      </w:r>
      <w:proofErr w:type="spellEnd"/>
      <w:r w:rsidR="00F13108">
        <w:t xml:space="preserve"> Test </w:t>
      </w:r>
      <w:proofErr w:type="spellStart"/>
      <w:r w:rsidR="00F13108">
        <w:t>Validation</w:t>
      </w:r>
      <w:proofErr w:type="spellEnd"/>
      <w:r w:rsidR="00F13108">
        <w:t xml:space="preserve"> </w:t>
      </w:r>
      <w:proofErr w:type="spellStart"/>
      <w:r w:rsidR="00F13108">
        <w:t>Split</w:t>
      </w:r>
      <w:proofErr w:type="spellEnd"/>
      <w:r w:rsidR="00F13108">
        <w:t xml:space="preserve">, </w:t>
      </w:r>
      <w:r w:rsidR="00894E09">
        <w:t>202</w:t>
      </w:r>
      <w:r w:rsidR="004B0A10">
        <w:t>1</w:t>
      </w:r>
      <w:r w:rsidR="00894E09">
        <w:t xml:space="preserve">, </w:t>
      </w:r>
      <w:r w:rsidRPr="001450CE">
        <w:t>[</w:t>
      </w:r>
      <w:r>
        <w:t>online</w:t>
      </w:r>
      <w:r w:rsidRPr="001450CE">
        <w:t>]</w:t>
      </w:r>
      <w:r>
        <w:t xml:space="preserve">, </w:t>
      </w:r>
      <w:r w:rsidRPr="001450CE">
        <w:t>[</w:t>
      </w:r>
      <w:r>
        <w:t>cit: 2024-04-04</w:t>
      </w:r>
      <w:r w:rsidRPr="001450CE">
        <w:t>]</w:t>
      </w:r>
      <w:r w:rsidR="00F13108">
        <w:t xml:space="preserve">, Dostupné na internete: </w:t>
      </w:r>
      <w:r w:rsidR="00F13108" w:rsidRPr="00F13108">
        <w:t>&lt;</w:t>
      </w:r>
      <w:hyperlink r:id="rId23" w:history="1">
        <w:r w:rsidR="00894E09" w:rsidRPr="00F40129">
          <w:rPr>
            <w:rStyle w:val="Hypertextovprepojenie"/>
          </w:rPr>
          <w:t>https://www.v7labs.com/blog/train-validation-test-set</w:t>
        </w:r>
      </w:hyperlink>
      <w:r w:rsidR="00F13108" w:rsidRPr="00F13108">
        <w:t>&gt;</w:t>
      </w:r>
    </w:p>
    <w:p w14:paraId="2086FD58" w14:textId="6D5337D0" w:rsidR="00982A00" w:rsidRDefault="00D85112" w:rsidP="00982A00">
      <w:pPr>
        <w:pStyle w:val="Odsekzoznamu"/>
        <w:numPr>
          <w:ilvl w:val="0"/>
          <w:numId w:val="35"/>
        </w:numPr>
      </w:pPr>
      <w:r>
        <w:t>SYDORENKO, I.</w:t>
      </w:r>
      <w:r w:rsidR="00982A00">
        <w:t xml:space="preserve">, </w:t>
      </w:r>
      <w:proofErr w:type="spellStart"/>
      <w:r w:rsidR="00982A00">
        <w:t>What</w:t>
      </w:r>
      <w:proofErr w:type="spellEnd"/>
      <w:r w:rsidR="00982A00">
        <w:t xml:space="preserve"> </w:t>
      </w:r>
      <w:proofErr w:type="spellStart"/>
      <w:r w:rsidR="00982A00">
        <w:t>Is</w:t>
      </w:r>
      <w:proofErr w:type="spellEnd"/>
      <w:r w:rsidR="00982A00">
        <w:t xml:space="preserve"> a </w:t>
      </w:r>
      <w:proofErr w:type="spellStart"/>
      <w:r w:rsidR="00982A00">
        <w:t>Dataset</w:t>
      </w:r>
      <w:proofErr w:type="spellEnd"/>
      <w:r w:rsidR="00982A00">
        <w:t xml:space="preserve"> in </w:t>
      </w:r>
      <w:proofErr w:type="spellStart"/>
      <w:r w:rsidR="00982A00">
        <w:t>Machine</w:t>
      </w:r>
      <w:proofErr w:type="spellEnd"/>
      <w:r w:rsidR="00982A00">
        <w:t xml:space="preserve"> </w:t>
      </w:r>
      <w:proofErr w:type="spellStart"/>
      <w:r w:rsidR="00982A00">
        <w:t>Learning</w:t>
      </w:r>
      <w:proofErr w:type="spellEnd"/>
      <w:r w:rsidR="001E27DE">
        <w:t>,</w:t>
      </w:r>
      <w:r>
        <w:t xml:space="preserve"> 2023</w:t>
      </w:r>
      <w:r w:rsidR="00F717BF">
        <w:t>,</w:t>
      </w:r>
      <w:r w:rsidR="00982A00">
        <w:t xml:space="preserve"> </w:t>
      </w:r>
      <w:r w:rsidR="00982A00" w:rsidRPr="00982A00">
        <w:t>[</w:t>
      </w:r>
      <w:r w:rsidR="00982A00">
        <w:t>online</w:t>
      </w:r>
      <w:r w:rsidR="00982A00" w:rsidRPr="00982A00">
        <w:t>]</w:t>
      </w:r>
      <w:r w:rsidR="00982A00">
        <w:t xml:space="preserve">, </w:t>
      </w:r>
      <w:r w:rsidR="00982A00" w:rsidRPr="00982A00">
        <w:t>[</w:t>
      </w:r>
      <w:r w:rsidR="00982A00">
        <w:t>cit. 2024-04-02</w:t>
      </w:r>
      <w:r w:rsidR="00982A00" w:rsidRPr="00982A00">
        <w:t>]</w:t>
      </w:r>
      <w:r w:rsidR="00982A00">
        <w:t xml:space="preserve"> Dostupné na internete: </w:t>
      </w:r>
      <w:r w:rsidR="00982A00" w:rsidRPr="00982A00">
        <w:t>&lt;</w:t>
      </w:r>
      <w:hyperlink r:id="rId24" w:history="1">
        <w:r w:rsidR="005A176D" w:rsidRPr="009636C7">
          <w:rPr>
            <w:rStyle w:val="Hypertextovprepojenie"/>
          </w:rPr>
          <w:t>https://labelyourdata.com/articles/what-is-dataset-in-machine-learning</w:t>
        </w:r>
      </w:hyperlink>
      <w:r w:rsidR="00982A00" w:rsidRPr="00982A00">
        <w:t>&gt;</w:t>
      </w:r>
      <w:r w:rsidR="005A176D">
        <w:t>.</w:t>
      </w:r>
    </w:p>
    <w:p w14:paraId="5C7195DB" w14:textId="38776C2D" w:rsidR="007535AF" w:rsidRDefault="007535AF" w:rsidP="00982A00">
      <w:pPr>
        <w:pStyle w:val="Odsekzoznamu"/>
        <w:numPr>
          <w:ilvl w:val="0"/>
          <w:numId w:val="35"/>
        </w:numPr>
      </w:pPr>
      <w:r>
        <w:t>KEIJSERS</w:t>
      </w:r>
      <w:r w:rsidR="00815B90">
        <w:t>, N.L.W.</w:t>
      </w:r>
      <w:r>
        <w:t>,</w:t>
      </w:r>
      <w:r w:rsidR="0016503D">
        <w:t xml:space="preserve"> </w:t>
      </w:r>
      <w:proofErr w:type="spellStart"/>
      <w:r w:rsidR="0016503D" w:rsidRPr="0016503D">
        <w:t>Encyclopedia</w:t>
      </w:r>
      <w:proofErr w:type="spellEnd"/>
      <w:r w:rsidR="0016503D" w:rsidRPr="0016503D">
        <w:t xml:space="preserve"> of </w:t>
      </w:r>
      <w:proofErr w:type="spellStart"/>
      <w:r w:rsidR="0016503D" w:rsidRPr="0016503D">
        <w:t>Movement</w:t>
      </w:r>
      <w:proofErr w:type="spellEnd"/>
      <w:r w:rsidR="0016503D" w:rsidRPr="0016503D">
        <w:t xml:space="preserve"> </w:t>
      </w:r>
      <w:proofErr w:type="spellStart"/>
      <w:r w:rsidR="0016503D" w:rsidRPr="0016503D">
        <w:t>Disorders</w:t>
      </w:r>
      <w:proofErr w:type="spellEnd"/>
      <w:r w:rsidR="0016503D">
        <w:t xml:space="preserve">, 2010, </w:t>
      </w:r>
      <w:r w:rsidR="0016503D" w:rsidRPr="0016503D">
        <w:t>[</w:t>
      </w:r>
      <w:r w:rsidR="0016503D">
        <w:t>online</w:t>
      </w:r>
      <w:r w:rsidR="0016503D" w:rsidRPr="0016503D">
        <w:t>]</w:t>
      </w:r>
      <w:r w:rsidR="0016503D">
        <w:t xml:space="preserve">, </w:t>
      </w:r>
      <w:r w:rsidR="0016503D" w:rsidRPr="00982A00">
        <w:t>[</w:t>
      </w:r>
      <w:r w:rsidR="0016503D">
        <w:t>cit. 2024-04-0</w:t>
      </w:r>
      <w:r w:rsidR="0016503D">
        <w:t>4</w:t>
      </w:r>
      <w:r w:rsidR="0016503D" w:rsidRPr="00982A00">
        <w:t>]</w:t>
      </w:r>
      <w:r w:rsidR="0016503D">
        <w:t xml:space="preserve">, Dostupné na internete </w:t>
      </w:r>
      <w:r>
        <w:t>&lt;</w:t>
      </w:r>
      <w:hyperlink r:id="rId25" w:history="1">
        <w:r w:rsidRPr="00E03116">
          <w:rPr>
            <w:rStyle w:val="Hypertextovprepojenie"/>
          </w:rPr>
          <w:t>https://www.sciencedirect.com/topics/neuroscience/neural-network</w:t>
        </w:r>
      </w:hyperlink>
      <w:r w:rsidRPr="007535AF">
        <w:t>&gt;</w:t>
      </w:r>
    </w:p>
    <w:p w14:paraId="10A27BDD" w14:textId="6034FEB7" w:rsidR="00D3145E" w:rsidRDefault="00D3145E" w:rsidP="00982A00">
      <w:pPr>
        <w:pStyle w:val="Odsekzoznamu"/>
        <w:numPr>
          <w:ilvl w:val="0"/>
          <w:numId w:val="35"/>
        </w:numPr>
      </w:pPr>
      <w:r>
        <w:t xml:space="preserve">IBM, </w:t>
      </w:r>
      <w:proofErr w:type="spellStart"/>
      <w:r>
        <w:t>What</w:t>
      </w:r>
      <w:proofErr w:type="spellEnd"/>
      <w:r>
        <w:t xml:space="preserve"> </w:t>
      </w:r>
      <w:proofErr w:type="spellStart"/>
      <w:r>
        <w:t>is</w:t>
      </w:r>
      <w:proofErr w:type="spellEnd"/>
      <w:r>
        <w:t xml:space="preserve"> </w:t>
      </w:r>
      <w:proofErr w:type="spellStart"/>
      <w:r>
        <w:t>Computer</w:t>
      </w:r>
      <w:proofErr w:type="spellEnd"/>
      <w:r>
        <w:t xml:space="preserve"> </w:t>
      </w:r>
      <w:proofErr w:type="spellStart"/>
      <w:r>
        <w:t>Vision</w:t>
      </w:r>
      <w:proofErr w:type="spellEnd"/>
      <w:r>
        <w:t xml:space="preserve">, </w:t>
      </w:r>
      <w:r w:rsidRPr="00D3145E">
        <w:t>[</w:t>
      </w:r>
      <w:r>
        <w:t>online</w:t>
      </w:r>
      <w:r w:rsidRPr="00D3145E">
        <w:t>]</w:t>
      </w:r>
      <w:r>
        <w:t xml:space="preserve">, </w:t>
      </w:r>
      <w:r w:rsidRPr="00D3145E">
        <w:t>[</w:t>
      </w:r>
      <w:r>
        <w:t>cit. 2024-01-</w:t>
      </w:r>
      <w:r w:rsidR="003D7175">
        <w:t>29</w:t>
      </w:r>
      <w:r w:rsidRPr="00D3145E">
        <w:t>]</w:t>
      </w:r>
      <w:r>
        <w:t xml:space="preserve"> Dostupné na internete: </w:t>
      </w:r>
      <w:r w:rsidR="00215FB3">
        <w:t xml:space="preserve">    </w:t>
      </w:r>
      <w:r>
        <w:t>&lt;</w:t>
      </w:r>
      <w:r w:rsidRPr="00D3145E">
        <w:t xml:space="preserve"> </w:t>
      </w:r>
      <w:hyperlink r:id="rId26" w:history="1">
        <w:r w:rsidRPr="009636C7">
          <w:rPr>
            <w:rStyle w:val="Hypertextovprepojenie"/>
          </w:rPr>
          <w:t>https://www.ibm.com/topics/computer-vision</w:t>
        </w:r>
      </w:hyperlink>
      <w:r w:rsidRPr="00D3145E">
        <w:t>&gt;</w:t>
      </w:r>
    </w:p>
    <w:p w14:paraId="27B770EA" w14:textId="03624840" w:rsidR="00CE40FF" w:rsidRDefault="00CE40FF" w:rsidP="00CE40FF">
      <w:pPr>
        <w:pStyle w:val="Odsekzoznamu"/>
        <w:numPr>
          <w:ilvl w:val="0"/>
          <w:numId w:val="35"/>
        </w:numPr>
      </w:pPr>
      <w:r w:rsidRPr="00CE40FF">
        <w:t>JIANG, P. et al. [online]. .[</w:t>
      </w:r>
      <w:proofErr w:type="spellStart"/>
      <w:r w:rsidRPr="00CE40FF">
        <w:t>s.l</w:t>
      </w:r>
      <w:proofErr w:type="spellEnd"/>
      <w:r w:rsidRPr="00CE40FF">
        <w:t xml:space="preserve">.]: </w:t>
      </w:r>
      <w:proofErr w:type="spellStart"/>
      <w:r w:rsidRPr="00CE40FF">
        <w:t>Elsevier</w:t>
      </w:r>
      <w:proofErr w:type="spellEnd"/>
      <w:r w:rsidRPr="00CE40FF">
        <w:t xml:space="preserve"> BV, 2022. Dostupné na internete: </w:t>
      </w:r>
      <w:r>
        <w:t>&lt;</w:t>
      </w:r>
      <w:hyperlink r:id="rId27" w:history="1">
        <w:r w:rsidRPr="00EC6CDC">
          <w:rPr>
            <w:rStyle w:val="Hypertextovprepojenie"/>
          </w:rPr>
          <w:t>http://dx.doi.org/10.1016/j.procs.2022.01.135</w:t>
        </w:r>
      </w:hyperlink>
      <w:r w:rsidRPr="001D5B1E">
        <w:t xml:space="preserve"> &gt;</w:t>
      </w:r>
      <w:r>
        <w:t>.</w:t>
      </w:r>
    </w:p>
    <w:p w14:paraId="42295A45" w14:textId="68950CB5" w:rsidR="00857FE7" w:rsidRDefault="00857FE7" w:rsidP="00CE40FF">
      <w:pPr>
        <w:pStyle w:val="Odsekzoznamu"/>
        <w:numPr>
          <w:ilvl w:val="0"/>
          <w:numId w:val="35"/>
        </w:numPr>
      </w:pPr>
      <w:r>
        <w:t xml:space="preserve">THATTE, A., </w:t>
      </w:r>
      <w:proofErr w:type="spellStart"/>
      <w:r w:rsidRPr="00857FE7">
        <w:t>Evolution</w:t>
      </w:r>
      <w:proofErr w:type="spellEnd"/>
      <w:r w:rsidRPr="00857FE7">
        <w:t xml:space="preserve"> of YOLO — YOLO </w:t>
      </w:r>
      <w:proofErr w:type="spellStart"/>
      <w:r w:rsidRPr="00857FE7">
        <w:t>version</w:t>
      </w:r>
      <w:proofErr w:type="spellEnd"/>
      <w:r w:rsidRPr="00857FE7">
        <w:t xml:space="preserve"> 1</w:t>
      </w:r>
      <w:r>
        <w:t xml:space="preserve">, </w:t>
      </w:r>
      <w:r w:rsidR="00D55975" w:rsidRPr="00D55975">
        <w:t>[</w:t>
      </w:r>
      <w:r w:rsidR="00D55975">
        <w:t>cit. 2024-01-26</w:t>
      </w:r>
      <w:r w:rsidR="00D55975" w:rsidRPr="00D55975">
        <w:t>]</w:t>
      </w:r>
      <w:r w:rsidR="00D55975">
        <w:t xml:space="preserve"> Dostupné na internete:</w:t>
      </w:r>
    </w:p>
    <w:p w14:paraId="120ECF17" w14:textId="3D80F567" w:rsidR="00D55975" w:rsidRDefault="00D55975" w:rsidP="00D55975">
      <w:pPr>
        <w:pStyle w:val="Odsekzoznamu"/>
        <w:ind w:left="644"/>
      </w:pPr>
      <w:r>
        <w:t>&lt;</w:t>
      </w:r>
      <w:hyperlink r:id="rId28" w:history="1">
        <w:r w:rsidRPr="001C5166">
          <w:rPr>
            <w:rStyle w:val="Hypertextovprepojenie"/>
          </w:rPr>
          <w:t>https://towardsdatascience.com/evolution-of-yolo-yolo-version-1-afb8af302bd2</w:t>
        </w:r>
      </w:hyperlink>
      <w:r w:rsidRPr="001D5B1E">
        <w:t>&gt;</w:t>
      </w:r>
      <w:r>
        <w:t>.</w:t>
      </w:r>
    </w:p>
    <w:p w14:paraId="49FC5027" w14:textId="7A73B53F" w:rsidR="0005262A" w:rsidRDefault="0005262A" w:rsidP="0005262A">
      <w:pPr>
        <w:pStyle w:val="Odsekzoznamu"/>
        <w:numPr>
          <w:ilvl w:val="0"/>
          <w:numId w:val="35"/>
        </w:numPr>
      </w:pPr>
      <w:r>
        <w:t xml:space="preserve">MAMDRON, </w:t>
      </w:r>
      <w:r w:rsidRPr="0005262A">
        <w:t>[</w:t>
      </w:r>
      <w:r>
        <w:t>online</w:t>
      </w:r>
      <w:r w:rsidRPr="0005262A">
        <w:t>]</w:t>
      </w:r>
      <w:r>
        <w:t xml:space="preserve">, </w:t>
      </w:r>
      <w:r w:rsidRPr="0005262A">
        <w:t>[</w:t>
      </w:r>
      <w:r>
        <w:t>cit. 2024-01-26</w:t>
      </w:r>
      <w:r w:rsidRPr="0005262A">
        <w:t>]</w:t>
      </w:r>
      <w:r>
        <w:t xml:space="preserve"> Dostupné na internete:</w:t>
      </w:r>
    </w:p>
    <w:p w14:paraId="2FACDC73" w14:textId="3ACC77DA" w:rsidR="0005262A" w:rsidRDefault="0005262A" w:rsidP="0005262A">
      <w:pPr>
        <w:pStyle w:val="Odsekzoznamu"/>
        <w:ind w:left="644"/>
      </w:pPr>
      <w:r>
        <w:t>&lt;</w:t>
      </w:r>
      <w:hyperlink r:id="rId29" w:history="1">
        <w:r w:rsidRPr="001C5166">
          <w:rPr>
            <w:rStyle w:val="Hypertextovprepojenie"/>
          </w:rPr>
          <w:t>https://mamdron.sk/legislativa/</w:t>
        </w:r>
      </w:hyperlink>
      <w:r w:rsidRPr="0005262A">
        <w:t>&gt;</w:t>
      </w:r>
      <w:r>
        <w:t>.</w:t>
      </w:r>
    </w:p>
    <w:p w14:paraId="0DC2EDD6" w14:textId="3F262F18" w:rsidR="00B772D1" w:rsidRDefault="0088685A" w:rsidP="00B772D1">
      <w:pPr>
        <w:pStyle w:val="Odsekzoznamu"/>
        <w:numPr>
          <w:ilvl w:val="0"/>
          <w:numId w:val="35"/>
        </w:numPr>
      </w:pPr>
      <w:r>
        <w:t>RUCKÝ</w:t>
      </w:r>
      <w:r w:rsidR="00B772D1">
        <w:t xml:space="preserve">, </w:t>
      </w:r>
      <w:r>
        <w:t>D</w:t>
      </w:r>
      <w:r w:rsidR="00B772D1">
        <w:t>.,</w:t>
      </w:r>
      <w:r w:rsidR="00276FC9">
        <w:t xml:space="preserve"> </w:t>
      </w:r>
      <w:r w:rsidR="00276FC9" w:rsidRPr="00276FC9">
        <w:t xml:space="preserve">Počítačové </w:t>
      </w:r>
      <w:proofErr w:type="spellStart"/>
      <w:r w:rsidR="00276FC9" w:rsidRPr="00276FC9">
        <w:t>vid</w:t>
      </w:r>
      <w:r>
        <w:t>ění</w:t>
      </w:r>
      <w:proofErr w:type="spellEnd"/>
      <w:r w:rsidR="00276FC9">
        <w:t>,</w:t>
      </w:r>
      <w:r>
        <w:t xml:space="preserve"> 2010,</w:t>
      </w:r>
      <w:r w:rsidR="00B772D1">
        <w:t xml:space="preserve"> </w:t>
      </w:r>
      <w:r w:rsidR="00B772D1" w:rsidRPr="00B772D1">
        <w:t>[</w:t>
      </w:r>
      <w:r w:rsidR="00B772D1">
        <w:t>online</w:t>
      </w:r>
      <w:r w:rsidR="00B772D1" w:rsidRPr="00B772D1">
        <w:t>]</w:t>
      </w:r>
      <w:r w:rsidR="00B772D1">
        <w:t xml:space="preserve">, </w:t>
      </w:r>
      <w:r w:rsidR="00B772D1" w:rsidRPr="00B772D1">
        <w:t>[</w:t>
      </w:r>
      <w:r w:rsidR="00B772D1">
        <w:t>cit 2024-01-28</w:t>
      </w:r>
      <w:r w:rsidR="00B772D1" w:rsidRPr="00B772D1">
        <w:t>]</w:t>
      </w:r>
      <w:r w:rsidR="0040238A">
        <w:t xml:space="preserve"> Dostupné na:</w:t>
      </w:r>
    </w:p>
    <w:p w14:paraId="4F857AFB" w14:textId="353EFCAC" w:rsidR="003B17FB" w:rsidRDefault="0040238A" w:rsidP="003B17FB">
      <w:pPr>
        <w:pStyle w:val="Odsekzoznamu"/>
        <w:ind w:left="644"/>
      </w:pPr>
      <w:r w:rsidRPr="0040238A">
        <w:t>&lt;</w:t>
      </w:r>
      <w:hyperlink r:id="rId30" w:history="1">
        <w:r w:rsidR="0088685A" w:rsidRPr="009636C7">
          <w:rPr>
            <w:rStyle w:val="Hypertextovprepojenie"/>
            <w:rFonts w:cs="Times New Roman"/>
            <w:szCs w:val="24"/>
            <w:shd w:val="clear" w:color="auto" w:fill="F9F9F9"/>
          </w:rPr>
          <w:t>https://theses.cz/id/tesxyw/</w:t>
        </w:r>
      </w:hyperlink>
      <w:r w:rsidRPr="0040238A">
        <w:t>&gt;</w:t>
      </w:r>
    </w:p>
    <w:p w14:paraId="22D56BE4" w14:textId="753D0CB8" w:rsidR="003B17FB" w:rsidRDefault="003B17FB" w:rsidP="003B17FB">
      <w:pPr>
        <w:pStyle w:val="Odsekzoznamu"/>
        <w:numPr>
          <w:ilvl w:val="0"/>
          <w:numId w:val="35"/>
        </w:numPr>
      </w:pPr>
      <w:r>
        <w:t xml:space="preserve">IBM, </w:t>
      </w:r>
      <w:proofErr w:type="spellStart"/>
      <w:r w:rsidRPr="003B17FB">
        <w:t>What</w:t>
      </w:r>
      <w:proofErr w:type="spellEnd"/>
      <w:r w:rsidRPr="003B17FB">
        <w:t xml:space="preserve"> </w:t>
      </w:r>
      <w:proofErr w:type="spellStart"/>
      <w:r w:rsidRPr="003B17FB">
        <w:t>is</w:t>
      </w:r>
      <w:proofErr w:type="spellEnd"/>
      <w:r w:rsidRPr="003B17FB">
        <w:t xml:space="preserve"> a </w:t>
      </w:r>
      <w:proofErr w:type="spellStart"/>
      <w:r w:rsidRPr="003B17FB">
        <w:t>neural</w:t>
      </w:r>
      <w:proofErr w:type="spellEnd"/>
      <w:r w:rsidRPr="003B17FB">
        <w:t xml:space="preserve"> </w:t>
      </w:r>
      <w:proofErr w:type="spellStart"/>
      <w:r w:rsidRPr="003B17FB">
        <w:t>network</w:t>
      </w:r>
      <w:proofErr w:type="spellEnd"/>
      <w:r w:rsidRPr="003B17FB">
        <w:t>?</w:t>
      </w:r>
      <w:r>
        <w:t xml:space="preserve">, </w:t>
      </w:r>
      <w:r w:rsidRPr="003B17FB">
        <w:t>[</w:t>
      </w:r>
      <w:r>
        <w:t>online</w:t>
      </w:r>
      <w:r w:rsidRPr="003B17FB">
        <w:t>]</w:t>
      </w:r>
      <w:r>
        <w:t xml:space="preserve">, </w:t>
      </w:r>
      <w:r w:rsidRPr="003B17FB">
        <w:t>[</w:t>
      </w:r>
      <w:r>
        <w:t>cit: 2024-01-28</w:t>
      </w:r>
      <w:r w:rsidRPr="003B17FB">
        <w:t>]</w:t>
      </w:r>
      <w:r>
        <w:t xml:space="preserve"> Dostupné na:</w:t>
      </w:r>
    </w:p>
    <w:p w14:paraId="3AE487FC" w14:textId="01546A53" w:rsidR="003B17FB" w:rsidRDefault="003B17FB" w:rsidP="003B17FB">
      <w:pPr>
        <w:pStyle w:val="Odsekzoznamu"/>
        <w:ind w:left="644"/>
      </w:pPr>
      <w:r>
        <w:t>&lt;</w:t>
      </w:r>
      <w:hyperlink r:id="rId31" w:history="1">
        <w:r w:rsidR="00726782" w:rsidRPr="00481B5A">
          <w:rPr>
            <w:rStyle w:val="Hypertextovprepojenie"/>
          </w:rPr>
          <w:t>https://www.ibm.com/topics/neural-networks</w:t>
        </w:r>
      </w:hyperlink>
      <w:r w:rsidRPr="003B17FB">
        <w:t>&gt;</w:t>
      </w:r>
    </w:p>
    <w:p w14:paraId="577430D3" w14:textId="3DA223CC" w:rsidR="003B17FB" w:rsidRDefault="00314D0A" w:rsidP="00E00998">
      <w:pPr>
        <w:pStyle w:val="Odsekzoznamu"/>
        <w:numPr>
          <w:ilvl w:val="0"/>
          <w:numId w:val="35"/>
        </w:numPr>
      </w:pPr>
      <w:r>
        <w:t xml:space="preserve">OPENAI, </w:t>
      </w:r>
      <w:r w:rsidRPr="00314D0A">
        <w:t>CHATGPT, [</w:t>
      </w:r>
      <w:r>
        <w:t>online</w:t>
      </w:r>
      <w:r w:rsidRPr="00314D0A">
        <w:t>]</w:t>
      </w:r>
      <w:r>
        <w:t>,</w:t>
      </w:r>
      <w:r w:rsidRPr="00314D0A">
        <w:t xml:space="preserve"> [cit: 2024-01-28]</w:t>
      </w:r>
    </w:p>
    <w:p w14:paraId="2302FEAC" w14:textId="22CB2C6D" w:rsidR="00E00998" w:rsidRDefault="00E00998" w:rsidP="00E00998">
      <w:pPr>
        <w:pStyle w:val="Odsekzoznamu"/>
        <w:numPr>
          <w:ilvl w:val="0"/>
          <w:numId w:val="35"/>
        </w:numPr>
      </w:pPr>
      <w:r>
        <w:t xml:space="preserve">MAYANAK, M. </w:t>
      </w:r>
      <w:proofErr w:type="spellStart"/>
      <w:r w:rsidRPr="00E00998">
        <w:t>Convolutional</w:t>
      </w:r>
      <w:proofErr w:type="spellEnd"/>
      <w:r w:rsidRPr="00E00998">
        <w:t xml:space="preserve"> </w:t>
      </w:r>
      <w:proofErr w:type="spellStart"/>
      <w:r w:rsidRPr="00E00998">
        <w:t>Neural</w:t>
      </w:r>
      <w:proofErr w:type="spellEnd"/>
      <w:r w:rsidRPr="00E00998">
        <w:t xml:space="preserve"> </w:t>
      </w:r>
      <w:proofErr w:type="spellStart"/>
      <w:r w:rsidRPr="00E00998">
        <w:t>Networks</w:t>
      </w:r>
      <w:proofErr w:type="spellEnd"/>
      <w:r w:rsidRPr="00E00998">
        <w:t xml:space="preserve">, </w:t>
      </w:r>
      <w:proofErr w:type="spellStart"/>
      <w:r w:rsidRPr="00E00998">
        <w:t>Explained</w:t>
      </w:r>
      <w:proofErr w:type="spellEnd"/>
      <w:r>
        <w:t xml:space="preserve">, </w:t>
      </w:r>
      <w:r w:rsidRPr="00E00998">
        <w:t>[</w:t>
      </w:r>
      <w:r>
        <w:t>online</w:t>
      </w:r>
      <w:r w:rsidRPr="00E00998">
        <w:t>]</w:t>
      </w:r>
      <w:r>
        <w:t xml:space="preserve"> </w:t>
      </w:r>
      <w:r w:rsidRPr="00E00998">
        <w:t>[</w:t>
      </w:r>
      <w:r>
        <w:t>cit: 2024-01-28</w:t>
      </w:r>
      <w:r w:rsidRPr="00E00998">
        <w:t>]</w:t>
      </w:r>
      <w:r>
        <w:t xml:space="preserve"> Dostupné na internete:</w:t>
      </w:r>
    </w:p>
    <w:p w14:paraId="607C4713" w14:textId="6EC6CE58" w:rsidR="00E00998" w:rsidRDefault="00E00998" w:rsidP="00E00998">
      <w:pPr>
        <w:pStyle w:val="Odsekzoznamu"/>
        <w:ind w:left="644"/>
      </w:pPr>
      <w:r>
        <w:t>&lt;</w:t>
      </w:r>
      <w:hyperlink r:id="rId32" w:history="1">
        <w:r w:rsidRPr="00481B5A">
          <w:rPr>
            <w:rStyle w:val="Hypertextovprepojenie"/>
          </w:rPr>
          <w:t>https://towardsdatascience.com/convolutional-neural-networks-explained-9cc5188c4939</w:t>
        </w:r>
      </w:hyperlink>
      <w:r w:rsidRPr="00E00998">
        <w:t xml:space="preserve"> &gt;</w:t>
      </w:r>
      <w:r>
        <w:t>.</w:t>
      </w:r>
    </w:p>
    <w:p w14:paraId="4D2937EE" w14:textId="1361B499" w:rsidR="00C97EC4" w:rsidRDefault="00C97EC4" w:rsidP="00C97EC4">
      <w:pPr>
        <w:pStyle w:val="Odsekzoznamu"/>
        <w:numPr>
          <w:ilvl w:val="0"/>
          <w:numId w:val="35"/>
        </w:numPr>
      </w:pPr>
      <w:r>
        <w:t xml:space="preserve">IBM, </w:t>
      </w:r>
      <w:proofErr w:type="spellStart"/>
      <w:r w:rsidR="005C4BF7" w:rsidRPr="005C4BF7">
        <w:t>What</w:t>
      </w:r>
      <w:proofErr w:type="spellEnd"/>
      <w:r w:rsidR="005C4BF7" w:rsidRPr="005C4BF7">
        <w:t xml:space="preserve"> are </w:t>
      </w:r>
      <w:proofErr w:type="spellStart"/>
      <w:r w:rsidR="005C4BF7" w:rsidRPr="005C4BF7">
        <w:t>recurrent</w:t>
      </w:r>
      <w:proofErr w:type="spellEnd"/>
      <w:r w:rsidR="005C4BF7" w:rsidRPr="005C4BF7">
        <w:t xml:space="preserve"> </w:t>
      </w:r>
      <w:proofErr w:type="spellStart"/>
      <w:r w:rsidR="005C4BF7" w:rsidRPr="005C4BF7">
        <w:t>neural</w:t>
      </w:r>
      <w:proofErr w:type="spellEnd"/>
      <w:r w:rsidR="005C4BF7" w:rsidRPr="005C4BF7">
        <w:t xml:space="preserve"> </w:t>
      </w:r>
      <w:proofErr w:type="spellStart"/>
      <w:r w:rsidR="005C4BF7" w:rsidRPr="005C4BF7">
        <w:t>networks</w:t>
      </w:r>
      <w:proofErr w:type="spellEnd"/>
      <w:r w:rsidR="005C4BF7" w:rsidRPr="005C4BF7">
        <w:t>?</w:t>
      </w:r>
      <w:r>
        <w:t xml:space="preserve">, </w:t>
      </w:r>
      <w:r w:rsidRPr="003B17FB">
        <w:t>[</w:t>
      </w:r>
      <w:r>
        <w:t>online</w:t>
      </w:r>
      <w:r w:rsidRPr="003B17FB">
        <w:t>]</w:t>
      </w:r>
      <w:r>
        <w:t xml:space="preserve">, </w:t>
      </w:r>
      <w:r w:rsidRPr="003B17FB">
        <w:t>[</w:t>
      </w:r>
      <w:r>
        <w:t>cit: 2024-01-28</w:t>
      </w:r>
      <w:r w:rsidRPr="003B17FB">
        <w:t>]</w:t>
      </w:r>
      <w:r>
        <w:t xml:space="preserve"> Dostupné na: &lt;</w:t>
      </w:r>
      <w:hyperlink r:id="rId33" w:history="1">
        <w:r w:rsidR="005C4BF7" w:rsidRPr="00481B5A">
          <w:rPr>
            <w:rStyle w:val="Hypertextovprepojenie"/>
          </w:rPr>
          <w:t>https://www.ibm.com/topics/recurrent-neural-networks</w:t>
        </w:r>
      </w:hyperlink>
      <w:r w:rsidRPr="003B17FB">
        <w:t>&gt;</w:t>
      </w:r>
    </w:p>
    <w:p w14:paraId="6779759E" w14:textId="7B981B87" w:rsidR="00CD239D" w:rsidRDefault="00CD239D" w:rsidP="00CD239D">
      <w:pPr>
        <w:pStyle w:val="Odsekzoznamu"/>
        <w:numPr>
          <w:ilvl w:val="0"/>
          <w:numId w:val="35"/>
        </w:numPr>
      </w:pPr>
      <w:r>
        <w:lastRenderedPageBreak/>
        <w:t xml:space="preserve"> BAHETI, P., </w:t>
      </w:r>
      <w:proofErr w:type="spellStart"/>
      <w:r w:rsidRPr="00CD239D">
        <w:t>The</w:t>
      </w:r>
      <w:proofErr w:type="spellEnd"/>
      <w:r w:rsidRPr="00CD239D">
        <w:t xml:space="preserve"> </w:t>
      </w:r>
      <w:proofErr w:type="spellStart"/>
      <w:r w:rsidRPr="00CD239D">
        <w:t>Complete</w:t>
      </w:r>
      <w:proofErr w:type="spellEnd"/>
      <w:r w:rsidRPr="00CD239D">
        <w:t xml:space="preserve"> </w:t>
      </w:r>
      <w:proofErr w:type="spellStart"/>
      <w:r w:rsidRPr="00CD239D">
        <w:t>Guide</w:t>
      </w:r>
      <w:proofErr w:type="spellEnd"/>
      <w:r w:rsidRPr="00CD239D">
        <w:t xml:space="preserve"> to </w:t>
      </w:r>
      <w:proofErr w:type="spellStart"/>
      <w:r w:rsidRPr="00CD239D">
        <w:t>Recurrent</w:t>
      </w:r>
      <w:proofErr w:type="spellEnd"/>
      <w:r w:rsidRPr="00CD239D">
        <w:t xml:space="preserve"> </w:t>
      </w:r>
      <w:proofErr w:type="spellStart"/>
      <w:r w:rsidRPr="00CD239D">
        <w:t>Neural</w:t>
      </w:r>
      <w:proofErr w:type="spellEnd"/>
      <w:r w:rsidRPr="00CD239D">
        <w:t xml:space="preserve"> </w:t>
      </w:r>
      <w:proofErr w:type="spellStart"/>
      <w:r w:rsidRPr="00CD239D">
        <w:t>Networks</w:t>
      </w:r>
      <w:proofErr w:type="spellEnd"/>
      <w:r>
        <w:t xml:space="preserve">, </w:t>
      </w:r>
      <w:r w:rsidRPr="00CD239D">
        <w:t>[</w:t>
      </w:r>
      <w:r>
        <w:t>online</w:t>
      </w:r>
      <w:r w:rsidRPr="00CD239D">
        <w:t>]</w:t>
      </w:r>
      <w:r>
        <w:t xml:space="preserve">, </w:t>
      </w:r>
      <w:r w:rsidRPr="00CD239D">
        <w:t>[</w:t>
      </w:r>
      <w:r>
        <w:t>cit: 2024-01-28</w:t>
      </w:r>
      <w:r w:rsidRPr="00CD239D">
        <w:t>]</w:t>
      </w:r>
      <w:r>
        <w:t>, Dostupné na internete: &lt;</w:t>
      </w:r>
      <w:hyperlink r:id="rId34" w:history="1">
        <w:r w:rsidR="00600867" w:rsidRPr="00693498">
          <w:rPr>
            <w:rStyle w:val="Hypertextovprepojenie"/>
          </w:rPr>
          <w:t>https://www.v7labs.com/blog/recurrent-neural-networks-guide</w:t>
        </w:r>
      </w:hyperlink>
      <w:r w:rsidRPr="00CD239D">
        <w:t xml:space="preserve"> &gt;</w:t>
      </w:r>
      <w:r>
        <w:t>.</w:t>
      </w:r>
    </w:p>
    <w:p w14:paraId="53624339" w14:textId="7BB1D437" w:rsidR="00673DE5" w:rsidRDefault="00973C3C" w:rsidP="00CD239D">
      <w:pPr>
        <w:pStyle w:val="Odsekzoznamu"/>
        <w:numPr>
          <w:ilvl w:val="0"/>
          <w:numId w:val="35"/>
        </w:numPr>
      </w:pPr>
      <w:r>
        <w:t>RAHMAN</w:t>
      </w:r>
      <w:r w:rsidR="00673DE5" w:rsidRPr="00673DE5">
        <w:t xml:space="preserve">, </w:t>
      </w:r>
      <w:r>
        <w:t>M</w:t>
      </w:r>
      <w:r w:rsidR="00673DE5" w:rsidRPr="00673DE5">
        <w:t>,</w:t>
      </w:r>
      <w:r>
        <w:t xml:space="preserve"> et al</w:t>
      </w:r>
      <w:r w:rsidR="00673DE5" w:rsidRPr="00673DE5">
        <w:t xml:space="preserve">. (2021). A </w:t>
      </w:r>
      <w:proofErr w:type="spellStart"/>
      <w:r w:rsidR="00673DE5" w:rsidRPr="00673DE5">
        <w:t>Comparative</w:t>
      </w:r>
      <w:proofErr w:type="spellEnd"/>
      <w:r w:rsidR="00673DE5" w:rsidRPr="00673DE5">
        <w:t xml:space="preserve"> Study on </w:t>
      </w:r>
      <w:proofErr w:type="spellStart"/>
      <w:r w:rsidR="00673DE5" w:rsidRPr="00673DE5">
        <w:t>Application</w:t>
      </w:r>
      <w:proofErr w:type="spellEnd"/>
      <w:r w:rsidR="00673DE5" w:rsidRPr="00673DE5">
        <w:t xml:space="preserve"> of </w:t>
      </w:r>
      <w:proofErr w:type="spellStart"/>
      <w:r w:rsidR="00673DE5" w:rsidRPr="00673DE5">
        <w:t>Unmanned</w:t>
      </w:r>
      <w:proofErr w:type="spellEnd"/>
      <w:r w:rsidR="00673DE5" w:rsidRPr="00673DE5">
        <w:t xml:space="preserve"> </w:t>
      </w:r>
      <w:proofErr w:type="spellStart"/>
      <w:r w:rsidR="00673DE5" w:rsidRPr="00673DE5">
        <w:t>Aerial</w:t>
      </w:r>
      <w:proofErr w:type="spellEnd"/>
      <w:r w:rsidR="00673DE5" w:rsidRPr="00673DE5">
        <w:t xml:space="preserve"> </w:t>
      </w:r>
      <w:proofErr w:type="spellStart"/>
      <w:r w:rsidR="00673DE5" w:rsidRPr="00673DE5">
        <w:t>Vehicle</w:t>
      </w:r>
      <w:proofErr w:type="spellEnd"/>
      <w:r w:rsidR="00673DE5" w:rsidRPr="00673DE5">
        <w:t xml:space="preserve"> Systems in </w:t>
      </w:r>
      <w:proofErr w:type="spellStart"/>
      <w:r w:rsidR="00673DE5" w:rsidRPr="00673DE5">
        <w:t>Agriculture</w:t>
      </w:r>
      <w:proofErr w:type="spellEnd"/>
      <w:r w:rsidR="00673DE5" w:rsidRPr="00673DE5">
        <w:t xml:space="preserve">. </w:t>
      </w:r>
      <w:proofErr w:type="spellStart"/>
      <w:r w:rsidR="00673DE5" w:rsidRPr="00673DE5">
        <w:t>Agriculture</w:t>
      </w:r>
      <w:proofErr w:type="spellEnd"/>
      <w:r w:rsidR="00673DE5" w:rsidRPr="00673DE5">
        <w:t>. 11. 10.3390/agriculture11010022.</w:t>
      </w:r>
      <w:r w:rsidR="00673DE5">
        <w:t xml:space="preserve"> Dostupné na internete:</w:t>
      </w:r>
    </w:p>
    <w:p w14:paraId="74BFED91" w14:textId="0A939CB5" w:rsidR="00F82858" w:rsidRPr="00EB6C2D" w:rsidRDefault="00673DE5" w:rsidP="002D7EFF">
      <w:pPr>
        <w:pStyle w:val="Odsekzoznamu"/>
        <w:ind w:left="644"/>
      </w:pPr>
      <w:r>
        <w:t>&lt;</w:t>
      </w:r>
      <w:hyperlink r:id="rId35" w:history="1">
        <w:r w:rsidRPr="00B94BF4">
          <w:rPr>
            <w:rStyle w:val="Hypertextovprepojenie"/>
          </w:rPr>
          <w:t>https://www.researchgate.net/publication/348151779_A_Comparative_Study_on_Application_of_Unmanned_Aerial_Vehicle_Systems_in_Agriculture</w:t>
        </w:r>
      </w:hyperlink>
      <w:r w:rsidRPr="00673DE5">
        <w:t xml:space="preserve"> &gt;</w:t>
      </w:r>
      <w:r>
        <w:t xml:space="preserve">. </w:t>
      </w:r>
      <w:bookmarkEnd w:id="41"/>
    </w:p>
    <w:sectPr w:rsidR="00F82858" w:rsidRPr="00EB6C2D" w:rsidSect="002654BF">
      <w:footerReference w:type="even" r:id="rId36"/>
      <w:footerReference w:type="default" r:id="rId37"/>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186D15" w14:textId="77777777" w:rsidR="002654BF" w:rsidRDefault="002654BF" w:rsidP="00CB04FE">
      <w:pPr>
        <w:spacing w:before="0" w:after="0" w:line="240" w:lineRule="auto"/>
      </w:pPr>
      <w:r>
        <w:separator/>
      </w:r>
    </w:p>
  </w:endnote>
  <w:endnote w:type="continuationSeparator" w:id="0">
    <w:p w14:paraId="7DCC31B2" w14:textId="77777777" w:rsidR="002654BF" w:rsidRDefault="002654BF" w:rsidP="00CB04F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0402021"/>
      <w:docPartObj>
        <w:docPartGallery w:val="Page Numbers (Bottom of Page)"/>
        <w:docPartUnique/>
      </w:docPartObj>
    </w:sdtPr>
    <w:sdtContent>
      <w:p w14:paraId="2ECAD4D4" w14:textId="77777777" w:rsidR="002E434E" w:rsidRDefault="00000000">
        <w:pPr>
          <w:pStyle w:val="Pta"/>
          <w:jc w:val="right"/>
        </w:pPr>
      </w:p>
    </w:sdtContent>
  </w:sdt>
  <w:p w14:paraId="365395AB" w14:textId="77777777" w:rsidR="002E434E" w:rsidRDefault="002E434E">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74D11" w14:textId="77777777" w:rsidR="002E434E" w:rsidRDefault="002E434E">
    <w:pPr>
      <w:pStyle w:val="Pta"/>
      <w:jc w:val="right"/>
    </w:pPr>
  </w:p>
  <w:p w14:paraId="77145E30" w14:textId="77777777" w:rsidR="002E434E" w:rsidRDefault="002E434E">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1430872"/>
      <w:docPartObj>
        <w:docPartGallery w:val="Page Numbers (Bottom of Page)"/>
        <w:docPartUnique/>
      </w:docPartObj>
    </w:sdtPr>
    <w:sdtContent>
      <w:p w14:paraId="19EE8E4B" w14:textId="77777777" w:rsidR="00064C9D" w:rsidRDefault="00064C9D">
        <w:pPr>
          <w:pStyle w:val="Pta"/>
          <w:jc w:val="right"/>
        </w:pPr>
        <w:r>
          <w:fldChar w:fldCharType="begin"/>
        </w:r>
        <w:r>
          <w:instrText>PAGE   \* MERGEFORMAT</w:instrText>
        </w:r>
        <w:r>
          <w:fldChar w:fldCharType="separate"/>
        </w:r>
        <w:r>
          <w:t>2</w:t>
        </w:r>
        <w:r>
          <w:fldChar w:fldCharType="end"/>
        </w:r>
      </w:p>
    </w:sdtContent>
  </w:sdt>
  <w:p w14:paraId="6FD5A451" w14:textId="77777777" w:rsidR="00064C9D" w:rsidRDefault="00064C9D">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6604120"/>
      <w:docPartObj>
        <w:docPartGallery w:val="Page Numbers (Bottom of Page)"/>
        <w:docPartUnique/>
      </w:docPartObj>
    </w:sdtPr>
    <w:sdtContent>
      <w:p w14:paraId="109E4C05" w14:textId="77777777" w:rsidR="00064C9D" w:rsidRDefault="00064C9D">
        <w:pPr>
          <w:pStyle w:val="Pta"/>
          <w:jc w:val="right"/>
        </w:pPr>
        <w:r>
          <w:fldChar w:fldCharType="begin"/>
        </w:r>
        <w:r>
          <w:instrText>PAGE   \* MERGEFORMAT</w:instrText>
        </w:r>
        <w:r>
          <w:fldChar w:fldCharType="separate"/>
        </w:r>
        <w:r>
          <w:t>2</w:t>
        </w:r>
        <w:r>
          <w:fldChar w:fldCharType="end"/>
        </w:r>
      </w:p>
    </w:sdtContent>
  </w:sdt>
  <w:p w14:paraId="23D70541" w14:textId="77777777" w:rsidR="00064C9D" w:rsidRDefault="00064C9D">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2B4F81" w14:textId="77777777" w:rsidR="002654BF" w:rsidRDefault="002654BF" w:rsidP="00CB04FE">
      <w:pPr>
        <w:spacing w:before="0" w:after="0" w:line="240" w:lineRule="auto"/>
      </w:pPr>
      <w:r>
        <w:separator/>
      </w:r>
    </w:p>
  </w:footnote>
  <w:footnote w:type="continuationSeparator" w:id="0">
    <w:p w14:paraId="619AE7AD" w14:textId="77777777" w:rsidR="002654BF" w:rsidRDefault="002654BF" w:rsidP="00CB04F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4FA2"/>
    <w:multiLevelType w:val="hybridMultilevel"/>
    <w:tmpl w:val="BE5A09AE"/>
    <w:lvl w:ilvl="0" w:tplc="31BC4E3C">
      <w:start w:val="1"/>
      <w:numFmt w:val="bullet"/>
      <w:lvlText w:val="-"/>
      <w:lvlJc w:val="left"/>
      <w:pPr>
        <w:ind w:left="1080" w:hanging="360"/>
      </w:pPr>
      <w:rPr>
        <w:rFonts w:ascii="Times New Roman" w:eastAsiaTheme="minorHAnsi" w:hAnsi="Times New Roman"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 w15:restartNumberingAfterBreak="0">
    <w:nsid w:val="02856284"/>
    <w:multiLevelType w:val="hybridMultilevel"/>
    <w:tmpl w:val="E542B2B6"/>
    <w:lvl w:ilvl="0" w:tplc="7F0A2DB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A701A46"/>
    <w:multiLevelType w:val="hybridMultilevel"/>
    <w:tmpl w:val="2BC4545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C030C7E"/>
    <w:multiLevelType w:val="hybridMultilevel"/>
    <w:tmpl w:val="E7ECDDE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0C43179A"/>
    <w:multiLevelType w:val="hybridMultilevel"/>
    <w:tmpl w:val="C1CC30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1C5DF6"/>
    <w:multiLevelType w:val="hybridMultilevel"/>
    <w:tmpl w:val="D340CE9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100B3940"/>
    <w:multiLevelType w:val="hybridMultilevel"/>
    <w:tmpl w:val="37228196"/>
    <w:lvl w:ilvl="0" w:tplc="A394FDB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3B82121"/>
    <w:multiLevelType w:val="hybridMultilevel"/>
    <w:tmpl w:val="3B00CEE6"/>
    <w:lvl w:ilvl="0" w:tplc="4AF646C6">
      <w:start w:val="1"/>
      <w:numFmt w:val="decimal"/>
      <w:lvlText w:val="%1."/>
      <w:lvlJc w:val="left"/>
      <w:pPr>
        <w:ind w:left="1800" w:hanging="360"/>
      </w:pPr>
      <w:rPr>
        <w:rFonts w:hint="default"/>
      </w:r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8" w15:restartNumberingAfterBreak="0">
    <w:nsid w:val="157133D9"/>
    <w:multiLevelType w:val="hybridMultilevel"/>
    <w:tmpl w:val="97B8F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D66093"/>
    <w:multiLevelType w:val="hybridMultilevel"/>
    <w:tmpl w:val="0D84CF2A"/>
    <w:lvl w:ilvl="0" w:tplc="00DA26E8">
      <w:start w:val="1"/>
      <w:numFmt w:val="decimal"/>
      <w:lvlText w:val="%1."/>
      <w:lvlJc w:val="left"/>
      <w:pPr>
        <w:ind w:left="1004" w:hanging="360"/>
      </w:pPr>
      <w:rPr>
        <w:rFonts w:hint="default"/>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1B5B164D"/>
    <w:multiLevelType w:val="hybridMultilevel"/>
    <w:tmpl w:val="68F623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912E44"/>
    <w:multiLevelType w:val="hybridMultilevel"/>
    <w:tmpl w:val="6548D9AE"/>
    <w:lvl w:ilvl="0" w:tplc="041B000F">
      <w:start w:val="1"/>
      <w:numFmt w:val="decimal"/>
      <w:lvlText w:val="%1."/>
      <w:lvlJc w:val="left"/>
      <w:pPr>
        <w:ind w:left="644" w:hanging="360"/>
      </w:pPr>
      <w:rPr>
        <w:rFonts w:hint="default"/>
      </w:rPr>
    </w:lvl>
    <w:lvl w:ilvl="1" w:tplc="041B0019" w:tentative="1">
      <w:start w:val="1"/>
      <w:numFmt w:val="lowerLetter"/>
      <w:lvlText w:val="%2."/>
      <w:lvlJc w:val="left"/>
      <w:pPr>
        <w:ind w:left="1364" w:hanging="360"/>
      </w:pPr>
    </w:lvl>
    <w:lvl w:ilvl="2" w:tplc="041B001B" w:tentative="1">
      <w:start w:val="1"/>
      <w:numFmt w:val="lowerRoman"/>
      <w:lvlText w:val="%3."/>
      <w:lvlJc w:val="right"/>
      <w:pPr>
        <w:ind w:left="2084" w:hanging="180"/>
      </w:pPr>
    </w:lvl>
    <w:lvl w:ilvl="3" w:tplc="041B000F" w:tentative="1">
      <w:start w:val="1"/>
      <w:numFmt w:val="decimal"/>
      <w:lvlText w:val="%4."/>
      <w:lvlJc w:val="left"/>
      <w:pPr>
        <w:ind w:left="2804" w:hanging="360"/>
      </w:pPr>
    </w:lvl>
    <w:lvl w:ilvl="4" w:tplc="041B0019" w:tentative="1">
      <w:start w:val="1"/>
      <w:numFmt w:val="lowerLetter"/>
      <w:lvlText w:val="%5."/>
      <w:lvlJc w:val="left"/>
      <w:pPr>
        <w:ind w:left="3524" w:hanging="360"/>
      </w:pPr>
    </w:lvl>
    <w:lvl w:ilvl="5" w:tplc="041B001B" w:tentative="1">
      <w:start w:val="1"/>
      <w:numFmt w:val="lowerRoman"/>
      <w:lvlText w:val="%6."/>
      <w:lvlJc w:val="right"/>
      <w:pPr>
        <w:ind w:left="4244" w:hanging="180"/>
      </w:pPr>
    </w:lvl>
    <w:lvl w:ilvl="6" w:tplc="041B000F" w:tentative="1">
      <w:start w:val="1"/>
      <w:numFmt w:val="decimal"/>
      <w:lvlText w:val="%7."/>
      <w:lvlJc w:val="left"/>
      <w:pPr>
        <w:ind w:left="4964" w:hanging="360"/>
      </w:pPr>
    </w:lvl>
    <w:lvl w:ilvl="7" w:tplc="041B0019" w:tentative="1">
      <w:start w:val="1"/>
      <w:numFmt w:val="lowerLetter"/>
      <w:lvlText w:val="%8."/>
      <w:lvlJc w:val="left"/>
      <w:pPr>
        <w:ind w:left="5684" w:hanging="360"/>
      </w:pPr>
    </w:lvl>
    <w:lvl w:ilvl="8" w:tplc="041B001B" w:tentative="1">
      <w:start w:val="1"/>
      <w:numFmt w:val="lowerRoman"/>
      <w:lvlText w:val="%9."/>
      <w:lvlJc w:val="right"/>
      <w:pPr>
        <w:ind w:left="6404" w:hanging="180"/>
      </w:pPr>
    </w:lvl>
  </w:abstractNum>
  <w:abstractNum w:abstractNumId="12" w15:restartNumberingAfterBreak="0">
    <w:nsid w:val="21E929E1"/>
    <w:multiLevelType w:val="hybridMultilevel"/>
    <w:tmpl w:val="A810F14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15:restartNumberingAfterBreak="0">
    <w:nsid w:val="22E61A81"/>
    <w:multiLevelType w:val="hybridMultilevel"/>
    <w:tmpl w:val="DAD4855E"/>
    <w:lvl w:ilvl="0" w:tplc="04090001">
      <w:start w:val="1"/>
      <w:numFmt w:val="bullet"/>
      <w:lvlText w:val=""/>
      <w:lvlJc w:val="left"/>
      <w:pPr>
        <w:ind w:left="2845" w:hanging="360"/>
      </w:pPr>
      <w:rPr>
        <w:rFonts w:ascii="Symbol" w:hAnsi="Symbol" w:hint="default"/>
      </w:rPr>
    </w:lvl>
    <w:lvl w:ilvl="1" w:tplc="04090003" w:tentative="1">
      <w:start w:val="1"/>
      <w:numFmt w:val="bullet"/>
      <w:lvlText w:val="o"/>
      <w:lvlJc w:val="left"/>
      <w:pPr>
        <w:ind w:left="3565" w:hanging="360"/>
      </w:pPr>
      <w:rPr>
        <w:rFonts w:ascii="Courier New" w:hAnsi="Courier New" w:cs="Courier New" w:hint="default"/>
      </w:rPr>
    </w:lvl>
    <w:lvl w:ilvl="2" w:tplc="04090005" w:tentative="1">
      <w:start w:val="1"/>
      <w:numFmt w:val="bullet"/>
      <w:lvlText w:val=""/>
      <w:lvlJc w:val="left"/>
      <w:pPr>
        <w:ind w:left="4285" w:hanging="360"/>
      </w:pPr>
      <w:rPr>
        <w:rFonts w:ascii="Wingdings" w:hAnsi="Wingdings" w:hint="default"/>
      </w:rPr>
    </w:lvl>
    <w:lvl w:ilvl="3" w:tplc="04090001" w:tentative="1">
      <w:start w:val="1"/>
      <w:numFmt w:val="bullet"/>
      <w:lvlText w:val=""/>
      <w:lvlJc w:val="left"/>
      <w:pPr>
        <w:ind w:left="5005" w:hanging="360"/>
      </w:pPr>
      <w:rPr>
        <w:rFonts w:ascii="Symbol" w:hAnsi="Symbol" w:hint="default"/>
      </w:rPr>
    </w:lvl>
    <w:lvl w:ilvl="4" w:tplc="04090003" w:tentative="1">
      <w:start w:val="1"/>
      <w:numFmt w:val="bullet"/>
      <w:lvlText w:val="o"/>
      <w:lvlJc w:val="left"/>
      <w:pPr>
        <w:ind w:left="5725" w:hanging="360"/>
      </w:pPr>
      <w:rPr>
        <w:rFonts w:ascii="Courier New" w:hAnsi="Courier New" w:cs="Courier New" w:hint="default"/>
      </w:rPr>
    </w:lvl>
    <w:lvl w:ilvl="5" w:tplc="04090005" w:tentative="1">
      <w:start w:val="1"/>
      <w:numFmt w:val="bullet"/>
      <w:lvlText w:val=""/>
      <w:lvlJc w:val="left"/>
      <w:pPr>
        <w:ind w:left="6445" w:hanging="360"/>
      </w:pPr>
      <w:rPr>
        <w:rFonts w:ascii="Wingdings" w:hAnsi="Wingdings" w:hint="default"/>
      </w:rPr>
    </w:lvl>
    <w:lvl w:ilvl="6" w:tplc="04090001" w:tentative="1">
      <w:start w:val="1"/>
      <w:numFmt w:val="bullet"/>
      <w:lvlText w:val=""/>
      <w:lvlJc w:val="left"/>
      <w:pPr>
        <w:ind w:left="7165" w:hanging="360"/>
      </w:pPr>
      <w:rPr>
        <w:rFonts w:ascii="Symbol" w:hAnsi="Symbol" w:hint="default"/>
      </w:rPr>
    </w:lvl>
    <w:lvl w:ilvl="7" w:tplc="04090003" w:tentative="1">
      <w:start w:val="1"/>
      <w:numFmt w:val="bullet"/>
      <w:lvlText w:val="o"/>
      <w:lvlJc w:val="left"/>
      <w:pPr>
        <w:ind w:left="7885" w:hanging="360"/>
      </w:pPr>
      <w:rPr>
        <w:rFonts w:ascii="Courier New" w:hAnsi="Courier New" w:cs="Courier New" w:hint="default"/>
      </w:rPr>
    </w:lvl>
    <w:lvl w:ilvl="8" w:tplc="04090005" w:tentative="1">
      <w:start w:val="1"/>
      <w:numFmt w:val="bullet"/>
      <w:lvlText w:val=""/>
      <w:lvlJc w:val="left"/>
      <w:pPr>
        <w:ind w:left="8605" w:hanging="360"/>
      </w:pPr>
      <w:rPr>
        <w:rFonts w:ascii="Wingdings" w:hAnsi="Wingdings" w:hint="default"/>
      </w:rPr>
    </w:lvl>
  </w:abstractNum>
  <w:abstractNum w:abstractNumId="14" w15:restartNumberingAfterBreak="0">
    <w:nsid w:val="25BD7C72"/>
    <w:multiLevelType w:val="hybridMultilevel"/>
    <w:tmpl w:val="FA0A12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262E72A5"/>
    <w:multiLevelType w:val="hybridMultilevel"/>
    <w:tmpl w:val="9234816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15:restartNumberingAfterBreak="0">
    <w:nsid w:val="278D7C98"/>
    <w:multiLevelType w:val="hybridMultilevel"/>
    <w:tmpl w:val="3490F378"/>
    <w:lvl w:ilvl="0" w:tplc="041B0001">
      <w:start w:val="1"/>
      <w:numFmt w:val="bullet"/>
      <w:lvlText w:val=""/>
      <w:lvlJc w:val="left"/>
      <w:pPr>
        <w:ind w:left="1004" w:hanging="360"/>
      </w:pPr>
      <w:rPr>
        <w:rFonts w:ascii="Symbol" w:hAnsi="Symbol" w:hint="default"/>
      </w:rPr>
    </w:lvl>
    <w:lvl w:ilvl="1" w:tplc="041B0003">
      <w:start w:val="1"/>
      <w:numFmt w:val="bullet"/>
      <w:lvlText w:val="o"/>
      <w:lvlJc w:val="left"/>
      <w:pPr>
        <w:ind w:left="1724" w:hanging="360"/>
      </w:pPr>
      <w:rPr>
        <w:rFonts w:ascii="Courier New" w:hAnsi="Courier New" w:cs="Courier New" w:hint="default"/>
      </w:rPr>
    </w:lvl>
    <w:lvl w:ilvl="2" w:tplc="041B0005" w:tentative="1">
      <w:start w:val="1"/>
      <w:numFmt w:val="bullet"/>
      <w:lvlText w:val=""/>
      <w:lvlJc w:val="left"/>
      <w:pPr>
        <w:ind w:left="2444" w:hanging="360"/>
      </w:pPr>
      <w:rPr>
        <w:rFonts w:ascii="Wingdings" w:hAnsi="Wingdings" w:hint="default"/>
      </w:rPr>
    </w:lvl>
    <w:lvl w:ilvl="3" w:tplc="041B0001" w:tentative="1">
      <w:start w:val="1"/>
      <w:numFmt w:val="bullet"/>
      <w:lvlText w:val=""/>
      <w:lvlJc w:val="left"/>
      <w:pPr>
        <w:ind w:left="3164" w:hanging="360"/>
      </w:pPr>
      <w:rPr>
        <w:rFonts w:ascii="Symbol" w:hAnsi="Symbol" w:hint="default"/>
      </w:rPr>
    </w:lvl>
    <w:lvl w:ilvl="4" w:tplc="041B0003" w:tentative="1">
      <w:start w:val="1"/>
      <w:numFmt w:val="bullet"/>
      <w:lvlText w:val="o"/>
      <w:lvlJc w:val="left"/>
      <w:pPr>
        <w:ind w:left="3884" w:hanging="360"/>
      </w:pPr>
      <w:rPr>
        <w:rFonts w:ascii="Courier New" w:hAnsi="Courier New" w:cs="Courier New" w:hint="default"/>
      </w:rPr>
    </w:lvl>
    <w:lvl w:ilvl="5" w:tplc="041B0005" w:tentative="1">
      <w:start w:val="1"/>
      <w:numFmt w:val="bullet"/>
      <w:lvlText w:val=""/>
      <w:lvlJc w:val="left"/>
      <w:pPr>
        <w:ind w:left="4604" w:hanging="360"/>
      </w:pPr>
      <w:rPr>
        <w:rFonts w:ascii="Wingdings" w:hAnsi="Wingdings" w:hint="default"/>
      </w:rPr>
    </w:lvl>
    <w:lvl w:ilvl="6" w:tplc="041B0001" w:tentative="1">
      <w:start w:val="1"/>
      <w:numFmt w:val="bullet"/>
      <w:lvlText w:val=""/>
      <w:lvlJc w:val="left"/>
      <w:pPr>
        <w:ind w:left="5324" w:hanging="360"/>
      </w:pPr>
      <w:rPr>
        <w:rFonts w:ascii="Symbol" w:hAnsi="Symbol" w:hint="default"/>
      </w:rPr>
    </w:lvl>
    <w:lvl w:ilvl="7" w:tplc="041B0003" w:tentative="1">
      <w:start w:val="1"/>
      <w:numFmt w:val="bullet"/>
      <w:lvlText w:val="o"/>
      <w:lvlJc w:val="left"/>
      <w:pPr>
        <w:ind w:left="6044" w:hanging="360"/>
      </w:pPr>
      <w:rPr>
        <w:rFonts w:ascii="Courier New" w:hAnsi="Courier New" w:cs="Courier New" w:hint="default"/>
      </w:rPr>
    </w:lvl>
    <w:lvl w:ilvl="8" w:tplc="041B0005" w:tentative="1">
      <w:start w:val="1"/>
      <w:numFmt w:val="bullet"/>
      <w:lvlText w:val=""/>
      <w:lvlJc w:val="left"/>
      <w:pPr>
        <w:ind w:left="6764" w:hanging="360"/>
      </w:pPr>
      <w:rPr>
        <w:rFonts w:ascii="Wingdings" w:hAnsi="Wingdings" w:hint="default"/>
      </w:rPr>
    </w:lvl>
  </w:abstractNum>
  <w:abstractNum w:abstractNumId="17" w15:restartNumberingAfterBreak="0">
    <w:nsid w:val="283E1AA8"/>
    <w:multiLevelType w:val="hybridMultilevel"/>
    <w:tmpl w:val="BC56A0F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2AC62ACE"/>
    <w:multiLevelType w:val="hybridMultilevel"/>
    <w:tmpl w:val="DD34BCFA"/>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15:restartNumberingAfterBreak="0">
    <w:nsid w:val="2E5661E0"/>
    <w:multiLevelType w:val="hybridMultilevel"/>
    <w:tmpl w:val="D5D255D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EA07F58"/>
    <w:multiLevelType w:val="hybridMultilevel"/>
    <w:tmpl w:val="4510FFFA"/>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21" w15:restartNumberingAfterBreak="0">
    <w:nsid w:val="2F8711CC"/>
    <w:multiLevelType w:val="hybridMultilevel"/>
    <w:tmpl w:val="E07C8AE4"/>
    <w:lvl w:ilvl="0" w:tplc="04090001">
      <w:start w:val="1"/>
      <w:numFmt w:val="bullet"/>
      <w:lvlText w:val=""/>
      <w:lvlJc w:val="left"/>
      <w:pPr>
        <w:ind w:left="2904" w:hanging="360"/>
      </w:pPr>
      <w:rPr>
        <w:rFonts w:ascii="Symbol" w:hAnsi="Symbol" w:hint="default"/>
      </w:rPr>
    </w:lvl>
    <w:lvl w:ilvl="1" w:tplc="04090003" w:tentative="1">
      <w:start w:val="1"/>
      <w:numFmt w:val="bullet"/>
      <w:lvlText w:val="o"/>
      <w:lvlJc w:val="left"/>
      <w:pPr>
        <w:ind w:left="3624" w:hanging="360"/>
      </w:pPr>
      <w:rPr>
        <w:rFonts w:ascii="Courier New" w:hAnsi="Courier New" w:cs="Courier New" w:hint="default"/>
      </w:rPr>
    </w:lvl>
    <w:lvl w:ilvl="2" w:tplc="04090005" w:tentative="1">
      <w:start w:val="1"/>
      <w:numFmt w:val="bullet"/>
      <w:lvlText w:val=""/>
      <w:lvlJc w:val="left"/>
      <w:pPr>
        <w:ind w:left="4344" w:hanging="360"/>
      </w:pPr>
      <w:rPr>
        <w:rFonts w:ascii="Wingdings" w:hAnsi="Wingdings" w:hint="default"/>
      </w:rPr>
    </w:lvl>
    <w:lvl w:ilvl="3" w:tplc="04090001" w:tentative="1">
      <w:start w:val="1"/>
      <w:numFmt w:val="bullet"/>
      <w:lvlText w:val=""/>
      <w:lvlJc w:val="left"/>
      <w:pPr>
        <w:ind w:left="5064" w:hanging="360"/>
      </w:pPr>
      <w:rPr>
        <w:rFonts w:ascii="Symbol" w:hAnsi="Symbol" w:hint="default"/>
      </w:rPr>
    </w:lvl>
    <w:lvl w:ilvl="4" w:tplc="04090003" w:tentative="1">
      <w:start w:val="1"/>
      <w:numFmt w:val="bullet"/>
      <w:lvlText w:val="o"/>
      <w:lvlJc w:val="left"/>
      <w:pPr>
        <w:ind w:left="5784" w:hanging="360"/>
      </w:pPr>
      <w:rPr>
        <w:rFonts w:ascii="Courier New" w:hAnsi="Courier New" w:cs="Courier New" w:hint="default"/>
      </w:rPr>
    </w:lvl>
    <w:lvl w:ilvl="5" w:tplc="04090005" w:tentative="1">
      <w:start w:val="1"/>
      <w:numFmt w:val="bullet"/>
      <w:lvlText w:val=""/>
      <w:lvlJc w:val="left"/>
      <w:pPr>
        <w:ind w:left="6504" w:hanging="360"/>
      </w:pPr>
      <w:rPr>
        <w:rFonts w:ascii="Wingdings" w:hAnsi="Wingdings" w:hint="default"/>
      </w:rPr>
    </w:lvl>
    <w:lvl w:ilvl="6" w:tplc="04090001" w:tentative="1">
      <w:start w:val="1"/>
      <w:numFmt w:val="bullet"/>
      <w:lvlText w:val=""/>
      <w:lvlJc w:val="left"/>
      <w:pPr>
        <w:ind w:left="7224" w:hanging="360"/>
      </w:pPr>
      <w:rPr>
        <w:rFonts w:ascii="Symbol" w:hAnsi="Symbol" w:hint="default"/>
      </w:rPr>
    </w:lvl>
    <w:lvl w:ilvl="7" w:tplc="04090003" w:tentative="1">
      <w:start w:val="1"/>
      <w:numFmt w:val="bullet"/>
      <w:lvlText w:val="o"/>
      <w:lvlJc w:val="left"/>
      <w:pPr>
        <w:ind w:left="7944" w:hanging="360"/>
      </w:pPr>
      <w:rPr>
        <w:rFonts w:ascii="Courier New" w:hAnsi="Courier New" w:cs="Courier New" w:hint="default"/>
      </w:rPr>
    </w:lvl>
    <w:lvl w:ilvl="8" w:tplc="04090005" w:tentative="1">
      <w:start w:val="1"/>
      <w:numFmt w:val="bullet"/>
      <w:lvlText w:val=""/>
      <w:lvlJc w:val="left"/>
      <w:pPr>
        <w:ind w:left="8664" w:hanging="360"/>
      </w:pPr>
      <w:rPr>
        <w:rFonts w:ascii="Wingdings" w:hAnsi="Wingdings" w:hint="default"/>
      </w:rPr>
    </w:lvl>
  </w:abstractNum>
  <w:abstractNum w:abstractNumId="22" w15:restartNumberingAfterBreak="0">
    <w:nsid w:val="300748C7"/>
    <w:multiLevelType w:val="hybridMultilevel"/>
    <w:tmpl w:val="9D56844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3A145CBF"/>
    <w:multiLevelType w:val="hybridMultilevel"/>
    <w:tmpl w:val="FE6043A6"/>
    <w:lvl w:ilvl="0" w:tplc="5F9EC7B4">
      <w:start w:val="1"/>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3B9F72B0"/>
    <w:multiLevelType w:val="hybridMultilevel"/>
    <w:tmpl w:val="674AD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5E2550"/>
    <w:multiLevelType w:val="hybridMultilevel"/>
    <w:tmpl w:val="1F881CF8"/>
    <w:lvl w:ilvl="0" w:tplc="72E8B81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44000948"/>
    <w:multiLevelType w:val="hybridMultilevel"/>
    <w:tmpl w:val="A3AA2D4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15:restartNumberingAfterBreak="0">
    <w:nsid w:val="44070402"/>
    <w:multiLevelType w:val="hybridMultilevel"/>
    <w:tmpl w:val="DBB090A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15:restartNumberingAfterBreak="0">
    <w:nsid w:val="48971321"/>
    <w:multiLevelType w:val="hybridMultilevel"/>
    <w:tmpl w:val="34F866C6"/>
    <w:lvl w:ilvl="0" w:tplc="041B0001">
      <w:start w:val="1"/>
      <w:numFmt w:val="bullet"/>
      <w:lvlText w:val=""/>
      <w:lvlJc w:val="left"/>
      <w:pPr>
        <w:ind w:left="1425" w:hanging="360"/>
      </w:pPr>
      <w:rPr>
        <w:rFonts w:ascii="Symbol" w:hAnsi="Symbol" w:hint="default"/>
      </w:rPr>
    </w:lvl>
    <w:lvl w:ilvl="1" w:tplc="041B0003" w:tentative="1">
      <w:start w:val="1"/>
      <w:numFmt w:val="bullet"/>
      <w:lvlText w:val="o"/>
      <w:lvlJc w:val="left"/>
      <w:pPr>
        <w:ind w:left="2145" w:hanging="360"/>
      </w:pPr>
      <w:rPr>
        <w:rFonts w:ascii="Courier New" w:hAnsi="Courier New" w:cs="Courier New" w:hint="default"/>
      </w:rPr>
    </w:lvl>
    <w:lvl w:ilvl="2" w:tplc="041B0005" w:tentative="1">
      <w:start w:val="1"/>
      <w:numFmt w:val="bullet"/>
      <w:lvlText w:val=""/>
      <w:lvlJc w:val="left"/>
      <w:pPr>
        <w:ind w:left="2865" w:hanging="360"/>
      </w:pPr>
      <w:rPr>
        <w:rFonts w:ascii="Wingdings" w:hAnsi="Wingdings" w:hint="default"/>
      </w:rPr>
    </w:lvl>
    <w:lvl w:ilvl="3" w:tplc="041B0001" w:tentative="1">
      <w:start w:val="1"/>
      <w:numFmt w:val="bullet"/>
      <w:lvlText w:val=""/>
      <w:lvlJc w:val="left"/>
      <w:pPr>
        <w:ind w:left="3585" w:hanging="360"/>
      </w:pPr>
      <w:rPr>
        <w:rFonts w:ascii="Symbol" w:hAnsi="Symbol" w:hint="default"/>
      </w:rPr>
    </w:lvl>
    <w:lvl w:ilvl="4" w:tplc="041B0003" w:tentative="1">
      <w:start w:val="1"/>
      <w:numFmt w:val="bullet"/>
      <w:lvlText w:val="o"/>
      <w:lvlJc w:val="left"/>
      <w:pPr>
        <w:ind w:left="4305" w:hanging="360"/>
      </w:pPr>
      <w:rPr>
        <w:rFonts w:ascii="Courier New" w:hAnsi="Courier New" w:cs="Courier New" w:hint="default"/>
      </w:rPr>
    </w:lvl>
    <w:lvl w:ilvl="5" w:tplc="041B0005" w:tentative="1">
      <w:start w:val="1"/>
      <w:numFmt w:val="bullet"/>
      <w:lvlText w:val=""/>
      <w:lvlJc w:val="left"/>
      <w:pPr>
        <w:ind w:left="5025" w:hanging="360"/>
      </w:pPr>
      <w:rPr>
        <w:rFonts w:ascii="Wingdings" w:hAnsi="Wingdings" w:hint="default"/>
      </w:rPr>
    </w:lvl>
    <w:lvl w:ilvl="6" w:tplc="041B0001" w:tentative="1">
      <w:start w:val="1"/>
      <w:numFmt w:val="bullet"/>
      <w:lvlText w:val=""/>
      <w:lvlJc w:val="left"/>
      <w:pPr>
        <w:ind w:left="5745" w:hanging="360"/>
      </w:pPr>
      <w:rPr>
        <w:rFonts w:ascii="Symbol" w:hAnsi="Symbol" w:hint="default"/>
      </w:rPr>
    </w:lvl>
    <w:lvl w:ilvl="7" w:tplc="041B0003" w:tentative="1">
      <w:start w:val="1"/>
      <w:numFmt w:val="bullet"/>
      <w:lvlText w:val="o"/>
      <w:lvlJc w:val="left"/>
      <w:pPr>
        <w:ind w:left="6465" w:hanging="360"/>
      </w:pPr>
      <w:rPr>
        <w:rFonts w:ascii="Courier New" w:hAnsi="Courier New" w:cs="Courier New" w:hint="default"/>
      </w:rPr>
    </w:lvl>
    <w:lvl w:ilvl="8" w:tplc="041B0005" w:tentative="1">
      <w:start w:val="1"/>
      <w:numFmt w:val="bullet"/>
      <w:lvlText w:val=""/>
      <w:lvlJc w:val="left"/>
      <w:pPr>
        <w:ind w:left="7185" w:hanging="360"/>
      </w:pPr>
      <w:rPr>
        <w:rFonts w:ascii="Wingdings" w:hAnsi="Wingdings" w:hint="default"/>
      </w:rPr>
    </w:lvl>
  </w:abstractNum>
  <w:abstractNum w:abstractNumId="29" w15:restartNumberingAfterBreak="0">
    <w:nsid w:val="4A7D53FD"/>
    <w:multiLevelType w:val="hybridMultilevel"/>
    <w:tmpl w:val="8D00D51C"/>
    <w:lvl w:ilvl="0" w:tplc="041B0001">
      <w:start w:val="1"/>
      <w:numFmt w:val="bullet"/>
      <w:lvlText w:val=""/>
      <w:lvlJc w:val="left"/>
      <w:pPr>
        <w:ind w:left="1485" w:hanging="360"/>
      </w:pPr>
      <w:rPr>
        <w:rFonts w:ascii="Symbol" w:hAnsi="Symbol" w:hint="default"/>
      </w:rPr>
    </w:lvl>
    <w:lvl w:ilvl="1" w:tplc="041B0003" w:tentative="1">
      <w:start w:val="1"/>
      <w:numFmt w:val="bullet"/>
      <w:lvlText w:val="o"/>
      <w:lvlJc w:val="left"/>
      <w:pPr>
        <w:ind w:left="2205" w:hanging="360"/>
      </w:pPr>
      <w:rPr>
        <w:rFonts w:ascii="Courier New" w:hAnsi="Courier New" w:cs="Courier New" w:hint="default"/>
      </w:rPr>
    </w:lvl>
    <w:lvl w:ilvl="2" w:tplc="041B0005" w:tentative="1">
      <w:start w:val="1"/>
      <w:numFmt w:val="bullet"/>
      <w:lvlText w:val=""/>
      <w:lvlJc w:val="left"/>
      <w:pPr>
        <w:ind w:left="2925" w:hanging="360"/>
      </w:pPr>
      <w:rPr>
        <w:rFonts w:ascii="Wingdings" w:hAnsi="Wingdings" w:hint="default"/>
      </w:rPr>
    </w:lvl>
    <w:lvl w:ilvl="3" w:tplc="041B0001" w:tentative="1">
      <w:start w:val="1"/>
      <w:numFmt w:val="bullet"/>
      <w:lvlText w:val=""/>
      <w:lvlJc w:val="left"/>
      <w:pPr>
        <w:ind w:left="3645" w:hanging="360"/>
      </w:pPr>
      <w:rPr>
        <w:rFonts w:ascii="Symbol" w:hAnsi="Symbol" w:hint="default"/>
      </w:rPr>
    </w:lvl>
    <w:lvl w:ilvl="4" w:tplc="041B0003" w:tentative="1">
      <w:start w:val="1"/>
      <w:numFmt w:val="bullet"/>
      <w:lvlText w:val="o"/>
      <w:lvlJc w:val="left"/>
      <w:pPr>
        <w:ind w:left="4365" w:hanging="360"/>
      </w:pPr>
      <w:rPr>
        <w:rFonts w:ascii="Courier New" w:hAnsi="Courier New" w:cs="Courier New" w:hint="default"/>
      </w:rPr>
    </w:lvl>
    <w:lvl w:ilvl="5" w:tplc="041B0005" w:tentative="1">
      <w:start w:val="1"/>
      <w:numFmt w:val="bullet"/>
      <w:lvlText w:val=""/>
      <w:lvlJc w:val="left"/>
      <w:pPr>
        <w:ind w:left="5085" w:hanging="360"/>
      </w:pPr>
      <w:rPr>
        <w:rFonts w:ascii="Wingdings" w:hAnsi="Wingdings" w:hint="default"/>
      </w:rPr>
    </w:lvl>
    <w:lvl w:ilvl="6" w:tplc="041B0001" w:tentative="1">
      <w:start w:val="1"/>
      <w:numFmt w:val="bullet"/>
      <w:lvlText w:val=""/>
      <w:lvlJc w:val="left"/>
      <w:pPr>
        <w:ind w:left="5805" w:hanging="360"/>
      </w:pPr>
      <w:rPr>
        <w:rFonts w:ascii="Symbol" w:hAnsi="Symbol" w:hint="default"/>
      </w:rPr>
    </w:lvl>
    <w:lvl w:ilvl="7" w:tplc="041B0003" w:tentative="1">
      <w:start w:val="1"/>
      <w:numFmt w:val="bullet"/>
      <w:lvlText w:val="o"/>
      <w:lvlJc w:val="left"/>
      <w:pPr>
        <w:ind w:left="6525" w:hanging="360"/>
      </w:pPr>
      <w:rPr>
        <w:rFonts w:ascii="Courier New" w:hAnsi="Courier New" w:cs="Courier New" w:hint="default"/>
      </w:rPr>
    </w:lvl>
    <w:lvl w:ilvl="8" w:tplc="041B0005" w:tentative="1">
      <w:start w:val="1"/>
      <w:numFmt w:val="bullet"/>
      <w:lvlText w:val=""/>
      <w:lvlJc w:val="left"/>
      <w:pPr>
        <w:ind w:left="7245" w:hanging="360"/>
      </w:pPr>
      <w:rPr>
        <w:rFonts w:ascii="Wingdings" w:hAnsi="Wingdings" w:hint="default"/>
      </w:rPr>
    </w:lvl>
  </w:abstractNum>
  <w:abstractNum w:abstractNumId="30" w15:restartNumberingAfterBreak="0">
    <w:nsid w:val="4B9275CA"/>
    <w:multiLevelType w:val="hybridMultilevel"/>
    <w:tmpl w:val="219EEFD2"/>
    <w:lvl w:ilvl="0" w:tplc="4AF646C6">
      <w:start w:val="1"/>
      <w:numFmt w:val="decimal"/>
      <w:lvlText w:val="%1."/>
      <w:lvlJc w:val="left"/>
      <w:pPr>
        <w:ind w:left="1800" w:hanging="360"/>
      </w:pPr>
      <w:rPr>
        <w:rFonts w:hint="default"/>
      </w:r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31" w15:restartNumberingAfterBreak="0">
    <w:nsid w:val="4DD34B03"/>
    <w:multiLevelType w:val="hybridMultilevel"/>
    <w:tmpl w:val="C7D4B6D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2" w15:restartNumberingAfterBreak="0">
    <w:nsid w:val="54092D24"/>
    <w:multiLevelType w:val="hybridMultilevel"/>
    <w:tmpl w:val="40AA0E4C"/>
    <w:lvl w:ilvl="0" w:tplc="04F23B0A">
      <w:numFmt w:val="bullet"/>
      <w:lvlText w:val="-"/>
      <w:lvlJc w:val="left"/>
      <w:pPr>
        <w:ind w:left="360" w:hanging="360"/>
      </w:pPr>
      <w:rPr>
        <w:rFonts w:ascii="Times New Roman" w:eastAsiaTheme="minorHAnsi" w:hAnsi="Times New Roman" w:cs="Times New Roman"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33" w15:restartNumberingAfterBreak="0">
    <w:nsid w:val="558212BE"/>
    <w:multiLevelType w:val="hybridMultilevel"/>
    <w:tmpl w:val="6CFA2F3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5700574C"/>
    <w:multiLevelType w:val="hybridMultilevel"/>
    <w:tmpl w:val="EB743F10"/>
    <w:lvl w:ilvl="0" w:tplc="04090001">
      <w:start w:val="1"/>
      <w:numFmt w:val="bullet"/>
      <w:lvlText w:val=""/>
      <w:lvlJc w:val="left"/>
      <w:pPr>
        <w:ind w:left="1426" w:hanging="360"/>
      </w:pPr>
      <w:rPr>
        <w:rFonts w:ascii="Symbol" w:hAnsi="Symbol" w:hint="default"/>
      </w:rPr>
    </w:lvl>
    <w:lvl w:ilvl="1" w:tplc="04090003">
      <w:start w:val="1"/>
      <w:numFmt w:val="bullet"/>
      <w:lvlText w:val="o"/>
      <w:lvlJc w:val="left"/>
      <w:pPr>
        <w:ind w:left="2146" w:hanging="360"/>
      </w:pPr>
      <w:rPr>
        <w:rFonts w:ascii="Courier New" w:hAnsi="Courier New" w:cs="Courier New" w:hint="default"/>
      </w:rPr>
    </w:lvl>
    <w:lvl w:ilvl="2" w:tplc="04090005">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5" w15:restartNumberingAfterBreak="0">
    <w:nsid w:val="57406B3F"/>
    <w:multiLevelType w:val="hybridMultilevel"/>
    <w:tmpl w:val="8C3C4D2A"/>
    <w:lvl w:ilvl="0" w:tplc="041B0001">
      <w:start w:val="1"/>
      <w:numFmt w:val="bullet"/>
      <w:lvlText w:val=""/>
      <w:lvlJc w:val="left"/>
      <w:pPr>
        <w:ind w:left="1004" w:hanging="360"/>
      </w:pPr>
      <w:rPr>
        <w:rFonts w:ascii="Symbol" w:hAnsi="Symbol" w:hint="default"/>
      </w:rPr>
    </w:lvl>
    <w:lvl w:ilvl="1" w:tplc="D4320BA0">
      <w:numFmt w:val="bullet"/>
      <w:lvlText w:val="•"/>
      <w:lvlJc w:val="left"/>
      <w:pPr>
        <w:ind w:left="1784" w:hanging="420"/>
      </w:pPr>
      <w:rPr>
        <w:rFonts w:ascii="Times New Roman" w:eastAsiaTheme="minorHAnsi" w:hAnsi="Times New Roman" w:cs="Times New Roman" w:hint="default"/>
      </w:rPr>
    </w:lvl>
    <w:lvl w:ilvl="2" w:tplc="041B0005" w:tentative="1">
      <w:start w:val="1"/>
      <w:numFmt w:val="bullet"/>
      <w:lvlText w:val=""/>
      <w:lvlJc w:val="left"/>
      <w:pPr>
        <w:ind w:left="2444" w:hanging="360"/>
      </w:pPr>
      <w:rPr>
        <w:rFonts w:ascii="Wingdings" w:hAnsi="Wingdings" w:hint="default"/>
      </w:rPr>
    </w:lvl>
    <w:lvl w:ilvl="3" w:tplc="041B0001" w:tentative="1">
      <w:start w:val="1"/>
      <w:numFmt w:val="bullet"/>
      <w:lvlText w:val=""/>
      <w:lvlJc w:val="left"/>
      <w:pPr>
        <w:ind w:left="3164" w:hanging="360"/>
      </w:pPr>
      <w:rPr>
        <w:rFonts w:ascii="Symbol" w:hAnsi="Symbol" w:hint="default"/>
      </w:rPr>
    </w:lvl>
    <w:lvl w:ilvl="4" w:tplc="041B0003" w:tentative="1">
      <w:start w:val="1"/>
      <w:numFmt w:val="bullet"/>
      <w:lvlText w:val="o"/>
      <w:lvlJc w:val="left"/>
      <w:pPr>
        <w:ind w:left="3884" w:hanging="360"/>
      </w:pPr>
      <w:rPr>
        <w:rFonts w:ascii="Courier New" w:hAnsi="Courier New" w:cs="Courier New" w:hint="default"/>
      </w:rPr>
    </w:lvl>
    <w:lvl w:ilvl="5" w:tplc="041B0005" w:tentative="1">
      <w:start w:val="1"/>
      <w:numFmt w:val="bullet"/>
      <w:lvlText w:val=""/>
      <w:lvlJc w:val="left"/>
      <w:pPr>
        <w:ind w:left="4604" w:hanging="360"/>
      </w:pPr>
      <w:rPr>
        <w:rFonts w:ascii="Wingdings" w:hAnsi="Wingdings" w:hint="default"/>
      </w:rPr>
    </w:lvl>
    <w:lvl w:ilvl="6" w:tplc="041B0001" w:tentative="1">
      <w:start w:val="1"/>
      <w:numFmt w:val="bullet"/>
      <w:lvlText w:val=""/>
      <w:lvlJc w:val="left"/>
      <w:pPr>
        <w:ind w:left="5324" w:hanging="360"/>
      </w:pPr>
      <w:rPr>
        <w:rFonts w:ascii="Symbol" w:hAnsi="Symbol" w:hint="default"/>
      </w:rPr>
    </w:lvl>
    <w:lvl w:ilvl="7" w:tplc="041B0003" w:tentative="1">
      <w:start w:val="1"/>
      <w:numFmt w:val="bullet"/>
      <w:lvlText w:val="o"/>
      <w:lvlJc w:val="left"/>
      <w:pPr>
        <w:ind w:left="6044" w:hanging="360"/>
      </w:pPr>
      <w:rPr>
        <w:rFonts w:ascii="Courier New" w:hAnsi="Courier New" w:cs="Courier New" w:hint="default"/>
      </w:rPr>
    </w:lvl>
    <w:lvl w:ilvl="8" w:tplc="041B0005" w:tentative="1">
      <w:start w:val="1"/>
      <w:numFmt w:val="bullet"/>
      <w:lvlText w:val=""/>
      <w:lvlJc w:val="left"/>
      <w:pPr>
        <w:ind w:left="6764" w:hanging="360"/>
      </w:pPr>
      <w:rPr>
        <w:rFonts w:ascii="Wingdings" w:hAnsi="Wingdings" w:hint="default"/>
      </w:rPr>
    </w:lvl>
  </w:abstractNum>
  <w:abstractNum w:abstractNumId="36" w15:restartNumberingAfterBreak="0">
    <w:nsid w:val="5E621D94"/>
    <w:multiLevelType w:val="hybridMultilevel"/>
    <w:tmpl w:val="981001C4"/>
    <w:lvl w:ilvl="0" w:tplc="874AB35E">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7" w15:restartNumberingAfterBreak="0">
    <w:nsid w:val="66BF7E90"/>
    <w:multiLevelType w:val="hybridMultilevel"/>
    <w:tmpl w:val="7EF63A4A"/>
    <w:lvl w:ilvl="0" w:tplc="04090001">
      <w:start w:val="1"/>
      <w:numFmt w:val="bullet"/>
      <w:lvlText w:val=""/>
      <w:lvlJc w:val="left"/>
      <w:pPr>
        <w:ind w:left="2845" w:hanging="360"/>
      </w:pPr>
      <w:rPr>
        <w:rFonts w:ascii="Symbol" w:hAnsi="Symbol" w:hint="default"/>
      </w:rPr>
    </w:lvl>
    <w:lvl w:ilvl="1" w:tplc="04090003" w:tentative="1">
      <w:start w:val="1"/>
      <w:numFmt w:val="bullet"/>
      <w:lvlText w:val="o"/>
      <w:lvlJc w:val="left"/>
      <w:pPr>
        <w:ind w:left="3565" w:hanging="360"/>
      </w:pPr>
      <w:rPr>
        <w:rFonts w:ascii="Courier New" w:hAnsi="Courier New" w:cs="Courier New" w:hint="default"/>
      </w:rPr>
    </w:lvl>
    <w:lvl w:ilvl="2" w:tplc="04090005" w:tentative="1">
      <w:start w:val="1"/>
      <w:numFmt w:val="bullet"/>
      <w:lvlText w:val=""/>
      <w:lvlJc w:val="left"/>
      <w:pPr>
        <w:ind w:left="4285" w:hanging="360"/>
      </w:pPr>
      <w:rPr>
        <w:rFonts w:ascii="Wingdings" w:hAnsi="Wingdings" w:hint="default"/>
      </w:rPr>
    </w:lvl>
    <w:lvl w:ilvl="3" w:tplc="04090001" w:tentative="1">
      <w:start w:val="1"/>
      <w:numFmt w:val="bullet"/>
      <w:lvlText w:val=""/>
      <w:lvlJc w:val="left"/>
      <w:pPr>
        <w:ind w:left="5005" w:hanging="360"/>
      </w:pPr>
      <w:rPr>
        <w:rFonts w:ascii="Symbol" w:hAnsi="Symbol" w:hint="default"/>
      </w:rPr>
    </w:lvl>
    <w:lvl w:ilvl="4" w:tplc="04090003" w:tentative="1">
      <w:start w:val="1"/>
      <w:numFmt w:val="bullet"/>
      <w:lvlText w:val="o"/>
      <w:lvlJc w:val="left"/>
      <w:pPr>
        <w:ind w:left="5725" w:hanging="360"/>
      </w:pPr>
      <w:rPr>
        <w:rFonts w:ascii="Courier New" w:hAnsi="Courier New" w:cs="Courier New" w:hint="default"/>
      </w:rPr>
    </w:lvl>
    <w:lvl w:ilvl="5" w:tplc="04090005" w:tentative="1">
      <w:start w:val="1"/>
      <w:numFmt w:val="bullet"/>
      <w:lvlText w:val=""/>
      <w:lvlJc w:val="left"/>
      <w:pPr>
        <w:ind w:left="6445" w:hanging="360"/>
      </w:pPr>
      <w:rPr>
        <w:rFonts w:ascii="Wingdings" w:hAnsi="Wingdings" w:hint="default"/>
      </w:rPr>
    </w:lvl>
    <w:lvl w:ilvl="6" w:tplc="04090001" w:tentative="1">
      <w:start w:val="1"/>
      <w:numFmt w:val="bullet"/>
      <w:lvlText w:val=""/>
      <w:lvlJc w:val="left"/>
      <w:pPr>
        <w:ind w:left="7165" w:hanging="360"/>
      </w:pPr>
      <w:rPr>
        <w:rFonts w:ascii="Symbol" w:hAnsi="Symbol" w:hint="default"/>
      </w:rPr>
    </w:lvl>
    <w:lvl w:ilvl="7" w:tplc="04090003" w:tentative="1">
      <w:start w:val="1"/>
      <w:numFmt w:val="bullet"/>
      <w:lvlText w:val="o"/>
      <w:lvlJc w:val="left"/>
      <w:pPr>
        <w:ind w:left="7885" w:hanging="360"/>
      </w:pPr>
      <w:rPr>
        <w:rFonts w:ascii="Courier New" w:hAnsi="Courier New" w:cs="Courier New" w:hint="default"/>
      </w:rPr>
    </w:lvl>
    <w:lvl w:ilvl="8" w:tplc="04090005" w:tentative="1">
      <w:start w:val="1"/>
      <w:numFmt w:val="bullet"/>
      <w:lvlText w:val=""/>
      <w:lvlJc w:val="left"/>
      <w:pPr>
        <w:ind w:left="8605" w:hanging="360"/>
      </w:pPr>
      <w:rPr>
        <w:rFonts w:ascii="Wingdings" w:hAnsi="Wingdings" w:hint="default"/>
      </w:rPr>
    </w:lvl>
  </w:abstractNum>
  <w:abstractNum w:abstractNumId="38" w15:restartNumberingAfterBreak="0">
    <w:nsid w:val="6798793C"/>
    <w:multiLevelType w:val="hybridMultilevel"/>
    <w:tmpl w:val="721068CC"/>
    <w:lvl w:ilvl="0" w:tplc="4AF646C6">
      <w:start w:val="1"/>
      <w:numFmt w:val="decimal"/>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39" w15:restartNumberingAfterBreak="0">
    <w:nsid w:val="6C7D45E9"/>
    <w:multiLevelType w:val="hybridMultilevel"/>
    <w:tmpl w:val="08E22B92"/>
    <w:lvl w:ilvl="0" w:tplc="DCD8C630">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0" w15:restartNumberingAfterBreak="0">
    <w:nsid w:val="70484149"/>
    <w:multiLevelType w:val="hybridMultilevel"/>
    <w:tmpl w:val="235288EC"/>
    <w:lvl w:ilvl="0" w:tplc="AE685690">
      <w:start w:val="1"/>
      <w:numFmt w:val="decimal"/>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41" w15:restartNumberingAfterBreak="0">
    <w:nsid w:val="705D6C97"/>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42" w15:restartNumberingAfterBreak="0">
    <w:nsid w:val="7BBE7A52"/>
    <w:multiLevelType w:val="hybridMultilevel"/>
    <w:tmpl w:val="F47A91F0"/>
    <w:lvl w:ilvl="0" w:tplc="04090001">
      <w:start w:val="1"/>
      <w:numFmt w:val="bullet"/>
      <w:lvlText w:val=""/>
      <w:lvlJc w:val="left"/>
      <w:pPr>
        <w:ind w:left="2838" w:hanging="360"/>
      </w:pPr>
      <w:rPr>
        <w:rFonts w:ascii="Symbol" w:hAnsi="Symbol" w:hint="default"/>
      </w:rPr>
    </w:lvl>
    <w:lvl w:ilvl="1" w:tplc="04090003" w:tentative="1">
      <w:start w:val="1"/>
      <w:numFmt w:val="bullet"/>
      <w:lvlText w:val="o"/>
      <w:lvlJc w:val="left"/>
      <w:pPr>
        <w:ind w:left="3558" w:hanging="360"/>
      </w:pPr>
      <w:rPr>
        <w:rFonts w:ascii="Courier New" w:hAnsi="Courier New" w:cs="Courier New" w:hint="default"/>
      </w:rPr>
    </w:lvl>
    <w:lvl w:ilvl="2" w:tplc="04090005" w:tentative="1">
      <w:start w:val="1"/>
      <w:numFmt w:val="bullet"/>
      <w:lvlText w:val=""/>
      <w:lvlJc w:val="left"/>
      <w:pPr>
        <w:ind w:left="4278" w:hanging="360"/>
      </w:pPr>
      <w:rPr>
        <w:rFonts w:ascii="Wingdings" w:hAnsi="Wingdings" w:hint="default"/>
      </w:rPr>
    </w:lvl>
    <w:lvl w:ilvl="3" w:tplc="04090001" w:tentative="1">
      <w:start w:val="1"/>
      <w:numFmt w:val="bullet"/>
      <w:lvlText w:val=""/>
      <w:lvlJc w:val="left"/>
      <w:pPr>
        <w:ind w:left="4998" w:hanging="360"/>
      </w:pPr>
      <w:rPr>
        <w:rFonts w:ascii="Symbol" w:hAnsi="Symbol" w:hint="default"/>
      </w:rPr>
    </w:lvl>
    <w:lvl w:ilvl="4" w:tplc="04090003" w:tentative="1">
      <w:start w:val="1"/>
      <w:numFmt w:val="bullet"/>
      <w:lvlText w:val="o"/>
      <w:lvlJc w:val="left"/>
      <w:pPr>
        <w:ind w:left="5718" w:hanging="360"/>
      </w:pPr>
      <w:rPr>
        <w:rFonts w:ascii="Courier New" w:hAnsi="Courier New" w:cs="Courier New" w:hint="default"/>
      </w:rPr>
    </w:lvl>
    <w:lvl w:ilvl="5" w:tplc="04090005" w:tentative="1">
      <w:start w:val="1"/>
      <w:numFmt w:val="bullet"/>
      <w:lvlText w:val=""/>
      <w:lvlJc w:val="left"/>
      <w:pPr>
        <w:ind w:left="6438" w:hanging="360"/>
      </w:pPr>
      <w:rPr>
        <w:rFonts w:ascii="Wingdings" w:hAnsi="Wingdings" w:hint="default"/>
      </w:rPr>
    </w:lvl>
    <w:lvl w:ilvl="6" w:tplc="04090001" w:tentative="1">
      <w:start w:val="1"/>
      <w:numFmt w:val="bullet"/>
      <w:lvlText w:val=""/>
      <w:lvlJc w:val="left"/>
      <w:pPr>
        <w:ind w:left="7158" w:hanging="360"/>
      </w:pPr>
      <w:rPr>
        <w:rFonts w:ascii="Symbol" w:hAnsi="Symbol" w:hint="default"/>
      </w:rPr>
    </w:lvl>
    <w:lvl w:ilvl="7" w:tplc="04090003" w:tentative="1">
      <w:start w:val="1"/>
      <w:numFmt w:val="bullet"/>
      <w:lvlText w:val="o"/>
      <w:lvlJc w:val="left"/>
      <w:pPr>
        <w:ind w:left="7878" w:hanging="360"/>
      </w:pPr>
      <w:rPr>
        <w:rFonts w:ascii="Courier New" w:hAnsi="Courier New" w:cs="Courier New" w:hint="default"/>
      </w:rPr>
    </w:lvl>
    <w:lvl w:ilvl="8" w:tplc="04090005" w:tentative="1">
      <w:start w:val="1"/>
      <w:numFmt w:val="bullet"/>
      <w:lvlText w:val=""/>
      <w:lvlJc w:val="left"/>
      <w:pPr>
        <w:ind w:left="8598" w:hanging="360"/>
      </w:pPr>
      <w:rPr>
        <w:rFonts w:ascii="Wingdings" w:hAnsi="Wingdings" w:hint="default"/>
      </w:rPr>
    </w:lvl>
  </w:abstractNum>
  <w:num w:numId="1" w16cid:durableId="87310723">
    <w:abstractNumId w:val="41"/>
  </w:num>
  <w:num w:numId="2" w16cid:durableId="5982247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16410353">
    <w:abstractNumId w:val="35"/>
  </w:num>
  <w:num w:numId="4" w16cid:durableId="403722917">
    <w:abstractNumId w:val="33"/>
  </w:num>
  <w:num w:numId="5" w16cid:durableId="637298568">
    <w:abstractNumId w:val="16"/>
  </w:num>
  <w:num w:numId="6" w16cid:durableId="484709651">
    <w:abstractNumId w:val="24"/>
  </w:num>
  <w:num w:numId="7" w16cid:durableId="243995360">
    <w:abstractNumId w:val="1"/>
  </w:num>
  <w:num w:numId="8" w16cid:durableId="1035889344">
    <w:abstractNumId w:val="17"/>
  </w:num>
  <w:num w:numId="9" w16cid:durableId="542252617">
    <w:abstractNumId w:val="5"/>
  </w:num>
  <w:num w:numId="10" w16cid:durableId="958218928">
    <w:abstractNumId w:val="13"/>
  </w:num>
  <w:num w:numId="11" w16cid:durableId="1199900063">
    <w:abstractNumId w:val="37"/>
  </w:num>
  <w:num w:numId="12" w16cid:durableId="1523547128">
    <w:abstractNumId w:val="21"/>
  </w:num>
  <w:num w:numId="13" w16cid:durableId="915480844">
    <w:abstractNumId w:val="42"/>
  </w:num>
  <w:num w:numId="14" w16cid:durableId="2015838636">
    <w:abstractNumId w:val="12"/>
  </w:num>
  <w:num w:numId="15" w16cid:durableId="1636912217">
    <w:abstractNumId w:val="27"/>
  </w:num>
  <w:num w:numId="16" w16cid:durableId="1494832871">
    <w:abstractNumId w:val="14"/>
  </w:num>
  <w:num w:numId="17" w16cid:durableId="306278696">
    <w:abstractNumId w:val="34"/>
  </w:num>
  <w:num w:numId="18" w16cid:durableId="628977322">
    <w:abstractNumId w:val="31"/>
  </w:num>
  <w:num w:numId="19" w16cid:durableId="763108601">
    <w:abstractNumId w:val="18"/>
  </w:num>
  <w:num w:numId="20" w16cid:durableId="96290177">
    <w:abstractNumId w:val="19"/>
  </w:num>
  <w:num w:numId="21" w16cid:durableId="863179097">
    <w:abstractNumId w:val="26"/>
  </w:num>
  <w:num w:numId="22" w16cid:durableId="603610084">
    <w:abstractNumId w:val="9"/>
  </w:num>
  <w:num w:numId="23" w16cid:durableId="599097216">
    <w:abstractNumId w:val="22"/>
  </w:num>
  <w:num w:numId="24" w16cid:durableId="1386565640">
    <w:abstractNumId w:val="3"/>
  </w:num>
  <w:num w:numId="25" w16cid:durableId="953025456">
    <w:abstractNumId w:val="20"/>
  </w:num>
  <w:num w:numId="26" w16cid:durableId="215625174">
    <w:abstractNumId w:val="10"/>
  </w:num>
  <w:num w:numId="27" w16cid:durableId="522521793">
    <w:abstractNumId w:val="4"/>
  </w:num>
  <w:num w:numId="28" w16cid:durableId="344333860">
    <w:abstractNumId w:val="8"/>
  </w:num>
  <w:num w:numId="29" w16cid:durableId="1379823115">
    <w:abstractNumId w:val="39"/>
  </w:num>
  <w:num w:numId="30" w16cid:durableId="209267676">
    <w:abstractNumId w:val="15"/>
  </w:num>
  <w:num w:numId="31" w16cid:durableId="1344626713">
    <w:abstractNumId w:val="40"/>
  </w:num>
  <w:num w:numId="32" w16cid:durableId="2016879311">
    <w:abstractNumId w:val="38"/>
  </w:num>
  <w:num w:numId="33" w16cid:durableId="1130249400">
    <w:abstractNumId w:val="7"/>
  </w:num>
  <w:num w:numId="34" w16cid:durableId="1825470467">
    <w:abstractNumId w:val="30"/>
  </w:num>
  <w:num w:numId="35" w16cid:durableId="128012872">
    <w:abstractNumId w:val="11"/>
  </w:num>
  <w:num w:numId="36" w16cid:durableId="898518297">
    <w:abstractNumId w:val="2"/>
  </w:num>
  <w:num w:numId="37" w16cid:durableId="484975491">
    <w:abstractNumId w:val="0"/>
  </w:num>
  <w:num w:numId="38" w16cid:durableId="1168407057">
    <w:abstractNumId w:val="23"/>
  </w:num>
  <w:num w:numId="39" w16cid:durableId="1322076132">
    <w:abstractNumId w:val="36"/>
  </w:num>
  <w:num w:numId="40" w16cid:durableId="53353114">
    <w:abstractNumId w:val="29"/>
  </w:num>
  <w:num w:numId="41" w16cid:durableId="188833696">
    <w:abstractNumId w:val="28"/>
  </w:num>
  <w:num w:numId="42" w16cid:durableId="1474443530">
    <w:abstractNumId w:val="32"/>
  </w:num>
  <w:num w:numId="43" w16cid:durableId="506943702">
    <w:abstractNumId w:val="6"/>
  </w:num>
  <w:num w:numId="44" w16cid:durableId="54633369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C2B"/>
    <w:rsid w:val="00000775"/>
    <w:rsid w:val="00000C73"/>
    <w:rsid w:val="00001B1B"/>
    <w:rsid w:val="000031F4"/>
    <w:rsid w:val="0000349D"/>
    <w:rsid w:val="000053DA"/>
    <w:rsid w:val="00012512"/>
    <w:rsid w:val="00012AA4"/>
    <w:rsid w:val="00012CD3"/>
    <w:rsid w:val="000144DE"/>
    <w:rsid w:val="00015B8C"/>
    <w:rsid w:val="00016B6E"/>
    <w:rsid w:val="00017202"/>
    <w:rsid w:val="00017731"/>
    <w:rsid w:val="0002266C"/>
    <w:rsid w:val="000234CB"/>
    <w:rsid w:val="00023904"/>
    <w:rsid w:val="00023B90"/>
    <w:rsid w:val="00031550"/>
    <w:rsid w:val="0003576A"/>
    <w:rsid w:val="00036102"/>
    <w:rsid w:val="00036BBC"/>
    <w:rsid w:val="0003727C"/>
    <w:rsid w:val="00040297"/>
    <w:rsid w:val="00040842"/>
    <w:rsid w:val="00040DCA"/>
    <w:rsid w:val="0004175A"/>
    <w:rsid w:val="00041CC9"/>
    <w:rsid w:val="00042D01"/>
    <w:rsid w:val="0004473D"/>
    <w:rsid w:val="00044A0F"/>
    <w:rsid w:val="00045AD0"/>
    <w:rsid w:val="00045CCC"/>
    <w:rsid w:val="00047398"/>
    <w:rsid w:val="0005262A"/>
    <w:rsid w:val="00053171"/>
    <w:rsid w:val="000604C8"/>
    <w:rsid w:val="00062C40"/>
    <w:rsid w:val="00064C9D"/>
    <w:rsid w:val="00065410"/>
    <w:rsid w:val="00065ABE"/>
    <w:rsid w:val="00066903"/>
    <w:rsid w:val="00072950"/>
    <w:rsid w:val="00072B94"/>
    <w:rsid w:val="00073C3E"/>
    <w:rsid w:val="00076DA3"/>
    <w:rsid w:val="0007783A"/>
    <w:rsid w:val="0008104E"/>
    <w:rsid w:val="000829C9"/>
    <w:rsid w:val="000830D1"/>
    <w:rsid w:val="00083C62"/>
    <w:rsid w:val="00085146"/>
    <w:rsid w:val="00085896"/>
    <w:rsid w:val="00096135"/>
    <w:rsid w:val="000964D3"/>
    <w:rsid w:val="000A0857"/>
    <w:rsid w:val="000A28C4"/>
    <w:rsid w:val="000A5415"/>
    <w:rsid w:val="000A6D31"/>
    <w:rsid w:val="000B0332"/>
    <w:rsid w:val="000B0F04"/>
    <w:rsid w:val="000B0FCB"/>
    <w:rsid w:val="000B25F2"/>
    <w:rsid w:val="000B2B1A"/>
    <w:rsid w:val="000B4237"/>
    <w:rsid w:val="000B492E"/>
    <w:rsid w:val="000B5679"/>
    <w:rsid w:val="000C4DD3"/>
    <w:rsid w:val="000D6DD1"/>
    <w:rsid w:val="000E030F"/>
    <w:rsid w:val="000E0D55"/>
    <w:rsid w:val="000E109A"/>
    <w:rsid w:val="000E2646"/>
    <w:rsid w:val="000E521D"/>
    <w:rsid w:val="000F19A1"/>
    <w:rsid w:val="000F204F"/>
    <w:rsid w:val="000F6251"/>
    <w:rsid w:val="000F7025"/>
    <w:rsid w:val="000F7762"/>
    <w:rsid w:val="001023D9"/>
    <w:rsid w:val="001043F5"/>
    <w:rsid w:val="00110CD6"/>
    <w:rsid w:val="0011125F"/>
    <w:rsid w:val="00116431"/>
    <w:rsid w:val="00117B6B"/>
    <w:rsid w:val="001203CD"/>
    <w:rsid w:val="00123811"/>
    <w:rsid w:val="00123E65"/>
    <w:rsid w:val="00124A8C"/>
    <w:rsid w:val="00124F6E"/>
    <w:rsid w:val="001259EB"/>
    <w:rsid w:val="00125CA2"/>
    <w:rsid w:val="001278E3"/>
    <w:rsid w:val="001310B9"/>
    <w:rsid w:val="001316A7"/>
    <w:rsid w:val="00132794"/>
    <w:rsid w:val="00137045"/>
    <w:rsid w:val="001433F5"/>
    <w:rsid w:val="001435AD"/>
    <w:rsid w:val="0014384E"/>
    <w:rsid w:val="001450A7"/>
    <w:rsid w:val="001450CE"/>
    <w:rsid w:val="001473D7"/>
    <w:rsid w:val="001504F1"/>
    <w:rsid w:val="00155A2D"/>
    <w:rsid w:val="001623F4"/>
    <w:rsid w:val="00162CA3"/>
    <w:rsid w:val="0016503D"/>
    <w:rsid w:val="00166260"/>
    <w:rsid w:val="001701A1"/>
    <w:rsid w:val="001706F6"/>
    <w:rsid w:val="0017180D"/>
    <w:rsid w:val="0017208F"/>
    <w:rsid w:val="00172554"/>
    <w:rsid w:val="0017411A"/>
    <w:rsid w:val="00174827"/>
    <w:rsid w:val="00174F62"/>
    <w:rsid w:val="0017521C"/>
    <w:rsid w:val="001778D6"/>
    <w:rsid w:val="00177D05"/>
    <w:rsid w:val="00181CEE"/>
    <w:rsid w:val="00182207"/>
    <w:rsid w:val="00182942"/>
    <w:rsid w:val="00183B2C"/>
    <w:rsid w:val="00186DF6"/>
    <w:rsid w:val="00187567"/>
    <w:rsid w:val="00187815"/>
    <w:rsid w:val="00187899"/>
    <w:rsid w:val="00187E21"/>
    <w:rsid w:val="0019401E"/>
    <w:rsid w:val="0019428E"/>
    <w:rsid w:val="001952C8"/>
    <w:rsid w:val="00195343"/>
    <w:rsid w:val="0019639E"/>
    <w:rsid w:val="00196611"/>
    <w:rsid w:val="00197960"/>
    <w:rsid w:val="001A4C8A"/>
    <w:rsid w:val="001A5F8E"/>
    <w:rsid w:val="001B01BC"/>
    <w:rsid w:val="001B0511"/>
    <w:rsid w:val="001B350F"/>
    <w:rsid w:val="001B41E1"/>
    <w:rsid w:val="001B649D"/>
    <w:rsid w:val="001B7BEB"/>
    <w:rsid w:val="001C54EF"/>
    <w:rsid w:val="001C6378"/>
    <w:rsid w:val="001C6DBB"/>
    <w:rsid w:val="001D0188"/>
    <w:rsid w:val="001D1673"/>
    <w:rsid w:val="001D5B1E"/>
    <w:rsid w:val="001D7749"/>
    <w:rsid w:val="001D7C8C"/>
    <w:rsid w:val="001D7F7B"/>
    <w:rsid w:val="001E0772"/>
    <w:rsid w:val="001E0D00"/>
    <w:rsid w:val="001E27DE"/>
    <w:rsid w:val="001E500E"/>
    <w:rsid w:val="001E59E3"/>
    <w:rsid w:val="001E7061"/>
    <w:rsid w:val="001F117A"/>
    <w:rsid w:val="001F481B"/>
    <w:rsid w:val="001F6B4F"/>
    <w:rsid w:val="001F6DA6"/>
    <w:rsid w:val="0020543A"/>
    <w:rsid w:val="00211BE5"/>
    <w:rsid w:val="00215228"/>
    <w:rsid w:val="00215FB3"/>
    <w:rsid w:val="00220230"/>
    <w:rsid w:val="00220A22"/>
    <w:rsid w:val="00220FD6"/>
    <w:rsid w:val="00222A9F"/>
    <w:rsid w:val="00222DC8"/>
    <w:rsid w:val="00222F51"/>
    <w:rsid w:val="00223B3F"/>
    <w:rsid w:val="00224295"/>
    <w:rsid w:val="00226A2B"/>
    <w:rsid w:val="00230FD2"/>
    <w:rsid w:val="002345A8"/>
    <w:rsid w:val="002347F8"/>
    <w:rsid w:val="00240D68"/>
    <w:rsid w:val="0024315F"/>
    <w:rsid w:val="002474D3"/>
    <w:rsid w:val="00250475"/>
    <w:rsid w:val="00251BBF"/>
    <w:rsid w:val="00251DAD"/>
    <w:rsid w:val="00254638"/>
    <w:rsid w:val="002558AF"/>
    <w:rsid w:val="002570E2"/>
    <w:rsid w:val="00264C68"/>
    <w:rsid w:val="002654BF"/>
    <w:rsid w:val="00267E64"/>
    <w:rsid w:val="00271F84"/>
    <w:rsid w:val="00272821"/>
    <w:rsid w:val="00272D4A"/>
    <w:rsid w:val="00272D7C"/>
    <w:rsid w:val="00275D4D"/>
    <w:rsid w:val="00275E20"/>
    <w:rsid w:val="00276828"/>
    <w:rsid w:val="00276DB4"/>
    <w:rsid w:val="00276FC9"/>
    <w:rsid w:val="002811B5"/>
    <w:rsid w:val="002819B9"/>
    <w:rsid w:val="002833A5"/>
    <w:rsid w:val="0028586A"/>
    <w:rsid w:val="00290391"/>
    <w:rsid w:val="00290E8B"/>
    <w:rsid w:val="0029253A"/>
    <w:rsid w:val="00292B36"/>
    <w:rsid w:val="00293132"/>
    <w:rsid w:val="00296EA1"/>
    <w:rsid w:val="00297519"/>
    <w:rsid w:val="00297DDB"/>
    <w:rsid w:val="002A3663"/>
    <w:rsid w:val="002B2CFD"/>
    <w:rsid w:val="002B3093"/>
    <w:rsid w:val="002B509E"/>
    <w:rsid w:val="002B5ED0"/>
    <w:rsid w:val="002C278E"/>
    <w:rsid w:val="002C33F0"/>
    <w:rsid w:val="002C3B47"/>
    <w:rsid w:val="002C3EA0"/>
    <w:rsid w:val="002C5196"/>
    <w:rsid w:val="002C62F4"/>
    <w:rsid w:val="002D205F"/>
    <w:rsid w:val="002D2831"/>
    <w:rsid w:val="002D3801"/>
    <w:rsid w:val="002D4389"/>
    <w:rsid w:val="002D5390"/>
    <w:rsid w:val="002D567C"/>
    <w:rsid w:val="002D5F6E"/>
    <w:rsid w:val="002D7ED1"/>
    <w:rsid w:val="002D7EFF"/>
    <w:rsid w:val="002E14E8"/>
    <w:rsid w:val="002E41CA"/>
    <w:rsid w:val="002E434E"/>
    <w:rsid w:val="002E46E7"/>
    <w:rsid w:val="002E4739"/>
    <w:rsid w:val="002E5C39"/>
    <w:rsid w:val="002E74B2"/>
    <w:rsid w:val="002F0147"/>
    <w:rsid w:val="002F3B4F"/>
    <w:rsid w:val="002F621B"/>
    <w:rsid w:val="003020B5"/>
    <w:rsid w:val="003026C1"/>
    <w:rsid w:val="00306A62"/>
    <w:rsid w:val="00307786"/>
    <w:rsid w:val="00311468"/>
    <w:rsid w:val="0031180A"/>
    <w:rsid w:val="00313AC5"/>
    <w:rsid w:val="00313C25"/>
    <w:rsid w:val="00313EEE"/>
    <w:rsid w:val="00314D0A"/>
    <w:rsid w:val="00316381"/>
    <w:rsid w:val="0031777A"/>
    <w:rsid w:val="0032007E"/>
    <w:rsid w:val="003235A7"/>
    <w:rsid w:val="00323D12"/>
    <w:rsid w:val="0032530C"/>
    <w:rsid w:val="003258F9"/>
    <w:rsid w:val="00330841"/>
    <w:rsid w:val="0033142B"/>
    <w:rsid w:val="00340781"/>
    <w:rsid w:val="003445C8"/>
    <w:rsid w:val="0034487A"/>
    <w:rsid w:val="00347F11"/>
    <w:rsid w:val="003517C9"/>
    <w:rsid w:val="00352765"/>
    <w:rsid w:val="0035317C"/>
    <w:rsid w:val="00354F03"/>
    <w:rsid w:val="0035713F"/>
    <w:rsid w:val="00362EE6"/>
    <w:rsid w:val="0037048D"/>
    <w:rsid w:val="00371BEA"/>
    <w:rsid w:val="00373A60"/>
    <w:rsid w:val="00374048"/>
    <w:rsid w:val="003766AA"/>
    <w:rsid w:val="00376F9E"/>
    <w:rsid w:val="00377832"/>
    <w:rsid w:val="003814C1"/>
    <w:rsid w:val="00383A63"/>
    <w:rsid w:val="003841C8"/>
    <w:rsid w:val="00386967"/>
    <w:rsid w:val="00393115"/>
    <w:rsid w:val="00393A11"/>
    <w:rsid w:val="00394F24"/>
    <w:rsid w:val="00396A66"/>
    <w:rsid w:val="00397459"/>
    <w:rsid w:val="003979FC"/>
    <w:rsid w:val="003A0F81"/>
    <w:rsid w:val="003A2954"/>
    <w:rsid w:val="003A3EAF"/>
    <w:rsid w:val="003A4581"/>
    <w:rsid w:val="003A5E2A"/>
    <w:rsid w:val="003A60A6"/>
    <w:rsid w:val="003A6A46"/>
    <w:rsid w:val="003A6DE2"/>
    <w:rsid w:val="003B17FB"/>
    <w:rsid w:val="003B3913"/>
    <w:rsid w:val="003B68F5"/>
    <w:rsid w:val="003B7FA7"/>
    <w:rsid w:val="003C00A7"/>
    <w:rsid w:val="003C1BBF"/>
    <w:rsid w:val="003C2E65"/>
    <w:rsid w:val="003C5466"/>
    <w:rsid w:val="003C5A5F"/>
    <w:rsid w:val="003D3156"/>
    <w:rsid w:val="003D41EE"/>
    <w:rsid w:val="003D7175"/>
    <w:rsid w:val="003E1C27"/>
    <w:rsid w:val="003E228D"/>
    <w:rsid w:val="003E4086"/>
    <w:rsid w:val="003E6CE8"/>
    <w:rsid w:val="003E7635"/>
    <w:rsid w:val="003F0209"/>
    <w:rsid w:val="003F1079"/>
    <w:rsid w:val="003F1B16"/>
    <w:rsid w:val="003F2609"/>
    <w:rsid w:val="003F3511"/>
    <w:rsid w:val="003F4678"/>
    <w:rsid w:val="003F5437"/>
    <w:rsid w:val="003F572D"/>
    <w:rsid w:val="003F57D4"/>
    <w:rsid w:val="003F72DF"/>
    <w:rsid w:val="00400CAD"/>
    <w:rsid w:val="00401658"/>
    <w:rsid w:val="0040238A"/>
    <w:rsid w:val="00402A28"/>
    <w:rsid w:val="00402B13"/>
    <w:rsid w:val="00406E0F"/>
    <w:rsid w:val="00410E7C"/>
    <w:rsid w:val="0041129B"/>
    <w:rsid w:val="00411500"/>
    <w:rsid w:val="00411996"/>
    <w:rsid w:val="00411C45"/>
    <w:rsid w:val="00413794"/>
    <w:rsid w:val="004209D9"/>
    <w:rsid w:val="00420A21"/>
    <w:rsid w:val="00422D9D"/>
    <w:rsid w:val="00423783"/>
    <w:rsid w:val="0042530C"/>
    <w:rsid w:val="004275DF"/>
    <w:rsid w:val="0042779C"/>
    <w:rsid w:val="0043163E"/>
    <w:rsid w:val="00432B30"/>
    <w:rsid w:val="0043592B"/>
    <w:rsid w:val="00435A70"/>
    <w:rsid w:val="00435DC3"/>
    <w:rsid w:val="00435E16"/>
    <w:rsid w:val="004365C6"/>
    <w:rsid w:val="00436EA1"/>
    <w:rsid w:val="00437E24"/>
    <w:rsid w:val="00440043"/>
    <w:rsid w:val="00440627"/>
    <w:rsid w:val="0044094E"/>
    <w:rsid w:val="00440AAC"/>
    <w:rsid w:val="004410A3"/>
    <w:rsid w:val="00442255"/>
    <w:rsid w:val="00442750"/>
    <w:rsid w:val="00450CA7"/>
    <w:rsid w:val="00451229"/>
    <w:rsid w:val="004547AD"/>
    <w:rsid w:val="00454BE7"/>
    <w:rsid w:val="00455A48"/>
    <w:rsid w:val="00460E5C"/>
    <w:rsid w:val="00464313"/>
    <w:rsid w:val="00465676"/>
    <w:rsid w:val="00470641"/>
    <w:rsid w:val="00471D25"/>
    <w:rsid w:val="00472268"/>
    <w:rsid w:val="00475090"/>
    <w:rsid w:val="004762CF"/>
    <w:rsid w:val="004777E6"/>
    <w:rsid w:val="00484663"/>
    <w:rsid w:val="00494533"/>
    <w:rsid w:val="004965E4"/>
    <w:rsid w:val="00497404"/>
    <w:rsid w:val="004A3E2D"/>
    <w:rsid w:val="004A50F2"/>
    <w:rsid w:val="004A68BB"/>
    <w:rsid w:val="004B0A10"/>
    <w:rsid w:val="004B37F8"/>
    <w:rsid w:val="004B4F71"/>
    <w:rsid w:val="004B578D"/>
    <w:rsid w:val="004B5F8D"/>
    <w:rsid w:val="004B68E1"/>
    <w:rsid w:val="004B73B5"/>
    <w:rsid w:val="004C03EE"/>
    <w:rsid w:val="004C180F"/>
    <w:rsid w:val="004C20C1"/>
    <w:rsid w:val="004C262C"/>
    <w:rsid w:val="004C356D"/>
    <w:rsid w:val="004C7D5C"/>
    <w:rsid w:val="004D013C"/>
    <w:rsid w:val="004D02EC"/>
    <w:rsid w:val="004D1030"/>
    <w:rsid w:val="004D1A69"/>
    <w:rsid w:val="004D2400"/>
    <w:rsid w:val="004D3ABD"/>
    <w:rsid w:val="004D3EC4"/>
    <w:rsid w:val="004E1F03"/>
    <w:rsid w:val="004E2C2C"/>
    <w:rsid w:val="004E2F84"/>
    <w:rsid w:val="004E4030"/>
    <w:rsid w:val="004E4C1D"/>
    <w:rsid w:val="004E51D4"/>
    <w:rsid w:val="004E61A9"/>
    <w:rsid w:val="004E7119"/>
    <w:rsid w:val="004E7245"/>
    <w:rsid w:val="004F047E"/>
    <w:rsid w:val="004F1BBB"/>
    <w:rsid w:val="004F2338"/>
    <w:rsid w:val="004F2A0C"/>
    <w:rsid w:val="004F383D"/>
    <w:rsid w:val="004F447D"/>
    <w:rsid w:val="004F5590"/>
    <w:rsid w:val="005004CF"/>
    <w:rsid w:val="005009C9"/>
    <w:rsid w:val="005015B7"/>
    <w:rsid w:val="00502D01"/>
    <w:rsid w:val="00502E87"/>
    <w:rsid w:val="005042D5"/>
    <w:rsid w:val="005059E2"/>
    <w:rsid w:val="0050621B"/>
    <w:rsid w:val="005102E9"/>
    <w:rsid w:val="00511107"/>
    <w:rsid w:val="00512FEC"/>
    <w:rsid w:val="00513377"/>
    <w:rsid w:val="005137F9"/>
    <w:rsid w:val="00514456"/>
    <w:rsid w:val="00517E4C"/>
    <w:rsid w:val="00520921"/>
    <w:rsid w:val="0052347C"/>
    <w:rsid w:val="00534257"/>
    <w:rsid w:val="00535B8A"/>
    <w:rsid w:val="00536AF2"/>
    <w:rsid w:val="00540F85"/>
    <w:rsid w:val="005425C8"/>
    <w:rsid w:val="0054322E"/>
    <w:rsid w:val="005442C0"/>
    <w:rsid w:val="005447BB"/>
    <w:rsid w:val="00544FD0"/>
    <w:rsid w:val="00545409"/>
    <w:rsid w:val="00545E6F"/>
    <w:rsid w:val="00547A72"/>
    <w:rsid w:val="005508D4"/>
    <w:rsid w:val="005565B3"/>
    <w:rsid w:val="00556F43"/>
    <w:rsid w:val="005609EC"/>
    <w:rsid w:val="005627B0"/>
    <w:rsid w:val="0056748A"/>
    <w:rsid w:val="00570522"/>
    <w:rsid w:val="00572D91"/>
    <w:rsid w:val="0057331C"/>
    <w:rsid w:val="005741B8"/>
    <w:rsid w:val="00574B0B"/>
    <w:rsid w:val="005761F4"/>
    <w:rsid w:val="00580728"/>
    <w:rsid w:val="00580DF2"/>
    <w:rsid w:val="0058202A"/>
    <w:rsid w:val="0058255C"/>
    <w:rsid w:val="00582CAC"/>
    <w:rsid w:val="00584DCE"/>
    <w:rsid w:val="00587D46"/>
    <w:rsid w:val="00591F6D"/>
    <w:rsid w:val="005921FB"/>
    <w:rsid w:val="00592947"/>
    <w:rsid w:val="005971B1"/>
    <w:rsid w:val="005A0981"/>
    <w:rsid w:val="005A176D"/>
    <w:rsid w:val="005A19CF"/>
    <w:rsid w:val="005A20C3"/>
    <w:rsid w:val="005A3A68"/>
    <w:rsid w:val="005A4447"/>
    <w:rsid w:val="005A5BAF"/>
    <w:rsid w:val="005A5F5A"/>
    <w:rsid w:val="005A6250"/>
    <w:rsid w:val="005B09EA"/>
    <w:rsid w:val="005B2CA5"/>
    <w:rsid w:val="005B2CCD"/>
    <w:rsid w:val="005B4D82"/>
    <w:rsid w:val="005B640E"/>
    <w:rsid w:val="005B695D"/>
    <w:rsid w:val="005C167D"/>
    <w:rsid w:val="005C2801"/>
    <w:rsid w:val="005C2D4A"/>
    <w:rsid w:val="005C4BF7"/>
    <w:rsid w:val="005C537B"/>
    <w:rsid w:val="005C6C39"/>
    <w:rsid w:val="005C732D"/>
    <w:rsid w:val="005C7491"/>
    <w:rsid w:val="005D027A"/>
    <w:rsid w:val="005D0DAF"/>
    <w:rsid w:val="005D10E0"/>
    <w:rsid w:val="005D27B3"/>
    <w:rsid w:val="005D4F8E"/>
    <w:rsid w:val="005E24A7"/>
    <w:rsid w:val="005E4503"/>
    <w:rsid w:val="005E6B3F"/>
    <w:rsid w:val="005E74C5"/>
    <w:rsid w:val="005F1669"/>
    <w:rsid w:val="005F304F"/>
    <w:rsid w:val="005F580F"/>
    <w:rsid w:val="005F5F1D"/>
    <w:rsid w:val="006005A1"/>
    <w:rsid w:val="00600867"/>
    <w:rsid w:val="0060740F"/>
    <w:rsid w:val="0061034A"/>
    <w:rsid w:val="00612712"/>
    <w:rsid w:val="006127EF"/>
    <w:rsid w:val="006133C7"/>
    <w:rsid w:val="00614560"/>
    <w:rsid w:val="00615781"/>
    <w:rsid w:val="00615A06"/>
    <w:rsid w:val="00615DF3"/>
    <w:rsid w:val="0062002C"/>
    <w:rsid w:val="00625F67"/>
    <w:rsid w:val="00626F99"/>
    <w:rsid w:val="006309F3"/>
    <w:rsid w:val="00631E46"/>
    <w:rsid w:val="006358A2"/>
    <w:rsid w:val="00636042"/>
    <w:rsid w:val="00636E38"/>
    <w:rsid w:val="00640453"/>
    <w:rsid w:val="006410C9"/>
    <w:rsid w:val="006411D2"/>
    <w:rsid w:val="006419D1"/>
    <w:rsid w:val="0064272C"/>
    <w:rsid w:val="0064783E"/>
    <w:rsid w:val="006519F4"/>
    <w:rsid w:val="00656CBE"/>
    <w:rsid w:val="00657659"/>
    <w:rsid w:val="00663354"/>
    <w:rsid w:val="0067050A"/>
    <w:rsid w:val="00673586"/>
    <w:rsid w:val="00673DE5"/>
    <w:rsid w:val="00674345"/>
    <w:rsid w:val="00677C43"/>
    <w:rsid w:val="00683259"/>
    <w:rsid w:val="00683DA8"/>
    <w:rsid w:val="00684892"/>
    <w:rsid w:val="00685208"/>
    <w:rsid w:val="00687183"/>
    <w:rsid w:val="0069049B"/>
    <w:rsid w:val="00690F72"/>
    <w:rsid w:val="0069104A"/>
    <w:rsid w:val="0069159C"/>
    <w:rsid w:val="00694A8C"/>
    <w:rsid w:val="00695673"/>
    <w:rsid w:val="006A2556"/>
    <w:rsid w:val="006A40DA"/>
    <w:rsid w:val="006A43D4"/>
    <w:rsid w:val="006A674C"/>
    <w:rsid w:val="006A6AF2"/>
    <w:rsid w:val="006B1912"/>
    <w:rsid w:val="006B29D4"/>
    <w:rsid w:val="006B600D"/>
    <w:rsid w:val="006B72B7"/>
    <w:rsid w:val="006C102E"/>
    <w:rsid w:val="006C186E"/>
    <w:rsid w:val="006C19CA"/>
    <w:rsid w:val="006C2BE2"/>
    <w:rsid w:val="006C31AA"/>
    <w:rsid w:val="006C359C"/>
    <w:rsid w:val="006C4331"/>
    <w:rsid w:val="006C7506"/>
    <w:rsid w:val="006D2177"/>
    <w:rsid w:val="006D28E4"/>
    <w:rsid w:val="006D35E1"/>
    <w:rsid w:val="006D394E"/>
    <w:rsid w:val="006D565C"/>
    <w:rsid w:val="006D56BD"/>
    <w:rsid w:val="006D714A"/>
    <w:rsid w:val="006E1190"/>
    <w:rsid w:val="006E1A63"/>
    <w:rsid w:val="006E2F62"/>
    <w:rsid w:val="006E3A98"/>
    <w:rsid w:val="006E5BAF"/>
    <w:rsid w:val="006F4B47"/>
    <w:rsid w:val="006F55AA"/>
    <w:rsid w:val="006F7612"/>
    <w:rsid w:val="00700212"/>
    <w:rsid w:val="00702291"/>
    <w:rsid w:val="0070248C"/>
    <w:rsid w:val="007036D7"/>
    <w:rsid w:val="007037DE"/>
    <w:rsid w:val="00706AF7"/>
    <w:rsid w:val="00712C2B"/>
    <w:rsid w:val="00717844"/>
    <w:rsid w:val="00717ED3"/>
    <w:rsid w:val="0072005F"/>
    <w:rsid w:val="00720E8A"/>
    <w:rsid w:val="0072163E"/>
    <w:rsid w:val="00721BB4"/>
    <w:rsid w:val="00726488"/>
    <w:rsid w:val="00726782"/>
    <w:rsid w:val="00731257"/>
    <w:rsid w:val="0073264B"/>
    <w:rsid w:val="00735A42"/>
    <w:rsid w:val="00740C87"/>
    <w:rsid w:val="00742C12"/>
    <w:rsid w:val="00742E98"/>
    <w:rsid w:val="00746E5E"/>
    <w:rsid w:val="00750CE4"/>
    <w:rsid w:val="007511A9"/>
    <w:rsid w:val="00752354"/>
    <w:rsid w:val="007535AF"/>
    <w:rsid w:val="007571B3"/>
    <w:rsid w:val="00764EE5"/>
    <w:rsid w:val="0076512A"/>
    <w:rsid w:val="00766B1D"/>
    <w:rsid w:val="007700FC"/>
    <w:rsid w:val="0077367B"/>
    <w:rsid w:val="007773EE"/>
    <w:rsid w:val="00780720"/>
    <w:rsid w:val="00780C5F"/>
    <w:rsid w:val="007824CA"/>
    <w:rsid w:val="0078409C"/>
    <w:rsid w:val="007857DD"/>
    <w:rsid w:val="00795322"/>
    <w:rsid w:val="00795A4B"/>
    <w:rsid w:val="00796315"/>
    <w:rsid w:val="00797B9A"/>
    <w:rsid w:val="007A533B"/>
    <w:rsid w:val="007A7CDE"/>
    <w:rsid w:val="007B1228"/>
    <w:rsid w:val="007B18F1"/>
    <w:rsid w:val="007B2221"/>
    <w:rsid w:val="007B2FE3"/>
    <w:rsid w:val="007C057E"/>
    <w:rsid w:val="007C3CC3"/>
    <w:rsid w:val="007C4957"/>
    <w:rsid w:val="007C6087"/>
    <w:rsid w:val="007C6C75"/>
    <w:rsid w:val="007D01DE"/>
    <w:rsid w:val="007D1DD0"/>
    <w:rsid w:val="007D1DE1"/>
    <w:rsid w:val="007D4939"/>
    <w:rsid w:val="007D5745"/>
    <w:rsid w:val="007E07B0"/>
    <w:rsid w:val="007F2E38"/>
    <w:rsid w:val="00800AAC"/>
    <w:rsid w:val="00800C5A"/>
    <w:rsid w:val="008016F0"/>
    <w:rsid w:val="00801FBF"/>
    <w:rsid w:val="008025C8"/>
    <w:rsid w:val="008036AA"/>
    <w:rsid w:val="00805475"/>
    <w:rsid w:val="008055CA"/>
    <w:rsid w:val="00805B61"/>
    <w:rsid w:val="008074DB"/>
    <w:rsid w:val="008110B4"/>
    <w:rsid w:val="00813ACB"/>
    <w:rsid w:val="00814205"/>
    <w:rsid w:val="00815B90"/>
    <w:rsid w:val="0081603A"/>
    <w:rsid w:val="00820B9E"/>
    <w:rsid w:val="00821FA4"/>
    <w:rsid w:val="00823333"/>
    <w:rsid w:val="00823CE8"/>
    <w:rsid w:val="00824669"/>
    <w:rsid w:val="00825779"/>
    <w:rsid w:val="008321E6"/>
    <w:rsid w:val="00832C6A"/>
    <w:rsid w:val="008359B9"/>
    <w:rsid w:val="0083712C"/>
    <w:rsid w:val="00837BD8"/>
    <w:rsid w:val="00837C50"/>
    <w:rsid w:val="00840806"/>
    <w:rsid w:val="00841B01"/>
    <w:rsid w:val="0084302F"/>
    <w:rsid w:val="00843F55"/>
    <w:rsid w:val="00846FEF"/>
    <w:rsid w:val="008478AB"/>
    <w:rsid w:val="00847AF5"/>
    <w:rsid w:val="00847FCD"/>
    <w:rsid w:val="008519A1"/>
    <w:rsid w:val="00853652"/>
    <w:rsid w:val="00853D39"/>
    <w:rsid w:val="008565D9"/>
    <w:rsid w:val="008572C5"/>
    <w:rsid w:val="0085799B"/>
    <w:rsid w:val="00857FE7"/>
    <w:rsid w:val="00862117"/>
    <w:rsid w:val="008625C0"/>
    <w:rsid w:val="00863098"/>
    <w:rsid w:val="00864FE3"/>
    <w:rsid w:val="00867480"/>
    <w:rsid w:val="00873148"/>
    <w:rsid w:val="0087323C"/>
    <w:rsid w:val="008757AF"/>
    <w:rsid w:val="00880E79"/>
    <w:rsid w:val="00882A85"/>
    <w:rsid w:val="00882D58"/>
    <w:rsid w:val="008833A0"/>
    <w:rsid w:val="00885E8B"/>
    <w:rsid w:val="0088685A"/>
    <w:rsid w:val="008910E5"/>
    <w:rsid w:val="0089266A"/>
    <w:rsid w:val="00894E09"/>
    <w:rsid w:val="00897640"/>
    <w:rsid w:val="008A1468"/>
    <w:rsid w:val="008A3D16"/>
    <w:rsid w:val="008A5E8E"/>
    <w:rsid w:val="008A7C58"/>
    <w:rsid w:val="008B01CA"/>
    <w:rsid w:val="008B20E2"/>
    <w:rsid w:val="008B2F58"/>
    <w:rsid w:val="008B3012"/>
    <w:rsid w:val="008B3CB1"/>
    <w:rsid w:val="008B5433"/>
    <w:rsid w:val="008B6CD7"/>
    <w:rsid w:val="008C1A8D"/>
    <w:rsid w:val="008C2C00"/>
    <w:rsid w:val="008D24C8"/>
    <w:rsid w:val="008D451A"/>
    <w:rsid w:val="008D4C63"/>
    <w:rsid w:val="008D593B"/>
    <w:rsid w:val="008D5F9A"/>
    <w:rsid w:val="008E0A1E"/>
    <w:rsid w:val="008E11D4"/>
    <w:rsid w:val="008E7098"/>
    <w:rsid w:val="008F09E4"/>
    <w:rsid w:val="008F27F6"/>
    <w:rsid w:val="008F64B0"/>
    <w:rsid w:val="0090144B"/>
    <w:rsid w:val="0090220C"/>
    <w:rsid w:val="00902365"/>
    <w:rsid w:val="00906ADD"/>
    <w:rsid w:val="00906DF3"/>
    <w:rsid w:val="00910085"/>
    <w:rsid w:val="00916A82"/>
    <w:rsid w:val="00916EA0"/>
    <w:rsid w:val="009219A3"/>
    <w:rsid w:val="0092279D"/>
    <w:rsid w:val="00923A79"/>
    <w:rsid w:val="00924E52"/>
    <w:rsid w:val="00930A3D"/>
    <w:rsid w:val="00935F0C"/>
    <w:rsid w:val="00936F6D"/>
    <w:rsid w:val="00937324"/>
    <w:rsid w:val="00937FD9"/>
    <w:rsid w:val="009405BE"/>
    <w:rsid w:val="00940ED1"/>
    <w:rsid w:val="0094106A"/>
    <w:rsid w:val="0094150F"/>
    <w:rsid w:val="00942616"/>
    <w:rsid w:val="009466D9"/>
    <w:rsid w:val="00950FC7"/>
    <w:rsid w:val="009519B9"/>
    <w:rsid w:val="00951E7E"/>
    <w:rsid w:val="009531C8"/>
    <w:rsid w:val="00953633"/>
    <w:rsid w:val="00953FD2"/>
    <w:rsid w:val="00954DFD"/>
    <w:rsid w:val="0095505A"/>
    <w:rsid w:val="00955A77"/>
    <w:rsid w:val="00956D2A"/>
    <w:rsid w:val="00957431"/>
    <w:rsid w:val="009606AD"/>
    <w:rsid w:val="009616E6"/>
    <w:rsid w:val="00961787"/>
    <w:rsid w:val="009643C9"/>
    <w:rsid w:val="009700E1"/>
    <w:rsid w:val="00970C41"/>
    <w:rsid w:val="009716C5"/>
    <w:rsid w:val="009719AD"/>
    <w:rsid w:val="00973C3C"/>
    <w:rsid w:val="00975494"/>
    <w:rsid w:val="00976240"/>
    <w:rsid w:val="00982A00"/>
    <w:rsid w:val="009840CF"/>
    <w:rsid w:val="00984EA7"/>
    <w:rsid w:val="009855EE"/>
    <w:rsid w:val="0098652A"/>
    <w:rsid w:val="00990864"/>
    <w:rsid w:val="00994ADA"/>
    <w:rsid w:val="00996014"/>
    <w:rsid w:val="009A1AFE"/>
    <w:rsid w:val="009A2EE3"/>
    <w:rsid w:val="009A4024"/>
    <w:rsid w:val="009A434B"/>
    <w:rsid w:val="009A44A9"/>
    <w:rsid w:val="009A4F33"/>
    <w:rsid w:val="009A525B"/>
    <w:rsid w:val="009A5BA2"/>
    <w:rsid w:val="009A6228"/>
    <w:rsid w:val="009A77D4"/>
    <w:rsid w:val="009A79EC"/>
    <w:rsid w:val="009B06BA"/>
    <w:rsid w:val="009B0814"/>
    <w:rsid w:val="009B2E7F"/>
    <w:rsid w:val="009B6185"/>
    <w:rsid w:val="009C09CA"/>
    <w:rsid w:val="009C7EC2"/>
    <w:rsid w:val="009D0479"/>
    <w:rsid w:val="009D4F07"/>
    <w:rsid w:val="009D5E32"/>
    <w:rsid w:val="009E4DCB"/>
    <w:rsid w:val="009E65A8"/>
    <w:rsid w:val="009F1F32"/>
    <w:rsid w:val="009F4EBA"/>
    <w:rsid w:val="009F6FB6"/>
    <w:rsid w:val="00A01477"/>
    <w:rsid w:val="00A03BEA"/>
    <w:rsid w:val="00A0458F"/>
    <w:rsid w:val="00A1057B"/>
    <w:rsid w:val="00A119A6"/>
    <w:rsid w:val="00A122C7"/>
    <w:rsid w:val="00A12433"/>
    <w:rsid w:val="00A15966"/>
    <w:rsid w:val="00A1672A"/>
    <w:rsid w:val="00A2078C"/>
    <w:rsid w:val="00A22BE7"/>
    <w:rsid w:val="00A26694"/>
    <w:rsid w:val="00A27726"/>
    <w:rsid w:val="00A30060"/>
    <w:rsid w:val="00A339D6"/>
    <w:rsid w:val="00A34A5D"/>
    <w:rsid w:val="00A45B0D"/>
    <w:rsid w:val="00A4693C"/>
    <w:rsid w:val="00A46C00"/>
    <w:rsid w:val="00A51816"/>
    <w:rsid w:val="00A55A06"/>
    <w:rsid w:val="00A60197"/>
    <w:rsid w:val="00A62101"/>
    <w:rsid w:val="00A635D3"/>
    <w:rsid w:val="00A66E95"/>
    <w:rsid w:val="00A670FC"/>
    <w:rsid w:val="00A70AF2"/>
    <w:rsid w:val="00A72C61"/>
    <w:rsid w:val="00A81F00"/>
    <w:rsid w:val="00A84817"/>
    <w:rsid w:val="00A849DD"/>
    <w:rsid w:val="00A92B57"/>
    <w:rsid w:val="00A9502C"/>
    <w:rsid w:val="00A969D9"/>
    <w:rsid w:val="00AA0D69"/>
    <w:rsid w:val="00AA2A76"/>
    <w:rsid w:val="00AA5F2E"/>
    <w:rsid w:val="00AA7272"/>
    <w:rsid w:val="00AA7614"/>
    <w:rsid w:val="00AB0478"/>
    <w:rsid w:val="00AB0BDA"/>
    <w:rsid w:val="00AB174C"/>
    <w:rsid w:val="00AC3F50"/>
    <w:rsid w:val="00AC401F"/>
    <w:rsid w:val="00AC54DB"/>
    <w:rsid w:val="00AC6785"/>
    <w:rsid w:val="00AC7C39"/>
    <w:rsid w:val="00AD0D4A"/>
    <w:rsid w:val="00AD1680"/>
    <w:rsid w:val="00AD1CBA"/>
    <w:rsid w:val="00AD475D"/>
    <w:rsid w:val="00AE3187"/>
    <w:rsid w:val="00AE36A0"/>
    <w:rsid w:val="00AE36B1"/>
    <w:rsid w:val="00AE4688"/>
    <w:rsid w:val="00AE588A"/>
    <w:rsid w:val="00AF2BD8"/>
    <w:rsid w:val="00B07A92"/>
    <w:rsid w:val="00B07C76"/>
    <w:rsid w:val="00B12C3D"/>
    <w:rsid w:val="00B166AC"/>
    <w:rsid w:val="00B26176"/>
    <w:rsid w:val="00B27837"/>
    <w:rsid w:val="00B30774"/>
    <w:rsid w:val="00B3284A"/>
    <w:rsid w:val="00B359C2"/>
    <w:rsid w:val="00B35D87"/>
    <w:rsid w:val="00B362AF"/>
    <w:rsid w:val="00B40D2D"/>
    <w:rsid w:val="00B426DC"/>
    <w:rsid w:val="00B4382E"/>
    <w:rsid w:val="00B44531"/>
    <w:rsid w:val="00B45CA1"/>
    <w:rsid w:val="00B503AE"/>
    <w:rsid w:val="00B50997"/>
    <w:rsid w:val="00B50BDB"/>
    <w:rsid w:val="00B55458"/>
    <w:rsid w:val="00B56A5F"/>
    <w:rsid w:val="00B57A7E"/>
    <w:rsid w:val="00B635E9"/>
    <w:rsid w:val="00B642CC"/>
    <w:rsid w:val="00B65807"/>
    <w:rsid w:val="00B65BBF"/>
    <w:rsid w:val="00B7711F"/>
    <w:rsid w:val="00B772D1"/>
    <w:rsid w:val="00B8007F"/>
    <w:rsid w:val="00B81AC5"/>
    <w:rsid w:val="00B83FE2"/>
    <w:rsid w:val="00B85147"/>
    <w:rsid w:val="00B871FE"/>
    <w:rsid w:val="00B90689"/>
    <w:rsid w:val="00B93DC8"/>
    <w:rsid w:val="00B93EFB"/>
    <w:rsid w:val="00B950F4"/>
    <w:rsid w:val="00B96C32"/>
    <w:rsid w:val="00B970C5"/>
    <w:rsid w:val="00B97736"/>
    <w:rsid w:val="00B97980"/>
    <w:rsid w:val="00BA0A28"/>
    <w:rsid w:val="00BA18E5"/>
    <w:rsid w:val="00BA1B40"/>
    <w:rsid w:val="00BA257D"/>
    <w:rsid w:val="00BA29F4"/>
    <w:rsid w:val="00BA357C"/>
    <w:rsid w:val="00BA6B08"/>
    <w:rsid w:val="00BA7325"/>
    <w:rsid w:val="00BB2B78"/>
    <w:rsid w:val="00BB38BD"/>
    <w:rsid w:val="00BB3ADD"/>
    <w:rsid w:val="00BC23AE"/>
    <w:rsid w:val="00BC5E0D"/>
    <w:rsid w:val="00BC5EC2"/>
    <w:rsid w:val="00BC6796"/>
    <w:rsid w:val="00BD039E"/>
    <w:rsid w:val="00BD2C17"/>
    <w:rsid w:val="00BD2CA0"/>
    <w:rsid w:val="00BD6F85"/>
    <w:rsid w:val="00BD7690"/>
    <w:rsid w:val="00BE4B95"/>
    <w:rsid w:val="00BE7B08"/>
    <w:rsid w:val="00BF20AA"/>
    <w:rsid w:val="00BF2704"/>
    <w:rsid w:val="00BF30E6"/>
    <w:rsid w:val="00BF4350"/>
    <w:rsid w:val="00BF517C"/>
    <w:rsid w:val="00BF7A77"/>
    <w:rsid w:val="00C00107"/>
    <w:rsid w:val="00C005BE"/>
    <w:rsid w:val="00C00ABA"/>
    <w:rsid w:val="00C06D2C"/>
    <w:rsid w:val="00C11DD3"/>
    <w:rsid w:val="00C11ECE"/>
    <w:rsid w:val="00C129A5"/>
    <w:rsid w:val="00C17B5C"/>
    <w:rsid w:val="00C25C3F"/>
    <w:rsid w:val="00C27657"/>
    <w:rsid w:val="00C312C1"/>
    <w:rsid w:val="00C31A48"/>
    <w:rsid w:val="00C33A2B"/>
    <w:rsid w:val="00C34333"/>
    <w:rsid w:val="00C35F49"/>
    <w:rsid w:val="00C4404F"/>
    <w:rsid w:val="00C502E5"/>
    <w:rsid w:val="00C511EE"/>
    <w:rsid w:val="00C51938"/>
    <w:rsid w:val="00C51CDE"/>
    <w:rsid w:val="00C5261A"/>
    <w:rsid w:val="00C52AC6"/>
    <w:rsid w:val="00C53F33"/>
    <w:rsid w:val="00C54AAF"/>
    <w:rsid w:val="00C5696E"/>
    <w:rsid w:val="00C5707D"/>
    <w:rsid w:val="00C57BE9"/>
    <w:rsid w:val="00C6008F"/>
    <w:rsid w:val="00C63CD5"/>
    <w:rsid w:val="00C64B3D"/>
    <w:rsid w:val="00C65B40"/>
    <w:rsid w:val="00C710B9"/>
    <w:rsid w:val="00C720C6"/>
    <w:rsid w:val="00C76096"/>
    <w:rsid w:val="00C765A6"/>
    <w:rsid w:val="00C8227E"/>
    <w:rsid w:val="00C82294"/>
    <w:rsid w:val="00C83ACE"/>
    <w:rsid w:val="00C84C40"/>
    <w:rsid w:val="00C863E7"/>
    <w:rsid w:val="00C9056A"/>
    <w:rsid w:val="00C90DB1"/>
    <w:rsid w:val="00C91B8E"/>
    <w:rsid w:val="00C9249E"/>
    <w:rsid w:val="00C94998"/>
    <w:rsid w:val="00C956B3"/>
    <w:rsid w:val="00C97EC4"/>
    <w:rsid w:val="00CA3424"/>
    <w:rsid w:val="00CA56AA"/>
    <w:rsid w:val="00CA637C"/>
    <w:rsid w:val="00CB007B"/>
    <w:rsid w:val="00CB04FE"/>
    <w:rsid w:val="00CB0CAB"/>
    <w:rsid w:val="00CB0EFB"/>
    <w:rsid w:val="00CB1E1A"/>
    <w:rsid w:val="00CB3076"/>
    <w:rsid w:val="00CB3958"/>
    <w:rsid w:val="00CC0475"/>
    <w:rsid w:val="00CC215C"/>
    <w:rsid w:val="00CC37FD"/>
    <w:rsid w:val="00CC50C2"/>
    <w:rsid w:val="00CD239D"/>
    <w:rsid w:val="00CD2B3C"/>
    <w:rsid w:val="00CD2F2D"/>
    <w:rsid w:val="00CD5A34"/>
    <w:rsid w:val="00CD6C54"/>
    <w:rsid w:val="00CD78C3"/>
    <w:rsid w:val="00CE40FF"/>
    <w:rsid w:val="00CE50B2"/>
    <w:rsid w:val="00CE65D6"/>
    <w:rsid w:val="00CE6DDB"/>
    <w:rsid w:val="00CF0201"/>
    <w:rsid w:val="00CF07B2"/>
    <w:rsid w:val="00CF1CD2"/>
    <w:rsid w:val="00CF1D58"/>
    <w:rsid w:val="00CF4B29"/>
    <w:rsid w:val="00CF4B98"/>
    <w:rsid w:val="00D01CCA"/>
    <w:rsid w:val="00D033F1"/>
    <w:rsid w:val="00D0634E"/>
    <w:rsid w:val="00D07E8A"/>
    <w:rsid w:val="00D10BB8"/>
    <w:rsid w:val="00D11BF2"/>
    <w:rsid w:val="00D14FD2"/>
    <w:rsid w:val="00D20D6B"/>
    <w:rsid w:val="00D212E1"/>
    <w:rsid w:val="00D22836"/>
    <w:rsid w:val="00D23A54"/>
    <w:rsid w:val="00D25AD1"/>
    <w:rsid w:val="00D3145E"/>
    <w:rsid w:val="00D32E37"/>
    <w:rsid w:val="00D36D34"/>
    <w:rsid w:val="00D41FFF"/>
    <w:rsid w:val="00D47FD6"/>
    <w:rsid w:val="00D50992"/>
    <w:rsid w:val="00D539AB"/>
    <w:rsid w:val="00D54330"/>
    <w:rsid w:val="00D55080"/>
    <w:rsid w:val="00D55975"/>
    <w:rsid w:val="00D560CC"/>
    <w:rsid w:val="00D561D3"/>
    <w:rsid w:val="00D5641F"/>
    <w:rsid w:val="00D642F9"/>
    <w:rsid w:val="00D66493"/>
    <w:rsid w:val="00D66BF0"/>
    <w:rsid w:val="00D727D7"/>
    <w:rsid w:val="00D72ECB"/>
    <w:rsid w:val="00D76AB2"/>
    <w:rsid w:val="00D8181D"/>
    <w:rsid w:val="00D85112"/>
    <w:rsid w:val="00D93029"/>
    <w:rsid w:val="00D968F7"/>
    <w:rsid w:val="00D97395"/>
    <w:rsid w:val="00DA0C4C"/>
    <w:rsid w:val="00DA0F99"/>
    <w:rsid w:val="00DA16F2"/>
    <w:rsid w:val="00DA3A8B"/>
    <w:rsid w:val="00DB42CF"/>
    <w:rsid w:val="00DB4C6C"/>
    <w:rsid w:val="00DB5FF3"/>
    <w:rsid w:val="00DB6347"/>
    <w:rsid w:val="00DB6A72"/>
    <w:rsid w:val="00DC1EA9"/>
    <w:rsid w:val="00DC305B"/>
    <w:rsid w:val="00DC37A7"/>
    <w:rsid w:val="00DC3BAB"/>
    <w:rsid w:val="00DC44F4"/>
    <w:rsid w:val="00DC6CAF"/>
    <w:rsid w:val="00DD0238"/>
    <w:rsid w:val="00DD0566"/>
    <w:rsid w:val="00DD270E"/>
    <w:rsid w:val="00DD58CA"/>
    <w:rsid w:val="00DD5FA7"/>
    <w:rsid w:val="00DD6F9B"/>
    <w:rsid w:val="00DD701F"/>
    <w:rsid w:val="00DE0713"/>
    <w:rsid w:val="00DE1BE7"/>
    <w:rsid w:val="00DE1D0D"/>
    <w:rsid w:val="00DE27D9"/>
    <w:rsid w:val="00DE2ABE"/>
    <w:rsid w:val="00DE3464"/>
    <w:rsid w:val="00DE6C77"/>
    <w:rsid w:val="00DE7846"/>
    <w:rsid w:val="00DF25A4"/>
    <w:rsid w:val="00DF2698"/>
    <w:rsid w:val="00DF35FE"/>
    <w:rsid w:val="00DF366B"/>
    <w:rsid w:val="00E00998"/>
    <w:rsid w:val="00E03883"/>
    <w:rsid w:val="00E04963"/>
    <w:rsid w:val="00E04F62"/>
    <w:rsid w:val="00E06961"/>
    <w:rsid w:val="00E07266"/>
    <w:rsid w:val="00E073FD"/>
    <w:rsid w:val="00E10DB5"/>
    <w:rsid w:val="00E1195A"/>
    <w:rsid w:val="00E141B4"/>
    <w:rsid w:val="00E16004"/>
    <w:rsid w:val="00E165B3"/>
    <w:rsid w:val="00E17FF8"/>
    <w:rsid w:val="00E218E7"/>
    <w:rsid w:val="00E22B19"/>
    <w:rsid w:val="00E23432"/>
    <w:rsid w:val="00E23633"/>
    <w:rsid w:val="00E33C8A"/>
    <w:rsid w:val="00E366EA"/>
    <w:rsid w:val="00E36ECE"/>
    <w:rsid w:val="00E42667"/>
    <w:rsid w:val="00E43950"/>
    <w:rsid w:val="00E448BA"/>
    <w:rsid w:val="00E50B9F"/>
    <w:rsid w:val="00E51716"/>
    <w:rsid w:val="00E53F6D"/>
    <w:rsid w:val="00E60E52"/>
    <w:rsid w:val="00E616D4"/>
    <w:rsid w:val="00E62141"/>
    <w:rsid w:val="00E624D2"/>
    <w:rsid w:val="00E62DF7"/>
    <w:rsid w:val="00E63064"/>
    <w:rsid w:val="00E73240"/>
    <w:rsid w:val="00E73557"/>
    <w:rsid w:val="00E74992"/>
    <w:rsid w:val="00E74CFD"/>
    <w:rsid w:val="00E76092"/>
    <w:rsid w:val="00E81761"/>
    <w:rsid w:val="00E83080"/>
    <w:rsid w:val="00E848A0"/>
    <w:rsid w:val="00E869C9"/>
    <w:rsid w:val="00E873B0"/>
    <w:rsid w:val="00E87E08"/>
    <w:rsid w:val="00E917B7"/>
    <w:rsid w:val="00E96D89"/>
    <w:rsid w:val="00E96F5F"/>
    <w:rsid w:val="00E97BCB"/>
    <w:rsid w:val="00EA16C8"/>
    <w:rsid w:val="00EA70D5"/>
    <w:rsid w:val="00EA75E2"/>
    <w:rsid w:val="00EB0185"/>
    <w:rsid w:val="00EB27B0"/>
    <w:rsid w:val="00EB2819"/>
    <w:rsid w:val="00EB4A2F"/>
    <w:rsid w:val="00EB5D7C"/>
    <w:rsid w:val="00EB6348"/>
    <w:rsid w:val="00EB6A49"/>
    <w:rsid w:val="00EB6C2D"/>
    <w:rsid w:val="00EC20CE"/>
    <w:rsid w:val="00ED1D38"/>
    <w:rsid w:val="00ED487E"/>
    <w:rsid w:val="00ED4DFE"/>
    <w:rsid w:val="00ED6ACF"/>
    <w:rsid w:val="00ED7EF8"/>
    <w:rsid w:val="00ED7FB0"/>
    <w:rsid w:val="00EE174E"/>
    <w:rsid w:val="00EE48E2"/>
    <w:rsid w:val="00EE79B0"/>
    <w:rsid w:val="00EF3123"/>
    <w:rsid w:val="00EF3802"/>
    <w:rsid w:val="00EF3CB0"/>
    <w:rsid w:val="00F02823"/>
    <w:rsid w:val="00F02D47"/>
    <w:rsid w:val="00F0305C"/>
    <w:rsid w:val="00F03388"/>
    <w:rsid w:val="00F041BD"/>
    <w:rsid w:val="00F0448E"/>
    <w:rsid w:val="00F04DAC"/>
    <w:rsid w:val="00F1162C"/>
    <w:rsid w:val="00F13108"/>
    <w:rsid w:val="00F1443B"/>
    <w:rsid w:val="00F15B0D"/>
    <w:rsid w:val="00F17111"/>
    <w:rsid w:val="00F17CF8"/>
    <w:rsid w:val="00F21000"/>
    <w:rsid w:val="00F2236B"/>
    <w:rsid w:val="00F24ABC"/>
    <w:rsid w:val="00F27331"/>
    <w:rsid w:val="00F3446F"/>
    <w:rsid w:val="00F36122"/>
    <w:rsid w:val="00F3774B"/>
    <w:rsid w:val="00F414C7"/>
    <w:rsid w:val="00F41578"/>
    <w:rsid w:val="00F4359F"/>
    <w:rsid w:val="00F447DD"/>
    <w:rsid w:val="00F44F5F"/>
    <w:rsid w:val="00F4536D"/>
    <w:rsid w:val="00F52C17"/>
    <w:rsid w:val="00F543E6"/>
    <w:rsid w:val="00F56D20"/>
    <w:rsid w:val="00F56D37"/>
    <w:rsid w:val="00F66E27"/>
    <w:rsid w:val="00F67828"/>
    <w:rsid w:val="00F67ADF"/>
    <w:rsid w:val="00F70478"/>
    <w:rsid w:val="00F717BF"/>
    <w:rsid w:val="00F81F88"/>
    <w:rsid w:val="00F82858"/>
    <w:rsid w:val="00F83589"/>
    <w:rsid w:val="00F8439A"/>
    <w:rsid w:val="00F84789"/>
    <w:rsid w:val="00F910C6"/>
    <w:rsid w:val="00F9343F"/>
    <w:rsid w:val="00F95A53"/>
    <w:rsid w:val="00F96DB1"/>
    <w:rsid w:val="00F97FE5"/>
    <w:rsid w:val="00FA2AEE"/>
    <w:rsid w:val="00FA349F"/>
    <w:rsid w:val="00FA61F7"/>
    <w:rsid w:val="00FA72F8"/>
    <w:rsid w:val="00FB1679"/>
    <w:rsid w:val="00FB351F"/>
    <w:rsid w:val="00FB3764"/>
    <w:rsid w:val="00FB3960"/>
    <w:rsid w:val="00FB42AD"/>
    <w:rsid w:val="00FB551F"/>
    <w:rsid w:val="00FC3FCB"/>
    <w:rsid w:val="00FC76E2"/>
    <w:rsid w:val="00FD05DE"/>
    <w:rsid w:val="00FD0793"/>
    <w:rsid w:val="00FD6A76"/>
    <w:rsid w:val="00FD769C"/>
    <w:rsid w:val="00FE0906"/>
    <w:rsid w:val="00FE0F19"/>
    <w:rsid w:val="00FE4758"/>
    <w:rsid w:val="00FE6F79"/>
    <w:rsid w:val="00FE7C1E"/>
    <w:rsid w:val="00FE7CD2"/>
    <w:rsid w:val="00FF0348"/>
    <w:rsid w:val="00FF2AE8"/>
    <w:rsid w:val="00FF4FBE"/>
    <w:rsid w:val="00FF5AF5"/>
    <w:rsid w:val="00FF7920"/>
  </w:rsids>
  <m:mathPr>
    <m:mathFont m:val="Cambria Math"/>
    <m:brkBin m:val="before"/>
    <m:brkBinSub m:val="--"/>
    <m:smallFrac m:val="0"/>
    <m:dispDef/>
    <m:lMargin m:val="0"/>
    <m:rMargin m:val="0"/>
    <m:defJc m:val="centerGroup"/>
    <m:wrapIndent m:val="1440"/>
    <m:intLim m:val="subSup"/>
    <m:naryLim m:val="undOvr"/>
  </m:mathPr>
  <w:themeFontLang w:val="sk-S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BE3C7D"/>
  <w15:chartTrackingRefBased/>
  <w15:docId w15:val="{E69D01AB-F3F8-47DA-AE83-C5F784F10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181CEE"/>
    <w:pPr>
      <w:spacing w:before="120" w:after="120" w:line="360" w:lineRule="auto"/>
      <w:ind w:left="284"/>
      <w:jc w:val="both"/>
    </w:pPr>
    <w:rPr>
      <w:rFonts w:ascii="Times New Roman" w:hAnsi="Times New Roman"/>
      <w:sz w:val="24"/>
    </w:rPr>
  </w:style>
  <w:style w:type="paragraph" w:styleId="Nadpis1">
    <w:name w:val="heading 1"/>
    <w:basedOn w:val="Normlny"/>
    <w:next w:val="Normlny"/>
    <w:link w:val="Nadpis1Char"/>
    <w:uiPriority w:val="9"/>
    <w:qFormat/>
    <w:rsid w:val="00712C2B"/>
    <w:pPr>
      <w:keepNext/>
      <w:keepLines/>
      <w:numPr>
        <w:numId w:val="1"/>
      </w:numPr>
      <w:ind w:left="431" w:hanging="431"/>
      <w:outlineLvl w:val="0"/>
    </w:pPr>
    <w:rPr>
      <w:rFonts w:eastAsiaTheme="majorEastAsia" w:cstheme="majorBidi"/>
      <w:b/>
      <w:color w:val="000000" w:themeColor="text1"/>
      <w:sz w:val="32"/>
      <w:szCs w:val="32"/>
    </w:rPr>
  </w:style>
  <w:style w:type="paragraph" w:styleId="Nadpis2">
    <w:name w:val="heading 2"/>
    <w:basedOn w:val="Normlny"/>
    <w:next w:val="Normlny"/>
    <w:link w:val="Nadpis2Char"/>
    <w:uiPriority w:val="9"/>
    <w:unhideWhenUsed/>
    <w:qFormat/>
    <w:rsid w:val="00712C2B"/>
    <w:pPr>
      <w:keepNext/>
      <w:keepLines/>
      <w:numPr>
        <w:ilvl w:val="1"/>
        <w:numId w:val="1"/>
      </w:numPr>
      <w:ind w:left="578" w:hanging="578"/>
      <w:outlineLvl w:val="1"/>
    </w:pPr>
    <w:rPr>
      <w:rFonts w:eastAsiaTheme="majorEastAsia" w:cstheme="majorBidi"/>
      <w:b/>
      <w:color w:val="000000" w:themeColor="text1"/>
      <w:sz w:val="28"/>
      <w:szCs w:val="26"/>
    </w:rPr>
  </w:style>
  <w:style w:type="paragraph" w:styleId="Nadpis3">
    <w:name w:val="heading 3"/>
    <w:basedOn w:val="Normlny"/>
    <w:next w:val="Normlny"/>
    <w:link w:val="Nadpis3Char"/>
    <w:uiPriority w:val="9"/>
    <w:unhideWhenUsed/>
    <w:qFormat/>
    <w:rsid w:val="00712C2B"/>
    <w:pPr>
      <w:keepNext/>
      <w:keepLines/>
      <w:numPr>
        <w:ilvl w:val="2"/>
        <w:numId w:val="1"/>
      </w:numPr>
      <w:outlineLvl w:val="2"/>
    </w:pPr>
    <w:rPr>
      <w:rFonts w:eastAsiaTheme="majorEastAsia" w:cstheme="majorBidi"/>
      <w:b/>
      <w:color w:val="000000" w:themeColor="text1"/>
      <w:szCs w:val="24"/>
    </w:rPr>
  </w:style>
  <w:style w:type="paragraph" w:styleId="Nadpis4">
    <w:name w:val="heading 4"/>
    <w:basedOn w:val="Normlny"/>
    <w:next w:val="Normlny"/>
    <w:link w:val="Nadpis4Char"/>
    <w:uiPriority w:val="9"/>
    <w:unhideWhenUsed/>
    <w:qFormat/>
    <w:rsid w:val="00712C2B"/>
    <w:pPr>
      <w:keepNext/>
      <w:keepLines/>
      <w:numPr>
        <w:ilvl w:val="3"/>
        <w:numId w:val="1"/>
      </w:numPr>
      <w:ind w:left="862" w:hanging="862"/>
      <w:outlineLvl w:val="3"/>
    </w:pPr>
    <w:rPr>
      <w:rFonts w:eastAsiaTheme="majorEastAsia" w:cstheme="majorBidi"/>
      <w:b/>
      <w:iCs/>
      <w:color w:val="000000" w:themeColor="text1"/>
    </w:rPr>
  </w:style>
  <w:style w:type="paragraph" w:styleId="Nadpis5">
    <w:name w:val="heading 5"/>
    <w:basedOn w:val="Normlny"/>
    <w:next w:val="Normlny"/>
    <w:link w:val="Nadpis5Char"/>
    <w:uiPriority w:val="9"/>
    <w:semiHidden/>
    <w:unhideWhenUsed/>
    <w:qFormat/>
    <w:rsid w:val="00712C2B"/>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Nadpis6">
    <w:name w:val="heading 6"/>
    <w:basedOn w:val="Normlny"/>
    <w:next w:val="Normlny"/>
    <w:link w:val="Nadpis6Char"/>
    <w:uiPriority w:val="9"/>
    <w:semiHidden/>
    <w:unhideWhenUsed/>
    <w:qFormat/>
    <w:rsid w:val="00712C2B"/>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Nadpis7">
    <w:name w:val="heading 7"/>
    <w:basedOn w:val="Normlny"/>
    <w:next w:val="Normlny"/>
    <w:link w:val="Nadpis7Char"/>
    <w:uiPriority w:val="9"/>
    <w:semiHidden/>
    <w:unhideWhenUsed/>
    <w:qFormat/>
    <w:rsid w:val="00712C2B"/>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Nadpis8">
    <w:name w:val="heading 8"/>
    <w:basedOn w:val="Normlny"/>
    <w:next w:val="Normlny"/>
    <w:link w:val="Nadpis8Char"/>
    <w:uiPriority w:val="9"/>
    <w:semiHidden/>
    <w:unhideWhenUsed/>
    <w:qFormat/>
    <w:rsid w:val="00712C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712C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712C2B"/>
    <w:rPr>
      <w:rFonts w:ascii="Times New Roman" w:eastAsiaTheme="majorEastAsia" w:hAnsi="Times New Roman" w:cstheme="majorBidi"/>
      <w:b/>
      <w:color w:val="000000" w:themeColor="text1"/>
      <w:sz w:val="32"/>
      <w:szCs w:val="32"/>
    </w:rPr>
  </w:style>
  <w:style w:type="character" w:customStyle="1" w:styleId="Nadpis2Char">
    <w:name w:val="Nadpis 2 Char"/>
    <w:basedOn w:val="Predvolenpsmoodseku"/>
    <w:link w:val="Nadpis2"/>
    <w:uiPriority w:val="9"/>
    <w:rsid w:val="00712C2B"/>
    <w:rPr>
      <w:rFonts w:ascii="Times New Roman" w:eastAsiaTheme="majorEastAsia" w:hAnsi="Times New Roman" w:cstheme="majorBidi"/>
      <w:b/>
      <w:color w:val="000000" w:themeColor="text1"/>
      <w:sz w:val="28"/>
      <w:szCs w:val="26"/>
    </w:rPr>
  </w:style>
  <w:style w:type="character" w:customStyle="1" w:styleId="Nadpis3Char">
    <w:name w:val="Nadpis 3 Char"/>
    <w:basedOn w:val="Predvolenpsmoodseku"/>
    <w:link w:val="Nadpis3"/>
    <w:uiPriority w:val="9"/>
    <w:rsid w:val="00712C2B"/>
    <w:rPr>
      <w:rFonts w:ascii="Times New Roman" w:eastAsiaTheme="majorEastAsia" w:hAnsi="Times New Roman" w:cstheme="majorBidi"/>
      <w:b/>
      <w:color w:val="000000" w:themeColor="text1"/>
      <w:sz w:val="24"/>
      <w:szCs w:val="24"/>
    </w:rPr>
  </w:style>
  <w:style w:type="character" w:customStyle="1" w:styleId="Nadpis4Char">
    <w:name w:val="Nadpis 4 Char"/>
    <w:basedOn w:val="Predvolenpsmoodseku"/>
    <w:link w:val="Nadpis4"/>
    <w:uiPriority w:val="9"/>
    <w:rsid w:val="00712C2B"/>
    <w:rPr>
      <w:rFonts w:ascii="Times New Roman" w:eastAsiaTheme="majorEastAsia" w:hAnsi="Times New Roman" w:cstheme="majorBidi"/>
      <w:b/>
      <w:iCs/>
      <w:color w:val="000000" w:themeColor="text1"/>
      <w:sz w:val="24"/>
    </w:rPr>
  </w:style>
  <w:style w:type="character" w:customStyle="1" w:styleId="Nadpis5Char">
    <w:name w:val="Nadpis 5 Char"/>
    <w:basedOn w:val="Predvolenpsmoodseku"/>
    <w:link w:val="Nadpis5"/>
    <w:uiPriority w:val="9"/>
    <w:semiHidden/>
    <w:rsid w:val="00712C2B"/>
    <w:rPr>
      <w:rFonts w:asciiTheme="majorHAnsi" w:eastAsiaTheme="majorEastAsia" w:hAnsiTheme="majorHAnsi" w:cstheme="majorBidi"/>
      <w:color w:val="365F91" w:themeColor="accent1" w:themeShade="BF"/>
    </w:rPr>
  </w:style>
  <w:style w:type="character" w:customStyle="1" w:styleId="Nadpis6Char">
    <w:name w:val="Nadpis 6 Char"/>
    <w:basedOn w:val="Predvolenpsmoodseku"/>
    <w:link w:val="Nadpis6"/>
    <w:uiPriority w:val="9"/>
    <w:semiHidden/>
    <w:rsid w:val="00712C2B"/>
    <w:rPr>
      <w:rFonts w:asciiTheme="majorHAnsi" w:eastAsiaTheme="majorEastAsia" w:hAnsiTheme="majorHAnsi" w:cstheme="majorBidi"/>
      <w:color w:val="243F60" w:themeColor="accent1" w:themeShade="7F"/>
    </w:rPr>
  </w:style>
  <w:style w:type="character" w:customStyle="1" w:styleId="Nadpis7Char">
    <w:name w:val="Nadpis 7 Char"/>
    <w:basedOn w:val="Predvolenpsmoodseku"/>
    <w:link w:val="Nadpis7"/>
    <w:uiPriority w:val="9"/>
    <w:semiHidden/>
    <w:rsid w:val="00712C2B"/>
    <w:rPr>
      <w:rFonts w:asciiTheme="majorHAnsi" w:eastAsiaTheme="majorEastAsia" w:hAnsiTheme="majorHAnsi" w:cstheme="majorBidi"/>
      <w:i/>
      <w:iCs/>
      <w:color w:val="243F60" w:themeColor="accent1" w:themeShade="7F"/>
    </w:rPr>
  </w:style>
  <w:style w:type="character" w:customStyle="1" w:styleId="Nadpis8Char">
    <w:name w:val="Nadpis 8 Char"/>
    <w:basedOn w:val="Predvolenpsmoodseku"/>
    <w:link w:val="Nadpis8"/>
    <w:uiPriority w:val="9"/>
    <w:semiHidden/>
    <w:rsid w:val="00712C2B"/>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712C2B"/>
    <w:rPr>
      <w:rFonts w:asciiTheme="majorHAnsi" w:eastAsiaTheme="majorEastAsia" w:hAnsiTheme="majorHAnsi" w:cstheme="majorBidi"/>
      <w:i/>
      <w:iCs/>
      <w:color w:val="272727" w:themeColor="text1" w:themeTint="D8"/>
      <w:sz w:val="21"/>
      <w:szCs w:val="21"/>
    </w:rPr>
  </w:style>
  <w:style w:type="paragraph" w:styleId="Normlnywebov">
    <w:name w:val="Normal (Web)"/>
    <w:basedOn w:val="Normlny"/>
    <w:uiPriority w:val="99"/>
    <w:semiHidden/>
    <w:unhideWhenUsed/>
    <w:rsid w:val="003B3913"/>
    <w:pPr>
      <w:spacing w:before="100" w:beforeAutospacing="1" w:after="100" w:afterAutospacing="1" w:line="240" w:lineRule="auto"/>
      <w:ind w:left="0"/>
    </w:pPr>
    <w:rPr>
      <w:rFonts w:eastAsia="Times New Roman" w:cs="Times New Roman"/>
      <w:szCs w:val="24"/>
      <w:lang w:eastAsia="sk-SK"/>
    </w:rPr>
  </w:style>
  <w:style w:type="paragraph" w:styleId="Hlavikaobsahu">
    <w:name w:val="TOC Heading"/>
    <w:basedOn w:val="Nadpis1"/>
    <w:next w:val="Normlny"/>
    <w:uiPriority w:val="39"/>
    <w:unhideWhenUsed/>
    <w:qFormat/>
    <w:rsid w:val="00F04DAC"/>
    <w:pPr>
      <w:numPr>
        <w:numId w:val="0"/>
      </w:numPr>
      <w:spacing w:before="240" w:after="0" w:line="259" w:lineRule="auto"/>
      <w:jc w:val="left"/>
      <w:outlineLvl w:val="9"/>
    </w:pPr>
    <w:rPr>
      <w:rFonts w:asciiTheme="majorHAnsi" w:hAnsiTheme="majorHAnsi"/>
      <w:b w:val="0"/>
      <w:color w:val="365F91" w:themeColor="accent1" w:themeShade="BF"/>
      <w:lang w:eastAsia="sk-SK"/>
    </w:rPr>
  </w:style>
  <w:style w:type="paragraph" w:styleId="Obsah1">
    <w:name w:val="toc 1"/>
    <w:basedOn w:val="Normlny"/>
    <w:next w:val="Normlny"/>
    <w:autoRedefine/>
    <w:uiPriority w:val="39"/>
    <w:unhideWhenUsed/>
    <w:rsid w:val="00F04DAC"/>
    <w:pPr>
      <w:spacing w:after="100"/>
      <w:ind w:left="0"/>
    </w:pPr>
  </w:style>
  <w:style w:type="paragraph" w:styleId="Obsah2">
    <w:name w:val="toc 2"/>
    <w:basedOn w:val="Normlny"/>
    <w:next w:val="Normlny"/>
    <w:autoRedefine/>
    <w:uiPriority w:val="39"/>
    <w:unhideWhenUsed/>
    <w:rsid w:val="00F04DAC"/>
    <w:pPr>
      <w:spacing w:after="100"/>
      <w:ind w:left="240"/>
    </w:pPr>
  </w:style>
  <w:style w:type="character" w:styleId="Hypertextovprepojenie">
    <w:name w:val="Hyperlink"/>
    <w:basedOn w:val="Predvolenpsmoodseku"/>
    <w:uiPriority w:val="99"/>
    <w:unhideWhenUsed/>
    <w:rsid w:val="00F04DAC"/>
    <w:rPr>
      <w:color w:val="0000FF" w:themeColor="hyperlink"/>
      <w:u w:val="single"/>
    </w:rPr>
  </w:style>
  <w:style w:type="character" w:styleId="KdHTML">
    <w:name w:val="HTML Code"/>
    <w:basedOn w:val="Predvolenpsmoodseku"/>
    <w:uiPriority w:val="99"/>
    <w:semiHidden/>
    <w:unhideWhenUsed/>
    <w:rsid w:val="005921FB"/>
    <w:rPr>
      <w:rFonts w:ascii="Courier New" w:eastAsia="Times New Roman" w:hAnsi="Courier New" w:cs="Courier New"/>
      <w:sz w:val="20"/>
      <w:szCs w:val="20"/>
    </w:rPr>
  </w:style>
  <w:style w:type="paragraph" w:styleId="Hlavika">
    <w:name w:val="header"/>
    <w:basedOn w:val="Normlny"/>
    <w:link w:val="HlavikaChar"/>
    <w:uiPriority w:val="99"/>
    <w:unhideWhenUsed/>
    <w:rsid w:val="00CB04FE"/>
    <w:pPr>
      <w:tabs>
        <w:tab w:val="center" w:pos="4536"/>
        <w:tab w:val="right" w:pos="9072"/>
      </w:tabs>
      <w:spacing w:before="0" w:after="0" w:line="240" w:lineRule="auto"/>
    </w:pPr>
  </w:style>
  <w:style w:type="character" w:customStyle="1" w:styleId="HlavikaChar">
    <w:name w:val="Hlavička Char"/>
    <w:basedOn w:val="Predvolenpsmoodseku"/>
    <w:link w:val="Hlavika"/>
    <w:uiPriority w:val="99"/>
    <w:rsid w:val="00CB04FE"/>
    <w:rPr>
      <w:rFonts w:ascii="Times New Roman" w:hAnsi="Times New Roman"/>
      <w:sz w:val="24"/>
    </w:rPr>
  </w:style>
  <w:style w:type="paragraph" w:styleId="Pta">
    <w:name w:val="footer"/>
    <w:basedOn w:val="Normlny"/>
    <w:link w:val="PtaChar"/>
    <w:uiPriority w:val="99"/>
    <w:unhideWhenUsed/>
    <w:rsid w:val="00CB04FE"/>
    <w:pPr>
      <w:tabs>
        <w:tab w:val="center" w:pos="4536"/>
        <w:tab w:val="right" w:pos="9072"/>
      </w:tabs>
      <w:spacing w:before="0" w:after="0" w:line="240" w:lineRule="auto"/>
    </w:pPr>
  </w:style>
  <w:style w:type="character" w:customStyle="1" w:styleId="PtaChar">
    <w:name w:val="Päta Char"/>
    <w:basedOn w:val="Predvolenpsmoodseku"/>
    <w:link w:val="Pta"/>
    <w:uiPriority w:val="99"/>
    <w:rsid w:val="00CB04FE"/>
    <w:rPr>
      <w:rFonts w:ascii="Times New Roman" w:hAnsi="Times New Roman"/>
      <w:sz w:val="24"/>
    </w:rPr>
  </w:style>
  <w:style w:type="table" w:styleId="Mriekatabuky">
    <w:name w:val="Table Grid"/>
    <w:basedOn w:val="Normlnatabuka"/>
    <w:uiPriority w:val="59"/>
    <w:rsid w:val="00746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byajntabuka5">
    <w:name w:val="Plain Table 5"/>
    <w:basedOn w:val="Normlnatabuka"/>
    <w:uiPriority w:val="45"/>
    <w:rsid w:val="00746E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Obyajntabuka1">
    <w:name w:val="Plain Table 1"/>
    <w:basedOn w:val="Normlnatabuka"/>
    <w:uiPriority w:val="41"/>
    <w:rsid w:val="00746E5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opis">
    <w:name w:val="caption"/>
    <w:basedOn w:val="Normlny"/>
    <w:next w:val="Normlny"/>
    <w:uiPriority w:val="35"/>
    <w:unhideWhenUsed/>
    <w:qFormat/>
    <w:rsid w:val="00717ED3"/>
    <w:pPr>
      <w:spacing w:before="0" w:after="200" w:line="240" w:lineRule="auto"/>
    </w:pPr>
    <w:rPr>
      <w:i/>
      <w:iCs/>
      <w:color w:val="1F497D" w:themeColor="text2"/>
      <w:sz w:val="18"/>
      <w:szCs w:val="18"/>
    </w:rPr>
  </w:style>
  <w:style w:type="paragraph" w:styleId="Zoznamobrzkov">
    <w:name w:val="table of figures"/>
    <w:basedOn w:val="Normlny"/>
    <w:next w:val="Normlny"/>
    <w:uiPriority w:val="99"/>
    <w:unhideWhenUsed/>
    <w:rsid w:val="007857DD"/>
    <w:pPr>
      <w:spacing w:after="0"/>
      <w:ind w:left="0"/>
    </w:pPr>
  </w:style>
  <w:style w:type="paragraph" w:styleId="Odsekzoznamu">
    <w:name w:val="List Paragraph"/>
    <w:basedOn w:val="Normlny"/>
    <w:uiPriority w:val="34"/>
    <w:qFormat/>
    <w:rsid w:val="00CB0CAB"/>
    <w:pPr>
      <w:ind w:left="720"/>
      <w:contextualSpacing/>
    </w:pPr>
  </w:style>
  <w:style w:type="character" w:styleId="Nevyrieenzmienka">
    <w:name w:val="Unresolved Mention"/>
    <w:basedOn w:val="Predvolenpsmoodseku"/>
    <w:uiPriority w:val="99"/>
    <w:semiHidden/>
    <w:unhideWhenUsed/>
    <w:rsid w:val="00EB6C2D"/>
    <w:rPr>
      <w:color w:val="605E5C"/>
      <w:shd w:val="clear" w:color="auto" w:fill="E1DFDD"/>
    </w:rPr>
  </w:style>
  <w:style w:type="character" w:styleId="Zvraznenodkaz">
    <w:name w:val="Intense Reference"/>
    <w:basedOn w:val="Predvolenpsmoodseku"/>
    <w:uiPriority w:val="32"/>
    <w:qFormat/>
    <w:rsid w:val="002A3663"/>
    <w:rPr>
      <w:b/>
      <w:bCs/>
      <w:smallCaps/>
      <w:color w:val="4F81BD" w:themeColor="accent1"/>
      <w:spacing w:val="5"/>
    </w:rPr>
  </w:style>
  <w:style w:type="paragraph" w:customStyle="1" w:styleId="Image">
    <w:name w:val="Image"/>
    <w:basedOn w:val="Normlny"/>
    <w:qFormat/>
    <w:rsid w:val="006D2177"/>
    <w:pPr>
      <w:ind w:left="708"/>
      <w:jc w:val="center"/>
    </w:pPr>
    <w:rPr>
      <w:sz w:val="22"/>
    </w:rPr>
  </w:style>
  <w:style w:type="character" w:styleId="PouitHypertextovPrepojenie">
    <w:name w:val="FollowedHyperlink"/>
    <w:basedOn w:val="Predvolenpsmoodseku"/>
    <w:uiPriority w:val="99"/>
    <w:semiHidden/>
    <w:unhideWhenUsed/>
    <w:rsid w:val="008C2C00"/>
    <w:rPr>
      <w:color w:val="800080" w:themeColor="followedHyperlink"/>
      <w:u w:val="single"/>
    </w:rPr>
  </w:style>
  <w:style w:type="character" w:styleId="Zstupntext">
    <w:name w:val="Placeholder Text"/>
    <w:basedOn w:val="Predvolenpsmoodseku"/>
    <w:uiPriority w:val="99"/>
    <w:semiHidden/>
    <w:rsid w:val="00000775"/>
    <w:rPr>
      <w:color w:val="808080"/>
    </w:rPr>
  </w:style>
  <w:style w:type="paragraph" w:customStyle="1" w:styleId="Text">
    <w:name w:val="Text"/>
    <w:autoRedefine/>
    <w:qFormat/>
    <w:rsid w:val="008D4C63"/>
    <w:pPr>
      <w:spacing w:before="120" w:after="0" w:line="360" w:lineRule="auto"/>
      <w:jc w:val="both"/>
    </w:pPr>
    <w:rPr>
      <w:rFonts w:ascii="Times New Roman" w:hAnsi="Times New Roman"/>
      <w:kern w:val="2"/>
      <w:sz w:val="24"/>
      <w14:ligatures w14:val="standardContextual"/>
    </w:rPr>
  </w:style>
  <w:style w:type="character" w:customStyle="1" w:styleId="mord">
    <w:name w:val="mord"/>
    <w:basedOn w:val="Predvolenpsmoodseku"/>
    <w:rsid w:val="00A03BEA"/>
  </w:style>
  <w:style w:type="character" w:customStyle="1" w:styleId="vlist-s">
    <w:name w:val="vlist-s"/>
    <w:basedOn w:val="Predvolenpsmoodseku"/>
    <w:rsid w:val="00A03BEA"/>
  </w:style>
  <w:style w:type="character" w:customStyle="1" w:styleId="mopen">
    <w:name w:val="mopen"/>
    <w:basedOn w:val="Predvolenpsmoodseku"/>
    <w:rsid w:val="00A03BEA"/>
  </w:style>
  <w:style w:type="character" w:customStyle="1" w:styleId="mclose">
    <w:name w:val="mclose"/>
    <w:basedOn w:val="Predvolenpsmoodseku"/>
    <w:rsid w:val="00A03BEA"/>
  </w:style>
  <w:style w:type="paragraph" w:styleId="Revzia">
    <w:name w:val="Revision"/>
    <w:hidden/>
    <w:uiPriority w:val="99"/>
    <w:semiHidden/>
    <w:rsid w:val="00036102"/>
    <w:pPr>
      <w:spacing w:after="0" w:line="240" w:lineRule="auto"/>
    </w:pPr>
    <w:rPr>
      <w:rFonts w:ascii="Times New Roman" w:hAnsi="Times New Roman"/>
      <w:sz w:val="24"/>
    </w:rPr>
  </w:style>
  <w:style w:type="paragraph" w:styleId="Hlavikazoznamucitci">
    <w:name w:val="toa heading"/>
    <w:basedOn w:val="Normlny"/>
    <w:next w:val="Normlny"/>
    <w:uiPriority w:val="99"/>
    <w:semiHidden/>
    <w:unhideWhenUsed/>
    <w:rsid w:val="004C7D5C"/>
    <w:rPr>
      <w:rFonts w:asciiTheme="majorHAnsi" w:eastAsiaTheme="majorEastAsia" w:hAnsiTheme="majorHAnsi" w:cstheme="majorBidi"/>
      <w:b/>
      <w:bCs/>
      <w:szCs w:val="24"/>
    </w:rPr>
  </w:style>
  <w:style w:type="paragraph" w:styleId="Textpoznmkypodiarou">
    <w:name w:val="footnote text"/>
    <w:basedOn w:val="Normlny"/>
    <w:link w:val="TextpoznmkypodiarouChar"/>
    <w:uiPriority w:val="99"/>
    <w:semiHidden/>
    <w:unhideWhenUsed/>
    <w:rsid w:val="00D55975"/>
    <w:pPr>
      <w:spacing w:before="0"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D55975"/>
    <w:rPr>
      <w:rFonts w:ascii="Times New Roman" w:hAnsi="Times New Roman"/>
      <w:sz w:val="20"/>
      <w:szCs w:val="20"/>
    </w:rPr>
  </w:style>
  <w:style w:type="character" w:styleId="Odkaznapoznmkupodiarou">
    <w:name w:val="footnote reference"/>
    <w:basedOn w:val="Predvolenpsmoodseku"/>
    <w:uiPriority w:val="99"/>
    <w:semiHidden/>
    <w:unhideWhenUsed/>
    <w:rsid w:val="00D55975"/>
    <w:rPr>
      <w:vertAlign w:val="superscript"/>
    </w:rPr>
  </w:style>
  <w:style w:type="paragraph" w:styleId="Obsah3">
    <w:name w:val="toc 3"/>
    <w:basedOn w:val="Normlny"/>
    <w:next w:val="Normlny"/>
    <w:autoRedefine/>
    <w:uiPriority w:val="39"/>
    <w:unhideWhenUsed/>
    <w:rsid w:val="00DD0566"/>
    <w:pPr>
      <w:spacing w:after="100"/>
      <w:ind w:left="480"/>
    </w:pPr>
  </w:style>
  <w:style w:type="paragraph" w:customStyle="1" w:styleId="be">
    <w:name w:val="be"/>
    <w:basedOn w:val="Normlny"/>
    <w:rsid w:val="00E00998"/>
    <w:pPr>
      <w:spacing w:before="100" w:beforeAutospacing="1" w:after="100" w:afterAutospacing="1" w:line="240" w:lineRule="auto"/>
      <w:ind w:left="0"/>
      <w:jc w:val="left"/>
    </w:pPr>
    <w:rPr>
      <w:rFonts w:eastAsia="Times New Roman" w:cs="Times New Roman"/>
      <w:szCs w:val="24"/>
      <w:lang w:eastAsia="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84203">
      <w:bodyDiv w:val="1"/>
      <w:marLeft w:val="0"/>
      <w:marRight w:val="0"/>
      <w:marTop w:val="0"/>
      <w:marBottom w:val="0"/>
      <w:divBdr>
        <w:top w:val="none" w:sz="0" w:space="0" w:color="auto"/>
        <w:left w:val="none" w:sz="0" w:space="0" w:color="auto"/>
        <w:bottom w:val="none" w:sz="0" w:space="0" w:color="auto"/>
        <w:right w:val="none" w:sz="0" w:space="0" w:color="auto"/>
      </w:divBdr>
      <w:divsChild>
        <w:div w:id="1130392795">
          <w:marLeft w:val="0"/>
          <w:marRight w:val="0"/>
          <w:marTop w:val="0"/>
          <w:marBottom w:val="0"/>
          <w:divBdr>
            <w:top w:val="single" w:sz="2" w:space="0" w:color="auto"/>
            <w:left w:val="single" w:sz="2" w:space="0" w:color="auto"/>
            <w:bottom w:val="single" w:sz="6" w:space="0" w:color="auto"/>
            <w:right w:val="single" w:sz="2" w:space="0" w:color="auto"/>
          </w:divBdr>
          <w:divsChild>
            <w:div w:id="5311091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8333958">
                  <w:marLeft w:val="0"/>
                  <w:marRight w:val="0"/>
                  <w:marTop w:val="0"/>
                  <w:marBottom w:val="0"/>
                  <w:divBdr>
                    <w:top w:val="single" w:sz="2" w:space="0" w:color="D9D9E3"/>
                    <w:left w:val="single" w:sz="2" w:space="0" w:color="D9D9E3"/>
                    <w:bottom w:val="single" w:sz="2" w:space="0" w:color="D9D9E3"/>
                    <w:right w:val="single" w:sz="2" w:space="0" w:color="D9D9E3"/>
                  </w:divBdr>
                  <w:divsChild>
                    <w:div w:id="1392195713">
                      <w:marLeft w:val="0"/>
                      <w:marRight w:val="0"/>
                      <w:marTop w:val="0"/>
                      <w:marBottom w:val="0"/>
                      <w:divBdr>
                        <w:top w:val="single" w:sz="2" w:space="0" w:color="D9D9E3"/>
                        <w:left w:val="single" w:sz="2" w:space="0" w:color="D9D9E3"/>
                        <w:bottom w:val="single" w:sz="2" w:space="0" w:color="D9D9E3"/>
                        <w:right w:val="single" w:sz="2" w:space="0" w:color="D9D9E3"/>
                      </w:divBdr>
                      <w:divsChild>
                        <w:div w:id="408775006">
                          <w:marLeft w:val="0"/>
                          <w:marRight w:val="0"/>
                          <w:marTop w:val="0"/>
                          <w:marBottom w:val="0"/>
                          <w:divBdr>
                            <w:top w:val="single" w:sz="2" w:space="0" w:color="D9D9E3"/>
                            <w:left w:val="single" w:sz="2" w:space="0" w:color="D9D9E3"/>
                            <w:bottom w:val="single" w:sz="2" w:space="0" w:color="D9D9E3"/>
                            <w:right w:val="single" w:sz="2" w:space="0" w:color="D9D9E3"/>
                          </w:divBdr>
                          <w:divsChild>
                            <w:div w:id="41709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5967233">
      <w:bodyDiv w:val="1"/>
      <w:marLeft w:val="0"/>
      <w:marRight w:val="0"/>
      <w:marTop w:val="0"/>
      <w:marBottom w:val="0"/>
      <w:divBdr>
        <w:top w:val="none" w:sz="0" w:space="0" w:color="auto"/>
        <w:left w:val="none" w:sz="0" w:space="0" w:color="auto"/>
        <w:bottom w:val="none" w:sz="0" w:space="0" w:color="auto"/>
        <w:right w:val="none" w:sz="0" w:space="0" w:color="auto"/>
      </w:divBdr>
    </w:div>
    <w:div w:id="348067512">
      <w:bodyDiv w:val="1"/>
      <w:marLeft w:val="0"/>
      <w:marRight w:val="0"/>
      <w:marTop w:val="0"/>
      <w:marBottom w:val="0"/>
      <w:divBdr>
        <w:top w:val="none" w:sz="0" w:space="0" w:color="auto"/>
        <w:left w:val="none" w:sz="0" w:space="0" w:color="auto"/>
        <w:bottom w:val="none" w:sz="0" w:space="0" w:color="auto"/>
        <w:right w:val="none" w:sz="0" w:space="0" w:color="auto"/>
      </w:divBdr>
    </w:div>
    <w:div w:id="440346201">
      <w:bodyDiv w:val="1"/>
      <w:marLeft w:val="0"/>
      <w:marRight w:val="0"/>
      <w:marTop w:val="0"/>
      <w:marBottom w:val="0"/>
      <w:divBdr>
        <w:top w:val="none" w:sz="0" w:space="0" w:color="auto"/>
        <w:left w:val="none" w:sz="0" w:space="0" w:color="auto"/>
        <w:bottom w:val="none" w:sz="0" w:space="0" w:color="auto"/>
        <w:right w:val="none" w:sz="0" w:space="0" w:color="auto"/>
      </w:divBdr>
    </w:div>
    <w:div w:id="463888263">
      <w:bodyDiv w:val="1"/>
      <w:marLeft w:val="0"/>
      <w:marRight w:val="0"/>
      <w:marTop w:val="0"/>
      <w:marBottom w:val="0"/>
      <w:divBdr>
        <w:top w:val="none" w:sz="0" w:space="0" w:color="auto"/>
        <w:left w:val="none" w:sz="0" w:space="0" w:color="auto"/>
        <w:bottom w:val="none" w:sz="0" w:space="0" w:color="auto"/>
        <w:right w:val="none" w:sz="0" w:space="0" w:color="auto"/>
      </w:divBdr>
    </w:div>
    <w:div w:id="543566876">
      <w:bodyDiv w:val="1"/>
      <w:marLeft w:val="0"/>
      <w:marRight w:val="0"/>
      <w:marTop w:val="0"/>
      <w:marBottom w:val="0"/>
      <w:divBdr>
        <w:top w:val="none" w:sz="0" w:space="0" w:color="auto"/>
        <w:left w:val="none" w:sz="0" w:space="0" w:color="auto"/>
        <w:bottom w:val="none" w:sz="0" w:space="0" w:color="auto"/>
        <w:right w:val="none" w:sz="0" w:space="0" w:color="auto"/>
      </w:divBdr>
      <w:divsChild>
        <w:div w:id="682627217">
          <w:marLeft w:val="0"/>
          <w:marRight w:val="0"/>
          <w:marTop w:val="450"/>
          <w:marBottom w:val="0"/>
          <w:divBdr>
            <w:top w:val="none" w:sz="0" w:space="0" w:color="auto"/>
            <w:left w:val="none" w:sz="0" w:space="0" w:color="auto"/>
            <w:bottom w:val="none" w:sz="0" w:space="0" w:color="auto"/>
            <w:right w:val="none" w:sz="0" w:space="0" w:color="auto"/>
          </w:divBdr>
        </w:div>
      </w:divsChild>
    </w:div>
    <w:div w:id="695348143">
      <w:bodyDiv w:val="1"/>
      <w:marLeft w:val="0"/>
      <w:marRight w:val="0"/>
      <w:marTop w:val="0"/>
      <w:marBottom w:val="0"/>
      <w:divBdr>
        <w:top w:val="none" w:sz="0" w:space="0" w:color="auto"/>
        <w:left w:val="none" w:sz="0" w:space="0" w:color="auto"/>
        <w:bottom w:val="none" w:sz="0" w:space="0" w:color="auto"/>
        <w:right w:val="none" w:sz="0" w:space="0" w:color="auto"/>
      </w:divBdr>
    </w:div>
    <w:div w:id="734551626">
      <w:bodyDiv w:val="1"/>
      <w:marLeft w:val="0"/>
      <w:marRight w:val="0"/>
      <w:marTop w:val="0"/>
      <w:marBottom w:val="0"/>
      <w:divBdr>
        <w:top w:val="none" w:sz="0" w:space="0" w:color="auto"/>
        <w:left w:val="none" w:sz="0" w:space="0" w:color="auto"/>
        <w:bottom w:val="none" w:sz="0" w:space="0" w:color="auto"/>
        <w:right w:val="none" w:sz="0" w:space="0" w:color="auto"/>
      </w:divBdr>
    </w:div>
    <w:div w:id="961493473">
      <w:bodyDiv w:val="1"/>
      <w:marLeft w:val="0"/>
      <w:marRight w:val="0"/>
      <w:marTop w:val="0"/>
      <w:marBottom w:val="0"/>
      <w:divBdr>
        <w:top w:val="none" w:sz="0" w:space="0" w:color="auto"/>
        <w:left w:val="none" w:sz="0" w:space="0" w:color="auto"/>
        <w:bottom w:val="none" w:sz="0" w:space="0" w:color="auto"/>
        <w:right w:val="none" w:sz="0" w:space="0" w:color="auto"/>
      </w:divBdr>
    </w:div>
    <w:div w:id="963075331">
      <w:bodyDiv w:val="1"/>
      <w:marLeft w:val="0"/>
      <w:marRight w:val="0"/>
      <w:marTop w:val="0"/>
      <w:marBottom w:val="0"/>
      <w:divBdr>
        <w:top w:val="none" w:sz="0" w:space="0" w:color="auto"/>
        <w:left w:val="none" w:sz="0" w:space="0" w:color="auto"/>
        <w:bottom w:val="none" w:sz="0" w:space="0" w:color="auto"/>
        <w:right w:val="none" w:sz="0" w:space="0" w:color="auto"/>
      </w:divBdr>
      <w:divsChild>
        <w:div w:id="1854369144">
          <w:marLeft w:val="0"/>
          <w:marRight w:val="0"/>
          <w:marTop w:val="0"/>
          <w:marBottom w:val="0"/>
          <w:divBdr>
            <w:top w:val="none" w:sz="0" w:space="0" w:color="auto"/>
            <w:left w:val="none" w:sz="0" w:space="0" w:color="auto"/>
            <w:bottom w:val="none" w:sz="0" w:space="0" w:color="auto"/>
            <w:right w:val="none" w:sz="0" w:space="0" w:color="auto"/>
          </w:divBdr>
          <w:divsChild>
            <w:div w:id="159741730">
              <w:marLeft w:val="0"/>
              <w:marRight w:val="0"/>
              <w:marTop w:val="0"/>
              <w:marBottom w:val="0"/>
              <w:divBdr>
                <w:top w:val="none" w:sz="0" w:space="0" w:color="auto"/>
                <w:left w:val="none" w:sz="0" w:space="0" w:color="auto"/>
                <w:bottom w:val="none" w:sz="0" w:space="0" w:color="auto"/>
                <w:right w:val="none" w:sz="0" w:space="0" w:color="auto"/>
              </w:divBdr>
              <w:divsChild>
                <w:div w:id="76480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386903">
      <w:bodyDiv w:val="1"/>
      <w:marLeft w:val="0"/>
      <w:marRight w:val="0"/>
      <w:marTop w:val="0"/>
      <w:marBottom w:val="0"/>
      <w:divBdr>
        <w:top w:val="none" w:sz="0" w:space="0" w:color="auto"/>
        <w:left w:val="none" w:sz="0" w:space="0" w:color="auto"/>
        <w:bottom w:val="none" w:sz="0" w:space="0" w:color="auto"/>
        <w:right w:val="none" w:sz="0" w:space="0" w:color="auto"/>
      </w:divBdr>
    </w:div>
    <w:div w:id="1392775184">
      <w:bodyDiv w:val="1"/>
      <w:marLeft w:val="0"/>
      <w:marRight w:val="0"/>
      <w:marTop w:val="0"/>
      <w:marBottom w:val="0"/>
      <w:divBdr>
        <w:top w:val="none" w:sz="0" w:space="0" w:color="auto"/>
        <w:left w:val="none" w:sz="0" w:space="0" w:color="auto"/>
        <w:bottom w:val="none" w:sz="0" w:space="0" w:color="auto"/>
        <w:right w:val="none" w:sz="0" w:space="0" w:color="auto"/>
      </w:divBdr>
    </w:div>
    <w:div w:id="1396854389">
      <w:bodyDiv w:val="1"/>
      <w:marLeft w:val="0"/>
      <w:marRight w:val="0"/>
      <w:marTop w:val="0"/>
      <w:marBottom w:val="0"/>
      <w:divBdr>
        <w:top w:val="none" w:sz="0" w:space="0" w:color="auto"/>
        <w:left w:val="none" w:sz="0" w:space="0" w:color="auto"/>
        <w:bottom w:val="none" w:sz="0" w:space="0" w:color="auto"/>
        <w:right w:val="none" w:sz="0" w:space="0" w:color="auto"/>
      </w:divBdr>
    </w:div>
    <w:div w:id="1513568640">
      <w:bodyDiv w:val="1"/>
      <w:marLeft w:val="0"/>
      <w:marRight w:val="0"/>
      <w:marTop w:val="0"/>
      <w:marBottom w:val="0"/>
      <w:divBdr>
        <w:top w:val="none" w:sz="0" w:space="0" w:color="auto"/>
        <w:left w:val="none" w:sz="0" w:space="0" w:color="auto"/>
        <w:bottom w:val="none" w:sz="0" w:space="0" w:color="auto"/>
        <w:right w:val="none" w:sz="0" w:space="0" w:color="auto"/>
      </w:divBdr>
    </w:div>
    <w:div w:id="1540580547">
      <w:bodyDiv w:val="1"/>
      <w:marLeft w:val="0"/>
      <w:marRight w:val="0"/>
      <w:marTop w:val="0"/>
      <w:marBottom w:val="0"/>
      <w:divBdr>
        <w:top w:val="none" w:sz="0" w:space="0" w:color="auto"/>
        <w:left w:val="none" w:sz="0" w:space="0" w:color="auto"/>
        <w:bottom w:val="none" w:sz="0" w:space="0" w:color="auto"/>
        <w:right w:val="none" w:sz="0" w:space="0" w:color="auto"/>
      </w:divBdr>
    </w:div>
    <w:div w:id="177147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ibm.com/topics/computer-vision" TargetMode="External"/><Relationship Id="rId39" Type="http://schemas.openxmlformats.org/officeDocument/2006/relationships/theme" Target="theme/theme1.xml"/><Relationship Id="rId21" Type="http://schemas.openxmlformats.org/officeDocument/2006/relationships/hyperlink" Target="https://arxiv.org/abs/1506.02640" TargetMode="External"/><Relationship Id="rId34" Type="http://schemas.openxmlformats.org/officeDocument/2006/relationships/hyperlink" Target="https://www.v7labs.com/blog/recurrent-neural-networks-guid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sciencedirect.com/topics/neuroscience/neural-network" TargetMode="External"/><Relationship Id="rId33" Type="http://schemas.openxmlformats.org/officeDocument/2006/relationships/hyperlink" Target="https://www.ibm.com/topics/recurrent-neural-network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mamdron.sk/legislati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labelyourdata.com/articles/what-is-dataset-in-machine-learning" TargetMode="External"/><Relationship Id="rId32" Type="http://schemas.openxmlformats.org/officeDocument/2006/relationships/hyperlink" Target="https://towardsdatascience.com/convolutional-neural-networks-explained-9cc5188c4939"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v7labs.com/blog/train-validation-test-set" TargetMode="External"/><Relationship Id="rId28" Type="http://schemas.openxmlformats.org/officeDocument/2006/relationships/hyperlink" Target="https://towardsdatascience.com/evolution-of-yolo-yolo-version-1-afb8af302bd2" TargetMode="External"/><Relationship Id="rId36"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ibm.com/topics/neural-networks"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docs.ultralytics.com/tasks/" TargetMode="External"/><Relationship Id="rId27" Type="http://schemas.openxmlformats.org/officeDocument/2006/relationships/hyperlink" Target="http://dx.doi.org/10.1016/j.procs.2022.01.135" TargetMode="External"/><Relationship Id="rId30" Type="http://schemas.openxmlformats.org/officeDocument/2006/relationships/hyperlink" Target="https://theses.cz/id/tesxyw/" TargetMode="External"/><Relationship Id="rId35" Type="http://schemas.openxmlformats.org/officeDocument/2006/relationships/hyperlink" Target="https://www.researchgate.net/publication/348151779_A_Comparative_Study_on_Application_of_Unmanned_Aerial_Vehicle_Systems_in_Agriculture"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file>

<file path=customXml/itemProps1.xml><?xml version="1.0" encoding="utf-8"?>
<ds:datastoreItem xmlns:ds="http://schemas.openxmlformats.org/officeDocument/2006/customXml" ds:itemID="{F9E929BA-2B1A-4A23-A17C-0A5651F87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13548</TotalTime>
  <Pages>27</Pages>
  <Words>4414</Words>
  <Characters>27812</Characters>
  <Application>Microsoft Office Word</Application>
  <DocSecurity>0</DocSecurity>
  <Lines>591</Lines>
  <Paragraphs>219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DOMINIK Bučák</cp:lastModifiedBy>
  <cp:revision>937</cp:revision>
  <dcterms:created xsi:type="dcterms:W3CDTF">2023-09-13T19:50:00Z</dcterms:created>
  <dcterms:modified xsi:type="dcterms:W3CDTF">2024-04-06T18:28:00Z</dcterms:modified>
</cp:coreProperties>
</file>