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837A9D">
      <w:pPr>
        <w:rPr>
          <w:rFonts w:hint="default"/>
        </w:rPr>
      </w:pPr>
    </w:p>
    <w:p w14:paraId="40D7828A">
      <w:pPr>
        <w:rPr>
          <w:rFonts w:hint="default"/>
        </w:rPr>
      </w:pPr>
      <w:r>
        <w:rPr>
          <w:rFonts w:hint="default"/>
        </w:rPr>
        <w:t>I am a highly enthusiastic cybersecurity analyst proficient in various programming languages, with strong written and verbal communication skills, as well as a keen aptitude for analytical and critical thinking. I take pride in identifying security vulnerabilities and devising innovative solutions that contribute to making organizations and the digital ecosystem a safer space.</w:t>
      </w:r>
    </w:p>
    <w:p w14:paraId="1D84771E">
      <w:pPr>
        <w:rPr>
          <w:rFonts w:hint="default"/>
        </w:rPr>
      </w:pPr>
    </w:p>
    <w:p w14:paraId="3B4FC427">
      <w:pPr>
        <w:rPr>
          <w:rFonts w:hint="default"/>
        </w:rPr>
      </w:pPr>
      <w:r>
        <w:rPr>
          <w:rFonts w:hint="default"/>
        </w:rPr>
        <w:t>Driven by a passion for protecting sensitive data and mitigating cyber threats, I enjoy tackling complex challenges and leveraging my technical and problem-solving skills to enhance security postures. My commitment to fostering a secure digital environment inspires my continuous pursuit of excellence in cybersecurity.</w:t>
      </w:r>
    </w:p>
    <w:p w14:paraId="57590E7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F3AD1"/>
    <w:rsid w:val="38FF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921</TotalTime>
  <ScaleCrop>false</ScaleCrop>
  <LinksUpToDate>false</LinksUpToDate>
  <CharactersWithSpaces>0</CharactersWithSpaces>
  <Application>WPS Office_12.2.0.19778_F1E327BC-269C-435d-A152-05C5408002CA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2025-01-01T01:00:00Z</dcterms:created>
  <dc:creator>Salau Dominion</dc:creator>
  <cp:lastModifiedBy>Salau Dominion</cp:lastModifiedBy>
  <dcterms:modified xsi:type="dcterms:W3CDTF">2025-01-01T16:21:35Z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1033-12.2.0.19778</vt:lpwstr>
  </property>
  <property fmtid="{D5CDD505-2E9C-101B-9397-08002B2CF9AE}" pid="3" name="ICV">
    <vt:lpwstr>930D1EE6CE6B482D99138F18A683A5F6_11</vt:lpwstr>
  </property>
</Properties>
</file>