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75800" w14:textId="77777777" w:rsidR="00C747A1" w:rsidRPr="00B50D27" w:rsidRDefault="00142833">
      <w:pPr>
        <w:rPr>
          <w:rFonts w:ascii="仓耳今楷01-9128 W03" w:eastAsia="仓耳今楷01-9128 W03" w:hAnsi="仓耳今楷01-9128 W03" w:cs="Corbel"/>
          <w:sz w:val="28"/>
          <w:szCs w:val="36"/>
        </w:rPr>
      </w:pPr>
      <w:r w:rsidRPr="00B50D27">
        <w:rPr>
          <w:rFonts w:ascii="仓耳今楷01-9128 W03" w:eastAsia="仓耳今楷01-9128 W03" w:hAnsi="仓耳今楷01-9128 W03" w:cs="Corbel"/>
          <w:sz w:val="28"/>
          <w:szCs w:val="36"/>
        </w:rPr>
        <w:t>Essay 1:</w:t>
      </w:r>
    </w:p>
    <w:p w14:paraId="7E77E71D" w14:textId="77777777" w:rsidR="00C747A1" w:rsidRPr="00B50D27" w:rsidRDefault="00142833">
      <w:pPr>
        <w:rPr>
          <w:rFonts w:ascii="仓耳今楷01-9128 W03" w:eastAsia="仓耳今楷01-9128 W03" w:hAnsi="仓耳今楷01-9128 W03" w:cs="Corbel"/>
          <w:sz w:val="28"/>
          <w:szCs w:val="36"/>
        </w:rPr>
      </w:pPr>
      <w:r w:rsidRPr="00B50D27">
        <w:rPr>
          <w:rFonts w:ascii="仓耳今楷01-9128 W03" w:eastAsia="仓耳今楷01-9128 W03" w:hAnsi="仓耳今楷01-9128 W03" w:cs="Corbel"/>
          <w:sz w:val="28"/>
          <w:szCs w:val="36"/>
        </w:rPr>
        <w:t>It is often argued that studying overseas is overrated, and many brilliant scholars studied locally. It is not necessary to travel for a higher education. Do you agree?</w:t>
      </w:r>
    </w:p>
    <w:p w14:paraId="58EA521F" w14:textId="77777777" w:rsidR="00C747A1" w:rsidRPr="00B50D27" w:rsidRDefault="00C747A1">
      <w:pPr>
        <w:rPr>
          <w:rFonts w:ascii="仓耳今楷01-9128 W03" w:eastAsia="仓耳今楷01-9128 W03" w:hAnsi="仓耳今楷01-9128 W03" w:cs="Corbel"/>
          <w:sz w:val="28"/>
          <w:szCs w:val="36"/>
        </w:rPr>
      </w:pPr>
    </w:p>
    <w:p w14:paraId="305D6294" w14:textId="77777777" w:rsidR="00C747A1" w:rsidRPr="00B50D27" w:rsidRDefault="00C747A1">
      <w:pPr>
        <w:rPr>
          <w:rFonts w:ascii="仓耳今楷01-9128 W03" w:eastAsia="仓耳今楷01-9128 W03" w:hAnsi="仓耳今楷01-9128 W03" w:cs="Corbel"/>
          <w:sz w:val="28"/>
          <w:szCs w:val="36"/>
        </w:rPr>
      </w:pPr>
    </w:p>
    <w:p w14:paraId="099B9026" w14:textId="77777777" w:rsidR="00C747A1" w:rsidRPr="00B50D27" w:rsidRDefault="00C747A1">
      <w:pPr>
        <w:rPr>
          <w:rFonts w:ascii="仓耳今楷01-9128 W03" w:eastAsia="仓耳今楷01-9128 W03" w:hAnsi="仓耳今楷01-9128 W03" w:cs="Corbel"/>
          <w:sz w:val="28"/>
          <w:szCs w:val="36"/>
        </w:rPr>
      </w:pPr>
    </w:p>
    <w:p w14:paraId="2FF5C71D" w14:textId="77777777" w:rsidR="00C747A1" w:rsidRPr="00B50D27" w:rsidRDefault="00142833">
      <w:pPr>
        <w:rPr>
          <w:rFonts w:ascii="仓耳今楷01-9128 W03" w:eastAsia="仓耳今楷01-9128 W03" w:hAnsi="仓耳今楷01-9128 W03" w:cs="Corbel"/>
          <w:sz w:val="28"/>
          <w:szCs w:val="36"/>
        </w:rPr>
      </w:pPr>
      <w:r w:rsidRPr="00B50D27">
        <w:rPr>
          <w:rFonts w:ascii="仓耳今楷01-9128 W03" w:eastAsia="仓耳今楷01-9128 W03" w:hAnsi="仓耳今楷01-9128 W03" w:cs="Corbel"/>
          <w:sz w:val="28"/>
          <w:szCs w:val="36"/>
        </w:rPr>
        <w:t>Essay 2:</w:t>
      </w:r>
    </w:p>
    <w:p w14:paraId="02E47E0D" w14:textId="77777777" w:rsidR="00C747A1" w:rsidRPr="00B50D27" w:rsidRDefault="00142833">
      <w:pPr>
        <w:rPr>
          <w:rFonts w:ascii="仓耳今楷01-9128 W03" w:eastAsia="仓耳今楷01-9128 W03" w:hAnsi="仓耳今楷01-9128 W03" w:cs="Corbel"/>
          <w:sz w:val="28"/>
          <w:szCs w:val="36"/>
        </w:rPr>
      </w:pPr>
      <w:r w:rsidRPr="00B50D27">
        <w:rPr>
          <w:rFonts w:ascii="仓耳今楷01-9128 W03" w:eastAsia="仓耳今楷01-9128 W03" w:hAnsi="仓耳今楷01-9128 W03" w:cs="Corbel"/>
          <w:sz w:val="28"/>
          <w:szCs w:val="36"/>
        </w:rPr>
        <w:t xml:space="preserve">Some believe that the aim of education is a better life in the </w:t>
      </w:r>
      <w:r w:rsidRPr="00B50D27">
        <w:rPr>
          <w:rFonts w:ascii="仓耳今楷01-9128 W03" w:eastAsia="仓耳今楷01-9128 W03" w:hAnsi="仓耳今楷01-9128 W03" w:cs="Corbel"/>
          <w:sz w:val="28"/>
          <w:szCs w:val="36"/>
        </w:rPr>
        <w:t>future, others consider self-improvement as the main focus. What is your opinion?</w:t>
      </w:r>
    </w:p>
    <w:p w14:paraId="12C47C63" w14:textId="77777777" w:rsidR="00C747A1" w:rsidRPr="00B50D27" w:rsidRDefault="00142833">
      <w:pPr>
        <w:rPr>
          <w:rFonts w:ascii="仓耳今楷01-9128 W03" w:eastAsia="仓耳今楷01-9128 W03" w:hAnsi="仓耳今楷01-9128 W03" w:cs="Corbel"/>
          <w:sz w:val="28"/>
          <w:szCs w:val="36"/>
        </w:rPr>
      </w:pPr>
      <w:r w:rsidRPr="00B50D27">
        <w:rPr>
          <w:rFonts w:ascii="仓耳今楷01-9128 W03" w:eastAsia="仓耳今楷01-9128 W03" w:hAnsi="仓耳今楷01-9128 W03" w:cs="Corbel"/>
          <w:sz w:val="28"/>
          <w:szCs w:val="36"/>
        </w:rPr>
        <w:br w:type="page"/>
      </w:r>
    </w:p>
    <w:p w14:paraId="16E49645" w14:textId="77777777" w:rsidR="00C747A1" w:rsidRPr="00B50D27" w:rsidRDefault="00142833">
      <w:pPr>
        <w:pStyle w:val="a5"/>
        <w:widowControl/>
        <w:shd w:val="clear" w:color="auto" w:fill="FFFFFF"/>
        <w:spacing w:beforeAutospacing="0"/>
        <w:rPr>
          <w:rFonts w:ascii="仓耳今楷01-9128 W03" w:eastAsia="仓耳今楷01-9128 W03" w:hAnsi="仓耳今楷01-9128 W03" w:cs="Corbel"/>
          <w:color w:val="3C3737"/>
          <w:sz w:val="23"/>
          <w:szCs w:val="23"/>
        </w:rPr>
      </w:pPr>
      <w:r w:rsidRPr="00B50D27">
        <w:rPr>
          <w:rStyle w:val="a6"/>
          <w:rFonts w:ascii="仓耳今楷01-9128 W03" w:eastAsia="仓耳今楷01-9128 W03" w:hAnsi="仓耳今楷01-9128 W03" w:cs="Corbel"/>
          <w:bCs/>
          <w:color w:val="3C3737"/>
          <w:sz w:val="23"/>
          <w:szCs w:val="23"/>
          <w:shd w:val="clear" w:color="auto" w:fill="FFFFFF"/>
        </w:rPr>
        <w:lastRenderedPageBreak/>
        <w:t>What are the benefits of studying abroad? Stand out from the crowd with the unique perspectives, skills, and experience you gain when you study abroad.</w:t>
      </w:r>
    </w:p>
    <w:p w14:paraId="5A65974D" w14:textId="77777777" w:rsidR="00C747A1" w:rsidRPr="00B50D27" w:rsidRDefault="00142833">
      <w:pPr>
        <w:pStyle w:val="a5"/>
        <w:widowControl/>
        <w:shd w:val="clear" w:color="auto" w:fill="FFFFFF"/>
        <w:spacing w:beforeAutospacing="0"/>
        <w:rPr>
          <w:rFonts w:ascii="仓耳今楷01-9128 W03" w:eastAsia="仓耳今楷01-9128 W03" w:hAnsi="仓耳今楷01-9128 W03" w:cs="Corbel"/>
          <w:color w:val="3C3737"/>
          <w:sz w:val="23"/>
          <w:szCs w:val="23"/>
        </w:rPr>
      </w:pPr>
      <w:r w:rsidRPr="00B50D27">
        <w:rPr>
          <w:rFonts w:ascii="仓耳今楷01-9128 W03" w:eastAsia="仓耳今楷01-9128 W03" w:hAnsi="仓耳今楷01-9128 W03" w:cs="Corbel"/>
          <w:color w:val="3C3737"/>
          <w:sz w:val="23"/>
          <w:szCs w:val="23"/>
          <w:shd w:val="clear" w:color="auto" w:fill="FFFFFF"/>
        </w:rPr>
        <w:t>First off, why is st</w:t>
      </w:r>
      <w:r w:rsidRPr="00B50D27">
        <w:rPr>
          <w:rFonts w:ascii="仓耳今楷01-9128 W03" w:eastAsia="仓耳今楷01-9128 W03" w:hAnsi="仓耳今楷01-9128 W03" w:cs="Corbel"/>
          <w:color w:val="3C3737"/>
          <w:sz w:val="23"/>
          <w:szCs w:val="23"/>
          <w:shd w:val="clear" w:color="auto" w:fill="FFFFFF"/>
        </w:rPr>
        <w:t xml:space="preserve">udying abroad </w:t>
      </w:r>
      <w:proofErr w:type="spellStart"/>
      <w:proofErr w:type="gramStart"/>
      <w:r w:rsidRPr="00B50D27">
        <w:rPr>
          <w:rFonts w:ascii="仓耳今楷01-9128 W03" w:eastAsia="仓耳今楷01-9128 W03" w:hAnsi="仓耳今楷01-9128 W03" w:cs="Corbel"/>
          <w:color w:val="3C3737"/>
          <w:sz w:val="23"/>
          <w:szCs w:val="23"/>
          <w:shd w:val="clear" w:color="auto" w:fill="FFFFFF"/>
        </w:rPr>
        <w:t>important?Earning</w:t>
      </w:r>
      <w:proofErr w:type="spellEnd"/>
      <w:proofErr w:type="gramEnd"/>
      <w:r w:rsidRPr="00B50D27">
        <w:rPr>
          <w:rFonts w:ascii="仓耳今楷01-9128 W03" w:eastAsia="仓耳今楷01-9128 W03" w:hAnsi="仓耳今楷01-9128 W03" w:cs="Corbel"/>
          <w:color w:val="3C3737"/>
          <w:sz w:val="23"/>
          <w:szCs w:val="23"/>
          <w:shd w:val="clear" w:color="auto" w:fill="FFFFFF"/>
        </w:rPr>
        <w:t xml:space="preserve"> a graduate management education abroad affords students numerous personal and</w:t>
      </w:r>
      <w:r w:rsidRPr="00B50D27">
        <w:rPr>
          <w:rFonts w:ascii="Cambria" w:eastAsia="仓耳今楷01-9128 W03" w:hAnsi="Cambria" w:cs="Cambria"/>
          <w:color w:val="3C3737"/>
          <w:sz w:val="23"/>
          <w:szCs w:val="23"/>
          <w:shd w:val="clear" w:color="auto" w:fill="FFFFFF"/>
        </w:rPr>
        <w:t> </w:t>
      </w:r>
      <w:hyperlink r:id="rId7" w:history="1">
        <w:r w:rsidRPr="00B50D27">
          <w:rPr>
            <w:rStyle w:val="a7"/>
            <w:rFonts w:ascii="仓耳今楷01-9128 W03" w:eastAsia="仓耳今楷01-9128 W03" w:hAnsi="仓耳今楷01-9128 W03" w:cs="Corbel"/>
            <w:color w:val="1E6E72"/>
            <w:sz w:val="23"/>
            <w:szCs w:val="23"/>
            <w:u w:val="none"/>
            <w:shd w:val="clear" w:color="auto" w:fill="FFFFFF"/>
          </w:rPr>
          <w:t>professional benefits</w:t>
        </w:r>
      </w:hyperlink>
      <w:r w:rsidRPr="00B50D27">
        <w:rPr>
          <w:rFonts w:ascii="仓耳今楷01-9128 W03" w:eastAsia="仓耳今楷01-9128 W03" w:hAnsi="仓耳今楷01-9128 W03" w:cs="Corbel"/>
          <w:color w:val="3C3737"/>
          <w:sz w:val="23"/>
          <w:szCs w:val="23"/>
          <w:shd w:val="clear" w:color="auto" w:fill="FFFFFF"/>
        </w:rPr>
        <w:t xml:space="preserve">. The unique experiences you </w:t>
      </w:r>
      <w:r w:rsidRPr="00B50D27">
        <w:rPr>
          <w:rFonts w:ascii="仓耳今楷01-9128 W03" w:eastAsia="仓耳今楷01-9128 W03" w:hAnsi="仓耳今楷01-9128 W03" w:cs="Corbel"/>
          <w:color w:val="3C3737"/>
          <w:sz w:val="23"/>
          <w:szCs w:val="23"/>
          <w:shd w:val="clear" w:color="auto" w:fill="FFFFFF"/>
        </w:rPr>
        <w:t>gain as an international student will develop you as an individual and make you more attractive to companies that are eager to hire graduates who can help them excel in today’s truly global economy. No matter your study abroad goals, the advantages are uni</w:t>
      </w:r>
      <w:r w:rsidRPr="00B50D27">
        <w:rPr>
          <w:rFonts w:ascii="仓耳今楷01-9128 W03" w:eastAsia="仓耳今楷01-9128 W03" w:hAnsi="仓耳今楷01-9128 W03" w:cs="Corbel"/>
          <w:color w:val="3C3737"/>
          <w:sz w:val="23"/>
          <w:szCs w:val="23"/>
          <w:shd w:val="clear" w:color="auto" w:fill="FFFFFF"/>
        </w:rPr>
        <w:t>versal.</w:t>
      </w:r>
    </w:p>
    <w:p w14:paraId="066A54B2" w14:textId="77777777" w:rsidR="00C747A1" w:rsidRPr="00B50D27" w:rsidRDefault="00142833">
      <w:pPr>
        <w:pStyle w:val="2"/>
        <w:widowControl/>
        <w:shd w:val="clear" w:color="auto" w:fill="FFFFFF"/>
        <w:spacing w:beforeAutospacing="0" w:line="23" w:lineRule="atLeast"/>
        <w:rPr>
          <w:rFonts w:ascii="仓耳今楷01-9128 W03" w:eastAsia="仓耳今楷01-9128 W03" w:hAnsi="仓耳今楷01-9128 W03" w:cs="Corbel" w:hint="default"/>
          <w:color w:val="3C3737"/>
          <w:sz w:val="26"/>
          <w:szCs w:val="26"/>
        </w:rPr>
      </w:pPr>
      <w:r w:rsidRPr="00B50D27">
        <w:rPr>
          <w:rFonts w:ascii="仓耳今楷01-9128 W03" w:eastAsia="仓耳今楷01-9128 W03" w:hAnsi="仓耳今楷01-9128 W03" w:cs="Corbel" w:hint="default"/>
          <w:color w:val="3C3737"/>
          <w:sz w:val="26"/>
          <w:szCs w:val="26"/>
          <w:shd w:val="clear" w:color="auto" w:fill="FFFFFF"/>
        </w:rPr>
        <w:t>Benefit #1: Become a more well-rounded individual</w:t>
      </w:r>
    </w:p>
    <w:p w14:paraId="383FDD79" w14:textId="77777777" w:rsidR="00C747A1" w:rsidRPr="00B50D27" w:rsidRDefault="00142833">
      <w:pPr>
        <w:pStyle w:val="a5"/>
        <w:widowControl/>
        <w:shd w:val="clear" w:color="auto" w:fill="FFFFFF"/>
        <w:spacing w:beforeAutospacing="0"/>
        <w:rPr>
          <w:rFonts w:ascii="仓耳今楷01-9128 W03" w:eastAsia="仓耳今楷01-9128 W03" w:hAnsi="仓耳今楷01-9128 W03" w:cs="Corbel"/>
          <w:color w:val="3C3737"/>
          <w:sz w:val="23"/>
          <w:szCs w:val="23"/>
        </w:rPr>
      </w:pPr>
      <w:r w:rsidRPr="00B50D27">
        <w:rPr>
          <w:rFonts w:ascii="仓耳今楷01-9128 W03" w:eastAsia="仓耳今楷01-9128 W03" w:hAnsi="仓耳今楷01-9128 W03" w:cs="Corbel"/>
          <w:color w:val="3C3737"/>
          <w:sz w:val="23"/>
          <w:szCs w:val="23"/>
          <w:shd w:val="clear" w:color="auto" w:fill="FFFFFF"/>
        </w:rPr>
        <w:t>By living and studying in a foreign country, you can gain a greater understanding of your personal heritage and values. Exposure to different outlooks, customs, and ways of life means your beliefs w</w:t>
      </w:r>
      <w:r w:rsidRPr="00B50D27">
        <w:rPr>
          <w:rFonts w:ascii="仓耳今楷01-9128 W03" w:eastAsia="仓耳今楷01-9128 W03" w:hAnsi="仓耳今楷01-9128 W03" w:cs="Corbel"/>
          <w:color w:val="3C3737"/>
          <w:sz w:val="23"/>
          <w:szCs w:val="23"/>
          <w:shd w:val="clear" w:color="auto" w:fill="FFFFFF"/>
        </w:rPr>
        <w:t>ill be challenged. Some will change forever, while others will evolve or gain even stronger footing. Interacting with native populations and fellow international students also allow you to develop greater respect for other cultures, values, and norms. With</w:t>
      </w:r>
      <w:r w:rsidRPr="00B50D27">
        <w:rPr>
          <w:rFonts w:ascii="仓耳今楷01-9128 W03" w:eastAsia="仓耳今楷01-9128 W03" w:hAnsi="仓耳今楷01-9128 W03" w:cs="Corbel"/>
          <w:color w:val="3C3737"/>
          <w:sz w:val="23"/>
          <w:szCs w:val="23"/>
          <w:shd w:val="clear" w:color="auto" w:fill="FFFFFF"/>
        </w:rPr>
        <w:t xml:space="preserve"> greater perspective, worldviews, and tolerance, you can become a more independent, self-reliant, and confident individual in both your personal and professional life.</w:t>
      </w:r>
    </w:p>
    <w:p w14:paraId="05203644" w14:textId="77777777" w:rsidR="00C747A1" w:rsidRPr="00B50D27" w:rsidRDefault="00142833">
      <w:pPr>
        <w:pStyle w:val="2"/>
        <w:widowControl/>
        <w:shd w:val="clear" w:color="auto" w:fill="FFFFFF"/>
        <w:spacing w:beforeAutospacing="0" w:line="23" w:lineRule="atLeast"/>
        <w:rPr>
          <w:rFonts w:ascii="仓耳今楷01-9128 W03" w:eastAsia="仓耳今楷01-9128 W03" w:hAnsi="仓耳今楷01-9128 W03" w:cs="Corbel" w:hint="default"/>
          <w:color w:val="3C3737"/>
          <w:sz w:val="26"/>
          <w:szCs w:val="26"/>
        </w:rPr>
      </w:pPr>
      <w:r w:rsidRPr="00B50D27">
        <w:rPr>
          <w:rFonts w:ascii="仓耳今楷01-9128 W03" w:eastAsia="仓耳今楷01-9128 W03" w:hAnsi="仓耳今楷01-9128 W03" w:cs="Corbel" w:hint="default"/>
          <w:color w:val="3C3737"/>
          <w:sz w:val="26"/>
          <w:szCs w:val="26"/>
          <w:shd w:val="clear" w:color="auto" w:fill="FFFFFF"/>
        </w:rPr>
        <w:t>Benefit #2: Develop marketable business skills</w:t>
      </w:r>
    </w:p>
    <w:p w14:paraId="3FCE70DF" w14:textId="77777777" w:rsidR="00C747A1" w:rsidRPr="00B50D27" w:rsidRDefault="00142833">
      <w:pPr>
        <w:pStyle w:val="a5"/>
        <w:widowControl/>
        <w:shd w:val="clear" w:color="auto" w:fill="FFFFFF"/>
        <w:spacing w:beforeAutospacing="0"/>
        <w:rPr>
          <w:rFonts w:ascii="仓耳今楷01-9128 W03" w:eastAsia="仓耳今楷01-9128 W03" w:hAnsi="仓耳今楷01-9128 W03" w:cs="Corbel"/>
          <w:color w:val="3C3737"/>
          <w:sz w:val="23"/>
          <w:szCs w:val="23"/>
        </w:rPr>
      </w:pPr>
      <w:r w:rsidRPr="00B50D27">
        <w:rPr>
          <w:rFonts w:ascii="仓耳今楷01-9128 W03" w:eastAsia="仓耳今楷01-9128 W03" w:hAnsi="仓耳今楷01-9128 W03" w:cs="Corbel"/>
          <w:color w:val="3C3737"/>
          <w:sz w:val="23"/>
          <w:szCs w:val="23"/>
          <w:shd w:val="clear" w:color="auto" w:fill="FFFFFF"/>
        </w:rPr>
        <w:t>As an international student, you have the</w:t>
      </w:r>
      <w:r w:rsidRPr="00B50D27">
        <w:rPr>
          <w:rFonts w:ascii="仓耳今楷01-9128 W03" w:eastAsia="仓耳今楷01-9128 W03" w:hAnsi="仓耳今楷01-9128 W03" w:cs="Corbel"/>
          <w:color w:val="3C3737"/>
          <w:sz w:val="23"/>
          <w:szCs w:val="23"/>
          <w:shd w:val="clear" w:color="auto" w:fill="FFFFFF"/>
        </w:rPr>
        <w:t xml:space="preserve"> opportunity to participate in valuable life experiences and develop new skills that will benefit your resume. With an immersive study abroad experience, you can learn or master that country’s language at social, academic, and professional levels. In addit</w:t>
      </w:r>
      <w:r w:rsidRPr="00B50D27">
        <w:rPr>
          <w:rFonts w:ascii="仓耳今楷01-9128 W03" w:eastAsia="仓耳今楷01-9128 W03" w:hAnsi="仓耳今楷01-9128 W03" w:cs="Corbel"/>
          <w:color w:val="3C3737"/>
          <w:sz w:val="23"/>
          <w:szCs w:val="23"/>
          <w:shd w:val="clear" w:color="auto" w:fill="FFFFFF"/>
        </w:rPr>
        <w:t>ion, leadership styles often differ from one culture or country to the next, and you can learn how to work with—and gain a better understanding of—different leadership and business styles.</w:t>
      </w:r>
    </w:p>
    <w:p w14:paraId="6DCCEE41" w14:textId="77777777" w:rsidR="00C747A1" w:rsidRPr="00B50D27" w:rsidRDefault="00142833">
      <w:pPr>
        <w:pStyle w:val="a5"/>
        <w:widowControl/>
        <w:shd w:val="clear" w:color="auto" w:fill="FFFFFF"/>
        <w:spacing w:beforeAutospacing="0"/>
        <w:rPr>
          <w:rFonts w:ascii="仓耳今楷01-9128 W03" w:eastAsia="仓耳今楷01-9128 W03" w:hAnsi="仓耳今楷01-9128 W03" w:cs="Corbel"/>
          <w:color w:val="3C3737"/>
          <w:sz w:val="23"/>
          <w:szCs w:val="23"/>
        </w:rPr>
      </w:pPr>
      <w:r w:rsidRPr="00B50D27">
        <w:rPr>
          <w:rFonts w:ascii="仓耳今楷01-9128 W03" w:eastAsia="仓耳今楷01-9128 W03" w:hAnsi="仓耳今楷01-9128 W03" w:cs="Corbel"/>
          <w:color w:val="3C3737"/>
          <w:sz w:val="23"/>
          <w:szCs w:val="23"/>
          <w:shd w:val="clear" w:color="auto" w:fill="FFFFFF"/>
        </w:rPr>
        <w:t>In an international business school environment, you’ll gain valuab</w:t>
      </w:r>
      <w:r w:rsidRPr="00B50D27">
        <w:rPr>
          <w:rFonts w:ascii="仓耳今楷01-9128 W03" w:eastAsia="仓耳今楷01-9128 W03" w:hAnsi="仓耳今楷01-9128 W03" w:cs="Corbel"/>
          <w:color w:val="3C3737"/>
          <w:sz w:val="23"/>
          <w:szCs w:val="23"/>
          <w:shd w:val="clear" w:color="auto" w:fill="FFFFFF"/>
        </w:rPr>
        <w:t xml:space="preserve">le experience working with a diverse team and be able to apply those skills to the workplace to help you manage or work with people from all walks of life. Your exposure to a new culture affords you a broad and sophisticated worldview and diversifies your </w:t>
      </w:r>
      <w:r w:rsidRPr="00B50D27">
        <w:rPr>
          <w:rFonts w:ascii="仓耳今楷01-9128 W03" w:eastAsia="仓耳今楷01-9128 W03" w:hAnsi="仓耳今楷01-9128 W03" w:cs="Corbel"/>
          <w:color w:val="3C3737"/>
          <w:sz w:val="23"/>
          <w:szCs w:val="23"/>
          <w:shd w:val="clear" w:color="auto" w:fill="FFFFFF"/>
        </w:rPr>
        <w:t>thoughts and values. As a result, it’ll be easier for you to form partnerships and work effectively when tackling global or multinational challenges.</w:t>
      </w:r>
    </w:p>
    <w:p w14:paraId="69DD2C3F" w14:textId="77777777" w:rsidR="00C747A1" w:rsidRPr="00B50D27" w:rsidRDefault="00142833">
      <w:pPr>
        <w:pStyle w:val="2"/>
        <w:widowControl/>
        <w:shd w:val="clear" w:color="auto" w:fill="FFFFFF"/>
        <w:spacing w:beforeAutospacing="0" w:line="23" w:lineRule="atLeast"/>
        <w:rPr>
          <w:rFonts w:ascii="仓耳今楷01-9128 W03" w:eastAsia="仓耳今楷01-9128 W03" w:hAnsi="仓耳今楷01-9128 W03" w:cs="Corbel" w:hint="default"/>
          <w:color w:val="3C3737"/>
          <w:sz w:val="26"/>
          <w:szCs w:val="26"/>
        </w:rPr>
      </w:pPr>
      <w:r w:rsidRPr="00B50D27">
        <w:rPr>
          <w:rFonts w:ascii="仓耳今楷01-9128 W03" w:eastAsia="仓耳今楷01-9128 W03" w:hAnsi="仓耳今楷01-9128 W03" w:cs="Corbel" w:hint="default"/>
          <w:color w:val="3C3737"/>
          <w:sz w:val="26"/>
          <w:szCs w:val="26"/>
          <w:shd w:val="clear" w:color="auto" w:fill="FFFFFF"/>
        </w:rPr>
        <w:t>Benefit #3: Gain the competitive advantage</w:t>
      </w:r>
    </w:p>
    <w:p w14:paraId="64F757CF" w14:textId="77777777" w:rsidR="00C747A1" w:rsidRPr="00B50D27" w:rsidRDefault="00142833">
      <w:pPr>
        <w:pStyle w:val="a5"/>
        <w:widowControl/>
        <w:shd w:val="clear" w:color="auto" w:fill="FFFFFF"/>
        <w:spacing w:beforeAutospacing="0"/>
        <w:rPr>
          <w:rFonts w:ascii="仓耳今楷01-9128 W03" w:eastAsia="仓耳今楷01-9128 W03" w:hAnsi="仓耳今楷01-9128 W03" w:cs="Corbel"/>
          <w:color w:val="3C3737"/>
          <w:sz w:val="23"/>
          <w:szCs w:val="23"/>
        </w:rPr>
      </w:pPr>
      <w:r w:rsidRPr="00B50D27">
        <w:rPr>
          <w:rFonts w:ascii="仓耳今楷01-9128 W03" w:eastAsia="仓耳今楷01-9128 W03" w:hAnsi="仓耳今楷01-9128 W03" w:cs="Corbel"/>
          <w:color w:val="3C3737"/>
          <w:sz w:val="23"/>
          <w:szCs w:val="23"/>
          <w:shd w:val="clear" w:color="auto" w:fill="FFFFFF"/>
        </w:rPr>
        <w:t>Students who study abroad often stand out from other job candid</w:t>
      </w:r>
      <w:r w:rsidRPr="00B50D27">
        <w:rPr>
          <w:rFonts w:ascii="仓耳今楷01-9128 W03" w:eastAsia="仓耳今楷01-9128 W03" w:hAnsi="仓耳今楷01-9128 W03" w:cs="Corbel"/>
          <w:color w:val="3C3737"/>
          <w:sz w:val="23"/>
          <w:szCs w:val="23"/>
          <w:shd w:val="clear" w:color="auto" w:fill="FFFFFF"/>
        </w:rPr>
        <w:t>ates with</w:t>
      </w:r>
      <w:r w:rsidRPr="00B50D27">
        <w:rPr>
          <w:rFonts w:ascii="Cambria" w:eastAsia="仓耳今楷01-9128 W03" w:hAnsi="Cambria" w:cs="Cambria"/>
          <w:color w:val="3C3737"/>
          <w:sz w:val="23"/>
          <w:szCs w:val="23"/>
          <w:shd w:val="clear" w:color="auto" w:fill="FFFFFF"/>
        </w:rPr>
        <w:t> </w:t>
      </w:r>
      <w:hyperlink r:id="rId8" w:history="1">
        <w:r w:rsidRPr="00B50D27">
          <w:rPr>
            <w:rStyle w:val="a7"/>
            <w:rFonts w:ascii="仓耳今楷01-9128 W03" w:eastAsia="仓耳今楷01-9128 W03" w:hAnsi="仓耳今楷01-9128 W03" w:cs="Corbel"/>
            <w:color w:val="1E6E72"/>
            <w:sz w:val="23"/>
            <w:szCs w:val="23"/>
            <w:u w:val="none"/>
            <w:shd w:val="clear" w:color="auto" w:fill="FFFFFF"/>
          </w:rPr>
          <w:t>skills that can only be gained from overseas experiences</w:t>
        </w:r>
      </w:hyperlink>
      <w:r w:rsidRPr="00B50D27">
        <w:rPr>
          <w:rFonts w:ascii="仓耳今楷01-9128 W03" w:eastAsia="仓耳今楷01-9128 W03" w:hAnsi="仓耳今楷01-9128 W03" w:cs="Corbel"/>
          <w:color w:val="3C3737"/>
          <w:sz w:val="23"/>
          <w:szCs w:val="23"/>
          <w:shd w:val="clear" w:color="auto" w:fill="FFFFFF"/>
        </w:rPr>
        <w:t>, such as strong cross-cultural communications, global perspective, and familiarity with internation</w:t>
      </w:r>
      <w:r w:rsidRPr="00B50D27">
        <w:rPr>
          <w:rFonts w:ascii="仓耳今楷01-9128 W03" w:eastAsia="仓耳今楷01-9128 W03" w:hAnsi="仓耳今楷01-9128 W03" w:cs="Corbel"/>
          <w:color w:val="3C3737"/>
          <w:sz w:val="23"/>
          <w:szCs w:val="23"/>
          <w:shd w:val="clear" w:color="auto" w:fill="FFFFFF"/>
        </w:rPr>
        <w:t>al standards, laws, and regulations. As an international student, you’ll learn from and alongside people from diverse backgrounds and locations, which means that everyone will bring their unique solutions and point of view to b-school exercises, discussion</w:t>
      </w:r>
      <w:r w:rsidRPr="00B50D27">
        <w:rPr>
          <w:rFonts w:ascii="仓耳今楷01-9128 W03" w:eastAsia="仓耳今楷01-9128 W03" w:hAnsi="仓耳今楷01-9128 W03" w:cs="Corbel"/>
          <w:color w:val="3C3737"/>
          <w:sz w:val="23"/>
          <w:szCs w:val="23"/>
          <w:shd w:val="clear" w:color="auto" w:fill="FFFFFF"/>
        </w:rPr>
        <w:t>s, and case study analysis.</w:t>
      </w:r>
    </w:p>
    <w:p w14:paraId="7FF081C1" w14:textId="77777777" w:rsidR="00C747A1" w:rsidRPr="00B50D27" w:rsidRDefault="00142833">
      <w:pPr>
        <w:pStyle w:val="a5"/>
        <w:widowControl/>
        <w:shd w:val="clear" w:color="auto" w:fill="FFFFFF"/>
        <w:spacing w:beforeAutospacing="0"/>
        <w:rPr>
          <w:rFonts w:ascii="仓耳今楷01-9128 W03" w:eastAsia="仓耳今楷01-9128 W03" w:hAnsi="仓耳今楷01-9128 W03" w:cs="Corbel"/>
          <w:color w:val="3C3737"/>
          <w:sz w:val="23"/>
          <w:szCs w:val="23"/>
        </w:rPr>
      </w:pPr>
      <w:r w:rsidRPr="00B50D27">
        <w:rPr>
          <w:rFonts w:ascii="仓耳今楷01-9128 W03" w:eastAsia="仓耳今楷01-9128 W03" w:hAnsi="仓耳今楷01-9128 W03" w:cs="Corbel"/>
          <w:color w:val="3C3737"/>
          <w:sz w:val="23"/>
          <w:szCs w:val="23"/>
          <w:shd w:val="clear" w:color="auto" w:fill="FFFFFF"/>
        </w:rPr>
        <w:t xml:space="preserve">Additionally, if you study in a country with an emerging economy or challenging business climate, you can gain first-hand experience and learn to respond quickly and nimbly to unpredictable or uncomfortable </w:t>
      </w:r>
      <w:r w:rsidRPr="00B50D27">
        <w:rPr>
          <w:rFonts w:ascii="仓耳今楷01-9128 W03" w:eastAsia="仓耳今楷01-9128 W03" w:hAnsi="仓耳今楷01-9128 W03" w:cs="Corbel"/>
          <w:color w:val="3C3737"/>
          <w:sz w:val="23"/>
          <w:szCs w:val="23"/>
          <w:shd w:val="clear" w:color="auto" w:fill="FFFFFF"/>
        </w:rPr>
        <w:t xml:space="preserve">situations. This adaptability and exposure to different points of view, makes you an attractive candidate and helps you differentiate yourself in an increasingly crowded job </w:t>
      </w:r>
      <w:proofErr w:type="gramStart"/>
      <w:r w:rsidRPr="00B50D27">
        <w:rPr>
          <w:rFonts w:ascii="仓耳今楷01-9128 W03" w:eastAsia="仓耳今楷01-9128 W03" w:hAnsi="仓耳今楷01-9128 W03" w:cs="Corbel"/>
          <w:color w:val="3C3737"/>
          <w:sz w:val="23"/>
          <w:szCs w:val="23"/>
          <w:shd w:val="clear" w:color="auto" w:fill="FFFFFF"/>
        </w:rPr>
        <w:t>market..</w:t>
      </w:r>
      <w:proofErr w:type="gramEnd"/>
    </w:p>
    <w:p w14:paraId="48AEB5FC" w14:textId="77777777" w:rsidR="00C747A1" w:rsidRPr="00B50D27" w:rsidRDefault="00142833">
      <w:pPr>
        <w:pStyle w:val="a5"/>
        <w:widowControl/>
        <w:shd w:val="clear" w:color="auto" w:fill="FFFFFF"/>
        <w:spacing w:beforeAutospacing="0"/>
        <w:rPr>
          <w:rFonts w:ascii="仓耳今楷01-9128 W03" w:eastAsia="仓耳今楷01-9128 W03" w:hAnsi="仓耳今楷01-9128 W03" w:cs="Corbel"/>
          <w:color w:val="3C3737"/>
          <w:sz w:val="23"/>
          <w:szCs w:val="23"/>
        </w:rPr>
      </w:pPr>
      <w:r w:rsidRPr="00B50D27">
        <w:rPr>
          <w:rFonts w:ascii="仓耳今楷01-9128 W03" w:eastAsia="仓耳今楷01-9128 W03" w:hAnsi="仓耳今楷01-9128 W03" w:cs="Corbel"/>
          <w:color w:val="3C3737"/>
          <w:sz w:val="23"/>
          <w:szCs w:val="23"/>
          <w:shd w:val="clear" w:color="auto" w:fill="FFFFFF"/>
        </w:rPr>
        <w:lastRenderedPageBreak/>
        <w:t>Looking to stand out from the crowd? Find out why one Georgetown admissio</w:t>
      </w:r>
      <w:r w:rsidRPr="00B50D27">
        <w:rPr>
          <w:rFonts w:ascii="仓耳今楷01-9128 W03" w:eastAsia="仓耳今楷01-9128 W03" w:hAnsi="仓耳今楷01-9128 W03" w:cs="Corbel"/>
          <w:color w:val="3C3737"/>
          <w:sz w:val="23"/>
          <w:szCs w:val="23"/>
          <w:shd w:val="clear" w:color="auto" w:fill="FFFFFF"/>
        </w:rPr>
        <w:t>ns representative thinks studying abroad is the answer.</w:t>
      </w:r>
    </w:p>
    <w:p w14:paraId="71885B89" w14:textId="77777777" w:rsidR="00C747A1" w:rsidRPr="00B50D27" w:rsidRDefault="00142833">
      <w:pPr>
        <w:pStyle w:val="2"/>
        <w:widowControl/>
        <w:shd w:val="clear" w:color="auto" w:fill="FFFFFF"/>
        <w:spacing w:beforeAutospacing="0" w:line="23" w:lineRule="atLeast"/>
        <w:rPr>
          <w:rFonts w:ascii="仓耳今楷01-9128 W03" w:eastAsia="仓耳今楷01-9128 W03" w:hAnsi="仓耳今楷01-9128 W03" w:cs="Corbel" w:hint="default"/>
          <w:color w:val="3C3737"/>
          <w:sz w:val="26"/>
          <w:szCs w:val="26"/>
        </w:rPr>
      </w:pPr>
      <w:r w:rsidRPr="00B50D27">
        <w:rPr>
          <w:rFonts w:ascii="仓耳今楷01-9128 W03" w:eastAsia="仓耳今楷01-9128 W03" w:hAnsi="仓耳今楷01-9128 W03" w:cs="Corbel" w:hint="default"/>
          <w:color w:val="3C3737"/>
          <w:sz w:val="26"/>
          <w:szCs w:val="26"/>
          <w:shd w:val="clear" w:color="auto" w:fill="FFFFFF"/>
        </w:rPr>
        <w:t>Benefit #4: Open international career opportunities</w:t>
      </w:r>
    </w:p>
    <w:p w14:paraId="172C928E" w14:textId="77777777" w:rsidR="00C747A1" w:rsidRPr="00B50D27" w:rsidRDefault="00142833">
      <w:pPr>
        <w:pStyle w:val="a5"/>
        <w:widowControl/>
        <w:shd w:val="clear" w:color="auto" w:fill="FFFFFF"/>
        <w:spacing w:beforeAutospacing="0"/>
        <w:rPr>
          <w:rFonts w:ascii="仓耳今楷01-9128 W03" w:eastAsia="仓耳今楷01-9128 W03" w:hAnsi="仓耳今楷01-9128 W03" w:cs="Corbel"/>
          <w:color w:val="3C3737"/>
          <w:sz w:val="23"/>
          <w:szCs w:val="23"/>
        </w:rPr>
      </w:pPr>
      <w:r w:rsidRPr="00B50D27">
        <w:rPr>
          <w:rFonts w:ascii="仓耳今楷01-9128 W03" w:eastAsia="仓耳今楷01-9128 W03" w:hAnsi="仓耳今楷01-9128 W03" w:cs="Corbel"/>
          <w:color w:val="3C3737"/>
          <w:sz w:val="23"/>
          <w:szCs w:val="23"/>
          <w:shd w:val="clear" w:color="auto" w:fill="FFFFFF"/>
        </w:rPr>
        <w:t>If your goal is to work or have a career abroad, it is advantageous to also study outside of your home country. Studying in the country or area wher</w:t>
      </w:r>
      <w:r w:rsidRPr="00B50D27">
        <w:rPr>
          <w:rFonts w:ascii="仓耳今楷01-9128 W03" w:eastAsia="仓耳今楷01-9128 W03" w:hAnsi="仓耳今楷01-9128 W03" w:cs="Corbel"/>
          <w:color w:val="3C3737"/>
          <w:sz w:val="23"/>
          <w:szCs w:val="23"/>
          <w:shd w:val="clear" w:color="auto" w:fill="FFFFFF"/>
        </w:rPr>
        <w:t>e you want to eventually work abroad is beneficial, as the network you develop in business school often plays an important role in connecting you with job prospects and other local networking opportunities. In this scenario, you also experience the region’</w:t>
      </w:r>
      <w:r w:rsidRPr="00B50D27">
        <w:rPr>
          <w:rFonts w:ascii="仓耳今楷01-9128 W03" w:eastAsia="仓耳今楷01-9128 W03" w:hAnsi="仓耳今楷01-9128 W03" w:cs="Corbel"/>
          <w:color w:val="3C3737"/>
          <w:sz w:val="23"/>
          <w:szCs w:val="23"/>
          <w:shd w:val="clear" w:color="auto" w:fill="FFFFFF"/>
        </w:rPr>
        <w:t>s people and culture first-hand which can help you assimilate and transition to a career in that country or area. But, regardless of whether you study abroad in the same region where you want to work, an international business school experience of any kind</w:t>
      </w:r>
      <w:r w:rsidRPr="00B50D27">
        <w:rPr>
          <w:rFonts w:ascii="仓耳今楷01-9128 W03" w:eastAsia="仓耳今楷01-9128 W03" w:hAnsi="仓耳今楷01-9128 W03" w:cs="Corbel"/>
          <w:color w:val="3C3737"/>
          <w:sz w:val="23"/>
          <w:szCs w:val="23"/>
          <w:shd w:val="clear" w:color="auto" w:fill="FFFFFF"/>
        </w:rPr>
        <w:t xml:space="preserve"> will open doors for you outside of your home country. The unique experiences you gain abroad will make you more attractive to companies looking for hires that are personable, effective, and comfortable in multicultural settings.</w:t>
      </w:r>
    </w:p>
    <w:p w14:paraId="23FF07C3" w14:textId="77777777" w:rsidR="00C747A1" w:rsidRPr="00B50D27" w:rsidRDefault="00142833">
      <w:pPr>
        <w:pStyle w:val="a5"/>
        <w:widowControl/>
        <w:shd w:val="clear" w:color="auto" w:fill="FFFFFF"/>
        <w:spacing w:beforeAutospacing="0"/>
        <w:rPr>
          <w:rFonts w:ascii="仓耳今楷01-9128 W03" w:eastAsia="仓耳今楷01-9128 W03" w:hAnsi="仓耳今楷01-9128 W03" w:cs="Corbel"/>
          <w:color w:val="3C3737"/>
          <w:sz w:val="23"/>
          <w:szCs w:val="23"/>
        </w:rPr>
      </w:pPr>
      <w:hyperlink r:id="rId9" w:history="1">
        <w:r w:rsidRPr="00B50D27">
          <w:rPr>
            <w:rStyle w:val="a7"/>
            <w:rFonts w:ascii="仓耳今楷01-9128 W03" w:eastAsia="仓耳今楷01-9128 W03" w:hAnsi="仓耳今楷01-9128 W03" w:cs="Corbel"/>
            <w:color w:val="1E6E72"/>
            <w:sz w:val="23"/>
            <w:szCs w:val="23"/>
            <w:u w:val="none"/>
            <w:shd w:val="clear" w:color="auto" w:fill="FFFFFF"/>
          </w:rPr>
          <w:t>Learn how studying abroad can introduce you to a variety of international job opportunities.</w:t>
        </w:r>
      </w:hyperlink>
    </w:p>
    <w:p w14:paraId="09D983D5" w14:textId="77777777" w:rsidR="00C747A1" w:rsidRPr="00B50D27" w:rsidRDefault="00142833">
      <w:pPr>
        <w:rPr>
          <w:rFonts w:ascii="仓耳今楷01-9128 W03" w:eastAsia="仓耳今楷01-9128 W03" w:hAnsi="仓耳今楷01-9128 W03" w:cs="Corbel"/>
          <w:b/>
          <w:bCs/>
          <w:sz w:val="28"/>
          <w:szCs w:val="36"/>
        </w:rPr>
      </w:pPr>
      <w:r w:rsidRPr="00B50D27">
        <w:rPr>
          <w:rFonts w:ascii="仓耳今楷01-9128 W03" w:eastAsia="仓耳今楷01-9128 W03" w:hAnsi="仓耳今楷01-9128 W03" w:cs="Corbel"/>
          <w:b/>
          <w:bCs/>
          <w:sz w:val="28"/>
          <w:szCs w:val="36"/>
        </w:rPr>
        <w:t>Aim of Education</w:t>
      </w:r>
    </w:p>
    <w:p w14:paraId="78A33A7F" w14:textId="77777777" w:rsidR="00C747A1" w:rsidRPr="00B50D27" w:rsidRDefault="00C747A1">
      <w:pPr>
        <w:rPr>
          <w:rFonts w:ascii="仓耳今楷01-9128 W03" w:eastAsia="仓耳今楷01-9128 W03" w:hAnsi="仓耳今楷01-9128 W03" w:cs="Corbel"/>
          <w:sz w:val="24"/>
          <w:szCs w:val="32"/>
        </w:rPr>
      </w:pPr>
    </w:p>
    <w:p w14:paraId="29081C37" w14:textId="77777777" w:rsidR="00C747A1" w:rsidRPr="00B50D27" w:rsidRDefault="00142833">
      <w:pPr>
        <w:rPr>
          <w:rFonts w:ascii="仓耳今楷01-9128 W03" w:eastAsia="仓耳今楷01-9128 W03" w:hAnsi="仓耳今楷01-9128 W03" w:cs="Corbel"/>
          <w:sz w:val="24"/>
          <w:szCs w:val="32"/>
        </w:rPr>
      </w:pPr>
      <w:r w:rsidRPr="00B50D27">
        <w:rPr>
          <w:rFonts w:ascii="仓耳今楷01-9128 W03" w:eastAsia="仓耳今楷01-9128 W03" w:hAnsi="仓耳今楷01-9128 W03" w:cs="Corbel"/>
          <w:sz w:val="24"/>
          <w:szCs w:val="32"/>
        </w:rPr>
        <w:t xml:space="preserve">Education reform is the great social justice </w:t>
      </w:r>
      <w:proofErr w:type="gramStart"/>
      <w:r w:rsidRPr="00B50D27">
        <w:rPr>
          <w:rFonts w:ascii="仓耳今楷01-9128 W03" w:eastAsia="仓耳今楷01-9128 W03" w:hAnsi="仓耳今楷01-9128 W03" w:cs="Corbel"/>
          <w:sz w:val="24"/>
          <w:szCs w:val="32"/>
        </w:rPr>
        <w:t>cause</w:t>
      </w:r>
      <w:proofErr w:type="gramEnd"/>
      <w:r w:rsidRPr="00B50D27">
        <w:rPr>
          <w:rFonts w:ascii="仓耳今楷01-9128 W03" w:eastAsia="仓耳今楷01-9128 W03" w:hAnsi="仓耳今楷01-9128 W03" w:cs="Corbel"/>
          <w:sz w:val="24"/>
          <w:szCs w:val="32"/>
        </w:rPr>
        <w:t xml:space="preserve"> of our times. If we are to </w:t>
      </w:r>
      <w:r w:rsidRPr="00B50D27">
        <w:rPr>
          <w:rFonts w:ascii="仓耳今楷01-9128 W03" w:eastAsia="仓耳今楷01-9128 W03" w:hAnsi="仓耳今楷01-9128 W03" w:cs="Corbel"/>
          <w:sz w:val="24"/>
          <w:szCs w:val="32"/>
        </w:rPr>
        <w:t>deliver a fairer society, in which opportunity is shared more widely, we must secure the highest standards of education for all young people, regardless of their background.</w:t>
      </w:r>
    </w:p>
    <w:p w14:paraId="372F2A0C" w14:textId="77777777" w:rsidR="00C747A1" w:rsidRPr="00B50D27" w:rsidRDefault="00C747A1">
      <w:pPr>
        <w:rPr>
          <w:rFonts w:ascii="仓耳今楷01-9128 W03" w:eastAsia="仓耳今楷01-9128 W03" w:hAnsi="仓耳今楷01-9128 W03" w:cs="Corbel"/>
          <w:sz w:val="24"/>
          <w:szCs w:val="32"/>
        </w:rPr>
      </w:pPr>
    </w:p>
    <w:p w14:paraId="276CCD73" w14:textId="77777777" w:rsidR="00C747A1" w:rsidRPr="00B50D27" w:rsidRDefault="00142833">
      <w:pPr>
        <w:rPr>
          <w:rFonts w:ascii="仓耳今楷01-9128 W03" w:eastAsia="仓耳今楷01-9128 W03" w:hAnsi="仓耳今楷01-9128 W03" w:cs="Corbel"/>
          <w:sz w:val="24"/>
          <w:szCs w:val="32"/>
        </w:rPr>
      </w:pPr>
      <w:r w:rsidRPr="00B50D27">
        <w:rPr>
          <w:rFonts w:ascii="仓耳今楷01-9128 W03" w:eastAsia="仓耳今楷01-9128 W03" w:hAnsi="仓耳今楷01-9128 W03" w:cs="Corbel"/>
          <w:sz w:val="24"/>
          <w:szCs w:val="32"/>
        </w:rPr>
        <w:t xml:space="preserve">This is the commitment which has been at the heart of the </w:t>
      </w:r>
      <w:r w:rsidRPr="00B50D27">
        <w:rPr>
          <w:rFonts w:ascii="仓耳今楷01-9128 W03" w:eastAsia="仓耳今楷01-9128 W03" w:hAnsi="仓耳今楷01-9128 W03" w:cs="Corbel"/>
          <w:sz w:val="24"/>
          <w:szCs w:val="32"/>
        </w:rPr>
        <w:t xml:space="preserve">government’s </w:t>
      </w:r>
      <w:proofErr w:type="spellStart"/>
      <w:r w:rsidRPr="00B50D27">
        <w:rPr>
          <w:rFonts w:ascii="仓耳今楷01-9128 W03" w:eastAsia="仓耳今楷01-9128 W03" w:hAnsi="仓耳今楷01-9128 W03" w:cs="Corbel"/>
          <w:sz w:val="24"/>
          <w:szCs w:val="32"/>
        </w:rPr>
        <w:t>programme</w:t>
      </w:r>
      <w:proofErr w:type="spellEnd"/>
      <w:r w:rsidRPr="00B50D27">
        <w:rPr>
          <w:rFonts w:ascii="仓耳今楷01-9128 W03" w:eastAsia="仓耳今楷01-9128 W03" w:hAnsi="仓耳今楷01-9128 W03" w:cs="Corbel"/>
          <w:sz w:val="24"/>
          <w:szCs w:val="32"/>
        </w:rPr>
        <w:t xml:space="preserve"> of reform. It is a pleasure to speak at a conference today with so many dedicated professionals and experts who share this belief, and have guided and implemented the changes we have introduced.</w:t>
      </w:r>
    </w:p>
    <w:p w14:paraId="14128C5F" w14:textId="77777777" w:rsidR="00C747A1" w:rsidRPr="00B50D27" w:rsidRDefault="00C747A1">
      <w:pPr>
        <w:rPr>
          <w:rFonts w:ascii="仓耳今楷01-9128 W03" w:eastAsia="仓耳今楷01-9128 W03" w:hAnsi="仓耳今楷01-9128 W03" w:cs="Corbel"/>
          <w:sz w:val="24"/>
          <w:szCs w:val="32"/>
        </w:rPr>
      </w:pPr>
    </w:p>
    <w:p w14:paraId="269FD8F4" w14:textId="77777777" w:rsidR="00C747A1" w:rsidRPr="00B50D27" w:rsidRDefault="00142833">
      <w:pPr>
        <w:rPr>
          <w:rFonts w:ascii="仓耳今楷01-9128 W03" w:eastAsia="仓耳今楷01-9128 W03" w:hAnsi="仓耳今楷01-9128 W03" w:cs="Corbel"/>
          <w:sz w:val="24"/>
          <w:szCs w:val="32"/>
        </w:rPr>
      </w:pPr>
      <w:r w:rsidRPr="00B50D27">
        <w:rPr>
          <w:rFonts w:ascii="仓耳今楷01-9128 W03" w:eastAsia="仓耳今楷01-9128 W03" w:hAnsi="仓耳今楷01-9128 W03" w:cs="Corbel"/>
          <w:sz w:val="24"/>
          <w:szCs w:val="32"/>
        </w:rPr>
        <w:t>Today, thanks to the hard work of tho</w:t>
      </w:r>
      <w:r w:rsidRPr="00B50D27">
        <w:rPr>
          <w:rFonts w:ascii="仓耳今楷01-9128 W03" w:eastAsia="仓耳今楷01-9128 W03" w:hAnsi="仓耳今楷01-9128 W03" w:cs="Corbel"/>
          <w:sz w:val="24"/>
          <w:szCs w:val="32"/>
        </w:rPr>
        <w:t>usands of teachers, 100,000 more 6-year-olds are on track to become confident readers as a result of our focus on phonics. 200,000 fewer pupils are persistently absent from school compared to 5 years ago. And over a million more children now attend a ‘good</w:t>
      </w:r>
      <w:r w:rsidRPr="00B50D27">
        <w:rPr>
          <w:rFonts w:ascii="仓耳今楷01-9128 W03" w:eastAsia="仓耳今楷01-9128 W03" w:hAnsi="仓耳今楷01-9128 W03" w:cs="Corbel"/>
          <w:sz w:val="24"/>
          <w:szCs w:val="32"/>
        </w:rPr>
        <w:t>’ or ‘outstanding’ school than in 2010. But too many children still do not receive the standard of education to which they are entitled. In this new Parliament, we will continue to support teachers to raise standards and challenge under-performance.</w:t>
      </w:r>
    </w:p>
    <w:p w14:paraId="5D52C435" w14:textId="77777777" w:rsidR="00C747A1" w:rsidRPr="00B50D27" w:rsidRDefault="00C747A1">
      <w:pPr>
        <w:rPr>
          <w:rFonts w:ascii="仓耳今楷01-9128 W03" w:eastAsia="仓耳今楷01-9128 W03" w:hAnsi="仓耳今楷01-9128 W03" w:cs="Corbel"/>
          <w:sz w:val="24"/>
          <w:szCs w:val="32"/>
        </w:rPr>
      </w:pPr>
    </w:p>
    <w:p w14:paraId="4B3E0E9A" w14:textId="77777777" w:rsidR="00C747A1" w:rsidRPr="00B50D27" w:rsidRDefault="00142833">
      <w:pPr>
        <w:rPr>
          <w:rFonts w:ascii="仓耳今楷01-9128 W03" w:eastAsia="仓耳今楷01-9128 W03" w:hAnsi="仓耳今楷01-9128 W03" w:cs="Corbel"/>
          <w:b/>
          <w:bCs/>
          <w:sz w:val="24"/>
          <w:szCs w:val="32"/>
        </w:rPr>
      </w:pPr>
      <w:r w:rsidRPr="00B50D27">
        <w:rPr>
          <w:rFonts w:ascii="仓耳今楷01-9128 W03" w:eastAsia="仓耳今楷01-9128 W03" w:hAnsi="仓耳今楷01-9128 W03" w:cs="Corbel"/>
          <w:b/>
          <w:bCs/>
          <w:sz w:val="24"/>
          <w:szCs w:val="32"/>
        </w:rPr>
        <w:t>Purpo</w:t>
      </w:r>
      <w:r w:rsidRPr="00B50D27">
        <w:rPr>
          <w:rFonts w:ascii="仓耳今楷01-9128 W03" w:eastAsia="仓耳今楷01-9128 W03" w:hAnsi="仓耳今楷01-9128 W03" w:cs="Corbel"/>
          <w:b/>
          <w:bCs/>
          <w:sz w:val="24"/>
          <w:szCs w:val="32"/>
        </w:rPr>
        <w:t>se of education</w:t>
      </w:r>
    </w:p>
    <w:p w14:paraId="26C3129F" w14:textId="77777777" w:rsidR="00C747A1" w:rsidRPr="00B50D27" w:rsidRDefault="00142833">
      <w:pPr>
        <w:rPr>
          <w:rFonts w:ascii="仓耳今楷01-9128 W03" w:eastAsia="仓耳今楷01-9128 W03" w:hAnsi="仓耳今楷01-9128 W03" w:cs="Corbel"/>
          <w:sz w:val="24"/>
          <w:szCs w:val="32"/>
        </w:rPr>
      </w:pPr>
      <w:r w:rsidRPr="00B50D27">
        <w:rPr>
          <w:rFonts w:ascii="仓耳今楷01-9128 W03" w:eastAsia="仓耳今楷01-9128 W03" w:hAnsi="仓耳今楷01-9128 W03" w:cs="Corbel"/>
          <w:sz w:val="24"/>
          <w:szCs w:val="32"/>
        </w:rPr>
        <w:t>Today, though, I would like to take a step back from the details of our reforms and turn to a broader question: what is the purpose of education?</w:t>
      </w:r>
    </w:p>
    <w:p w14:paraId="24AE2E16" w14:textId="77777777" w:rsidR="00C747A1" w:rsidRPr="00B50D27" w:rsidRDefault="00C747A1">
      <w:pPr>
        <w:rPr>
          <w:rFonts w:ascii="仓耳今楷01-9128 W03" w:eastAsia="仓耳今楷01-9128 W03" w:hAnsi="仓耳今楷01-9128 W03" w:cs="Corbel"/>
          <w:sz w:val="24"/>
          <w:szCs w:val="32"/>
        </w:rPr>
      </w:pPr>
    </w:p>
    <w:p w14:paraId="492AD10B" w14:textId="77777777" w:rsidR="00C747A1" w:rsidRPr="00B50D27" w:rsidRDefault="00142833">
      <w:pPr>
        <w:rPr>
          <w:rFonts w:ascii="仓耳今楷01-9128 W03" w:eastAsia="仓耳今楷01-9128 W03" w:hAnsi="仓耳今楷01-9128 W03" w:cs="Corbel"/>
          <w:sz w:val="24"/>
          <w:szCs w:val="32"/>
        </w:rPr>
      </w:pPr>
      <w:r w:rsidRPr="00B50D27">
        <w:rPr>
          <w:rFonts w:ascii="仓耳今楷01-9128 W03" w:eastAsia="仓耳今楷01-9128 W03" w:hAnsi="仓耳今楷01-9128 W03" w:cs="Corbel"/>
          <w:sz w:val="24"/>
          <w:szCs w:val="32"/>
        </w:rPr>
        <w:t>Education is the engine of our economy, it is the foundation of our culture, and it’s an esse</w:t>
      </w:r>
      <w:r w:rsidRPr="00B50D27">
        <w:rPr>
          <w:rFonts w:ascii="仓耳今楷01-9128 W03" w:eastAsia="仓耳今楷01-9128 W03" w:hAnsi="仓耳今楷01-9128 W03" w:cs="Corbel"/>
          <w:sz w:val="24"/>
          <w:szCs w:val="32"/>
        </w:rPr>
        <w:t>ntial preparation for adult life. Delivering on our commitment to social justice requires us to place these 3 objectives at the heart of our education system.</w:t>
      </w:r>
    </w:p>
    <w:p w14:paraId="0AA25EAD" w14:textId="77777777" w:rsidR="00C747A1" w:rsidRPr="00B50D27" w:rsidRDefault="00C747A1">
      <w:pPr>
        <w:rPr>
          <w:rFonts w:ascii="仓耳今楷01-9128 W03" w:eastAsia="仓耳今楷01-9128 W03" w:hAnsi="仓耳今楷01-9128 W03" w:cs="Corbel"/>
          <w:sz w:val="24"/>
          <w:szCs w:val="32"/>
        </w:rPr>
      </w:pPr>
    </w:p>
    <w:p w14:paraId="1216D7DC" w14:textId="77777777" w:rsidR="00C747A1" w:rsidRPr="00B50D27" w:rsidRDefault="00142833">
      <w:pPr>
        <w:rPr>
          <w:rFonts w:ascii="仓耳今楷01-9128 W03" w:eastAsia="仓耳今楷01-9128 W03" w:hAnsi="仓耳今楷01-9128 W03" w:cs="Corbel"/>
          <w:sz w:val="24"/>
          <w:szCs w:val="32"/>
        </w:rPr>
      </w:pPr>
      <w:r w:rsidRPr="00B50D27">
        <w:rPr>
          <w:rFonts w:ascii="仓耳今楷01-9128 W03" w:eastAsia="仓耳今楷01-9128 W03" w:hAnsi="仓耳今楷01-9128 W03" w:cs="Corbel"/>
          <w:sz w:val="24"/>
          <w:szCs w:val="32"/>
        </w:rPr>
        <w:t>We all have a responsibility to educate the next generation of informed citizens, introducing th</w:t>
      </w:r>
      <w:r w:rsidRPr="00B50D27">
        <w:rPr>
          <w:rFonts w:ascii="仓耳今楷01-9128 W03" w:eastAsia="仓耳今楷01-9128 W03" w:hAnsi="仓耳今楷01-9128 W03" w:cs="Corbel"/>
          <w:sz w:val="24"/>
          <w:szCs w:val="32"/>
        </w:rPr>
        <w:t>em to the best that has been thought and said, and instilling in them a love of knowledge and culture for their own sake. But education is also about the practical business of ensuring that young people receive the preparation they need to secure a good jo</w:t>
      </w:r>
      <w:r w:rsidRPr="00B50D27">
        <w:rPr>
          <w:rFonts w:ascii="仓耳今楷01-9128 W03" w:eastAsia="仓耳今楷01-9128 W03" w:hAnsi="仓耳今楷01-9128 W03" w:cs="Corbel"/>
          <w:sz w:val="24"/>
          <w:szCs w:val="32"/>
        </w:rPr>
        <w:t xml:space="preserve">b and a fulfilling career, and have the resilience and moral </w:t>
      </w:r>
      <w:r w:rsidRPr="00B50D27">
        <w:rPr>
          <w:rFonts w:ascii="仓耳今楷01-9128 W03" w:eastAsia="仓耳今楷01-9128 W03" w:hAnsi="仓耳今楷01-9128 W03" w:cs="Corbel"/>
          <w:sz w:val="24"/>
          <w:szCs w:val="32"/>
        </w:rPr>
        <w:lastRenderedPageBreak/>
        <w:t>character to overcome challenges and succeed.</w:t>
      </w:r>
    </w:p>
    <w:p w14:paraId="1163D191" w14:textId="77777777" w:rsidR="00C747A1" w:rsidRPr="00B50D27" w:rsidRDefault="00C747A1">
      <w:pPr>
        <w:rPr>
          <w:rFonts w:ascii="仓耳今楷01-9128 W03" w:eastAsia="仓耳今楷01-9128 W03" w:hAnsi="仓耳今楷01-9128 W03" w:cs="Corbel"/>
          <w:sz w:val="24"/>
          <w:szCs w:val="32"/>
        </w:rPr>
      </w:pPr>
    </w:p>
    <w:p w14:paraId="3D6B5575" w14:textId="77777777" w:rsidR="00C747A1" w:rsidRPr="00B50D27" w:rsidRDefault="00142833">
      <w:pPr>
        <w:rPr>
          <w:rFonts w:ascii="仓耳今楷01-9128 W03" w:eastAsia="仓耳今楷01-9128 W03" w:hAnsi="仓耳今楷01-9128 W03" w:cs="Corbel"/>
          <w:b/>
          <w:bCs/>
          <w:sz w:val="24"/>
          <w:szCs w:val="32"/>
        </w:rPr>
      </w:pPr>
      <w:r w:rsidRPr="00B50D27">
        <w:rPr>
          <w:rFonts w:ascii="仓耳今楷01-9128 W03" w:eastAsia="仓耳今楷01-9128 W03" w:hAnsi="仓耳今楷01-9128 W03" w:cs="Corbel"/>
          <w:b/>
          <w:bCs/>
          <w:sz w:val="24"/>
          <w:szCs w:val="32"/>
        </w:rPr>
        <w:t>Economy</w:t>
      </w:r>
    </w:p>
    <w:p w14:paraId="59BA42AB" w14:textId="77777777" w:rsidR="00C747A1" w:rsidRPr="00B50D27" w:rsidRDefault="00142833">
      <w:pPr>
        <w:rPr>
          <w:rFonts w:ascii="仓耳今楷01-9128 W03" w:eastAsia="仓耳今楷01-9128 W03" w:hAnsi="仓耳今楷01-9128 W03" w:cs="Corbel"/>
          <w:sz w:val="24"/>
          <w:szCs w:val="32"/>
        </w:rPr>
      </w:pPr>
      <w:r w:rsidRPr="00B50D27">
        <w:rPr>
          <w:rFonts w:ascii="仓耳今楷01-9128 W03" w:eastAsia="仓耳今楷01-9128 W03" w:hAnsi="仓耳今楷01-9128 W03" w:cs="Corbel"/>
          <w:sz w:val="24"/>
          <w:szCs w:val="32"/>
        </w:rPr>
        <w:t>The government’s economic record is strong. Last year,</w:t>
      </w:r>
      <w:r w:rsidRPr="00B50D27">
        <w:rPr>
          <w:rFonts w:ascii="Cambria" w:eastAsia="仓耳今楷01-9128 W03" w:hAnsi="Cambria" w:cs="Cambria"/>
          <w:sz w:val="24"/>
          <w:szCs w:val="32"/>
        </w:rPr>
        <w:t> </w:t>
      </w:r>
      <w:r w:rsidRPr="00B50D27">
        <w:rPr>
          <w:rFonts w:ascii="仓耳今楷01-9128 W03" w:eastAsia="仓耳今楷01-9128 W03" w:hAnsi="仓耳今楷01-9128 W03" w:cs="Corbel"/>
          <w:sz w:val="24"/>
          <w:szCs w:val="32"/>
        </w:rPr>
        <w:t>GDP</w:t>
      </w:r>
      <w:r w:rsidRPr="00B50D27">
        <w:rPr>
          <w:rFonts w:ascii="Cambria" w:eastAsia="仓耳今楷01-9128 W03" w:hAnsi="Cambria" w:cs="Cambria"/>
          <w:sz w:val="24"/>
          <w:szCs w:val="32"/>
        </w:rPr>
        <w:t> </w:t>
      </w:r>
      <w:r w:rsidRPr="00B50D27">
        <w:rPr>
          <w:rFonts w:ascii="仓耳今楷01-9128 W03" w:eastAsia="仓耳今楷01-9128 W03" w:hAnsi="仓耳今楷01-9128 W03" w:cs="Corbel"/>
          <w:sz w:val="24"/>
          <w:szCs w:val="32"/>
        </w:rPr>
        <w:t>grew by 3% - the strongest growth since 2006, and the fastest in the</w:t>
      </w:r>
      <w:r w:rsidRPr="00B50D27">
        <w:rPr>
          <w:rFonts w:ascii="Cambria" w:eastAsia="仓耳今楷01-9128 W03" w:hAnsi="Cambria" w:cs="Cambria"/>
          <w:sz w:val="24"/>
          <w:szCs w:val="32"/>
        </w:rPr>
        <w:t> </w:t>
      </w:r>
      <w:r w:rsidRPr="00B50D27">
        <w:rPr>
          <w:rFonts w:ascii="仓耳今楷01-9128 W03" w:eastAsia="仓耳今楷01-9128 W03" w:hAnsi="仓耳今楷01-9128 W03" w:cs="Corbel"/>
          <w:sz w:val="24"/>
          <w:szCs w:val="32"/>
        </w:rPr>
        <w:t>G7. At the e</w:t>
      </w:r>
      <w:r w:rsidRPr="00B50D27">
        <w:rPr>
          <w:rFonts w:ascii="仓耳今楷01-9128 W03" w:eastAsia="仓耳今楷01-9128 W03" w:hAnsi="仓耳今楷01-9128 W03" w:cs="Corbel"/>
          <w:sz w:val="24"/>
          <w:szCs w:val="32"/>
        </w:rPr>
        <w:t>nd of 2014, employment was at its highest-ever level, with 1.85 million more people in work since the coalition government entered office. Business investment has increased by 25.6% since the first quarter of 2010.</w:t>
      </w:r>
    </w:p>
    <w:p w14:paraId="599C79CE" w14:textId="77777777" w:rsidR="00C747A1" w:rsidRPr="00B50D27" w:rsidRDefault="00C747A1">
      <w:pPr>
        <w:rPr>
          <w:rFonts w:ascii="仓耳今楷01-9128 W03" w:eastAsia="仓耳今楷01-9128 W03" w:hAnsi="仓耳今楷01-9128 W03" w:cs="Corbel"/>
          <w:sz w:val="24"/>
          <w:szCs w:val="32"/>
        </w:rPr>
      </w:pPr>
    </w:p>
    <w:p w14:paraId="62F9ABF3" w14:textId="77777777" w:rsidR="00C747A1" w:rsidRPr="00B50D27" w:rsidRDefault="00142833">
      <w:pPr>
        <w:rPr>
          <w:rFonts w:ascii="仓耳今楷01-9128 W03" w:eastAsia="仓耳今楷01-9128 W03" w:hAnsi="仓耳今楷01-9128 W03" w:cs="Corbel"/>
          <w:sz w:val="24"/>
          <w:szCs w:val="32"/>
        </w:rPr>
      </w:pPr>
      <w:r w:rsidRPr="00B50D27">
        <w:rPr>
          <w:rFonts w:ascii="仓耳今楷01-9128 W03" w:eastAsia="仓耳今楷01-9128 W03" w:hAnsi="仓耳今楷01-9128 W03" w:cs="Corbel"/>
          <w:sz w:val="24"/>
          <w:szCs w:val="32"/>
        </w:rPr>
        <w:t>But the data on productivity has been mi</w:t>
      </w:r>
      <w:r w:rsidRPr="00B50D27">
        <w:rPr>
          <w:rFonts w:ascii="仓耳今楷01-9128 W03" w:eastAsia="仓耳今楷01-9128 W03" w:hAnsi="仓耳今楷01-9128 W03" w:cs="Corbel"/>
          <w:sz w:val="24"/>
          <w:szCs w:val="32"/>
        </w:rPr>
        <w:t>xed. In line with other advanced economies, productivity fell in the financial crisis, though it has since been increasing steadily. The</w:t>
      </w:r>
      <w:r w:rsidRPr="00B50D27">
        <w:rPr>
          <w:rFonts w:ascii="Cambria" w:eastAsia="仓耳今楷01-9128 W03" w:hAnsi="Cambria" w:cs="Cambria"/>
          <w:sz w:val="24"/>
          <w:szCs w:val="32"/>
        </w:rPr>
        <w:t> </w:t>
      </w:r>
      <w:r w:rsidRPr="00B50D27">
        <w:rPr>
          <w:rFonts w:ascii="仓耳今楷01-9128 W03" w:eastAsia="仓耳今楷01-9128 W03" w:hAnsi="仓耳今楷01-9128 W03" w:cs="Corbel"/>
          <w:sz w:val="24"/>
          <w:szCs w:val="32"/>
        </w:rPr>
        <w:t>UK</w:t>
      </w:r>
      <w:r w:rsidRPr="00B50D27">
        <w:rPr>
          <w:rFonts w:ascii="Cambria" w:eastAsia="仓耳今楷01-9128 W03" w:hAnsi="Cambria" w:cs="Cambria"/>
          <w:sz w:val="24"/>
          <w:szCs w:val="32"/>
        </w:rPr>
        <w:t> </w:t>
      </w:r>
      <w:r w:rsidRPr="00B50D27">
        <w:rPr>
          <w:rFonts w:ascii="仓耳今楷01-9128 W03" w:eastAsia="仓耳今楷01-9128 W03" w:hAnsi="仓耳今楷01-9128 W03" w:cs="Corbel"/>
          <w:sz w:val="24"/>
          <w:szCs w:val="32"/>
        </w:rPr>
        <w:t>does, however, have a long-term productivity challenge. Output per hour in the</w:t>
      </w:r>
      <w:r w:rsidRPr="00B50D27">
        <w:rPr>
          <w:rFonts w:ascii="Cambria" w:eastAsia="仓耳今楷01-9128 W03" w:hAnsi="Cambria" w:cs="Cambria"/>
          <w:sz w:val="24"/>
          <w:szCs w:val="32"/>
        </w:rPr>
        <w:t> </w:t>
      </w:r>
      <w:r w:rsidRPr="00B50D27">
        <w:rPr>
          <w:rFonts w:ascii="仓耳今楷01-9128 W03" w:eastAsia="仓耳今楷01-9128 W03" w:hAnsi="仓耳今楷01-9128 W03" w:cs="Corbel"/>
          <w:sz w:val="24"/>
          <w:szCs w:val="32"/>
        </w:rPr>
        <w:t>UK</w:t>
      </w:r>
      <w:r w:rsidRPr="00B50D27">
        <w:rPr>
          <w:rFonts w:ascii="Cambria" w:eastAsia="仓耳今楷01-9128 W03" w:hAnsi="Cambria" w:cs="Cambria"/>
          <w:sz w:val="24"/>
          <w:szCs w:val="32"/>
        </w:rPr>
        <w:t> </w:t>
      </w:r>
      <w:r w:rsidRPr="00B50D27">
        <w:rPr>
          <w:rFonts w:ascii="仓耳今楷01-9128 W03" w:eastAsia="仓耳今楷01-9128 W03" w:hAnsi="仓耳今楷01-9128 W03" w:cs="Corbel"/>
          <w:sz w:val="24"/>
          <w:szCs w:val="32"/>
        </w:rPr>
        <w:t>was 17 percentage points below the</w:t>
      </w:r>
      <w:r w:rsidRPr="00B50D27">
        <w:rPr>
          <w:rFonts w:ascii="Cambria" w:eastAsia="仓耳今楷01-9128 W03" w:hAnsi="Cambria" w:cs="Cambria"/>
          <w:sz w:val="24"/>
          <w:szCs w:val="32"/>
        </w:rPr>
        <w:t> </w:t>
      </w:r>
      <w:r w:rsidRPr="00B50D27">
        <w:rPr>
          <w:rFonts w:ascii="仓耳今楷01-9128 W03" w:eastAsia="仓耳今楷01-9128 W03" w:hAnsi="仓耳今楷01-9128 W03" w:cs="Corbel"/>
          <w:sz w:val="24"/>
          <w:szCs w:val="32"/>
        </w:rPr>
        <w:t>G7</w:t>
      </w:r>
      <w:r w:rsidRPr="00B50D27">
        <w:rPr>
          <w:rFonts w:ascii="Cambria" w:eastAsia="仓耳今楷01-9128 W03" w:hAnsi="Cambria" w:cs="Cambria"/>
          <w:sz w:val="24"/>
          <w:szCs w:val="32"/>
        </w:rPr>
        <w:t> </w:t>
      </w:r>
      <w:r w:rsidRPr="00B50D27">
        <w:rPr>
          <w:rFonts w:ascii="仓耳今楷01-9128 W03" w:eastAsia="仓耳今楷01-9128 W03" w:hAnsi="仓耳今楷01-9128 W03" w:cs="Corbel"/>
          <w:sz w:val="24"/>
          <w:szCs w:val="32"/>
        </w:rPr>
        <w:t>average in 2013. We are addressing this gap, by re-balancing our economy, investing in our infrastructure, and building a competitive tax system.</w:t>
      </w:r>
    </w:p>
    <w:p w14:paraId="1F467A7F" w14:textId="77777777" w:rsidR="00C747A1" w:rsidRPr="00B50D27" w:rsidRDefault="00C747A1">
      <w:pPr>
        <w:rPr>
          <w:rFonts w:ascii="仓耳今楷01-9128 W03" w:eastAsia="仓耳今楷01-9128 W03" w:hAnsi="仓耳今楷01-9128 W03" w:cs="Corbel"/>
          <w:sz w:val="24"/>
          <w:szCs w:val="32"/>
        </w:rPr>
      </w:pPr>
    </w:p>
    <w:p w14:paraId="6DD61F38" w14:textId="77777777" w:rsidR="00C747A1" w:rsidRPr="00B50D27" w:rsidRDefault="00142833">
      <w:pPr>
        <w:rPr>
          <w:rFonts w:ascii="仓耳今楷01-9128 W03" w:eastAsia="仓耳今楷01-9128 W03" w:hAnsi="仓耳今楷01-9128 W03" w:cs="Corbel"/>
          <w:sz w:val="24"/>
          <w:szCs w:val="32"/>
        </w:rPr>
      </w:pPr>
      <w:r w:rsidRPr="00B50D27">
        <w:rPr>
          <w:rFonts w:ascii="仓耳今楷01-9128 W03" w:eastAsia="仓耳今楷01-9128 W03" w:hAnsi="仓耳今楷01-9128 W03" w:cs="Corbel"/>
          <w:sz w:val="24"/>
          <w:szCs w:val="32"/>
        </w:rPr>
        <w:t>But perhaps most important of all, we must ensure that more people have the knowledge and skills they nee</w:t>
      </w:r>
      <w:r w:rsidRPr="00B50D27">
        <w:rPr>
          <w:rFonts w:ascii="仓耳今楷01-9128 W03" w:eastAsia="仓耳今楷01-9128 W03" w:hAnsi="仓耳今楷01-9128 W03" w:cs="Corbel"/>
          <w:sz w:val="24"/>
          <w:szCs w:val="32"/>
        </w:rPr>
        <w:t>d to succeed in a demanding economy. Here too, our long-term performance has lagged behind those of our international competitors. Our 15-year-olds are on average 3 years behind their peers in Shanghai in mathematics and we are the only</w:t>
      </w:r>
      <w:r w:rsidRPr="00B50D27">
        <w:rPr>
          <w:rFonts w:ascii="Cambria" w:eastAsia="仓耳今楷01-9128 W03" w:hAnsi="Cambria" w:cs="Cambria"/>
          <w:sz w:val="24"/>
          <w:szCs w:val="32"/>
        </w:rPr>
        <w:t> </w:t>
      </w:r>
      <w:r w:rsidRPr="00B50D27">
        <w:rPr>
          <w:rFonts w:ascii="仓耳今楷01-9128 W03" w:eastAsia="仓耳今楷01-9128 W03" w:hAnsi="仓耳今楷01-9128 W03" w:cs="Corbel"/>
          <w:sz w:val="24"/>
          <w:szCs w:val="32"/>
        </w:rPr>
        <w:t>OECD</w:t>
      </w:r>
      <w:r w:rsidRPr="00B50D27">
        <w:rPr>
          <w:rFonts w:ascii="Cambria" w:eastAsia="仓耳今楷01-9128 W03" w:hAnsi="Cambria" w:cs="Cambria"/>
          <w:sz w:val="24"/>
          <w:szCs w:val="32"/>
        </w:rPr>
        <w:t> </w:t>
      </w:r>
      <w:r w:rsidRPr="00B50D27">
        <w:rPr>
          <w:rFonts w:ascii="仓耳今楷01-9128 W03" w:eastAsia="仓耳今楷01-9128 W03" w:hAnsi="仓耳今楷01-9128 W03" w:cs="Corbel"/>
          <w:sz w:val="24"/>
          <w:szCs w:val="32"/>
        </w:rPr>
        <w:t xml:space="preserve">country whose </w:t>
      </w:r>
      <w:r w:rsidRPr="00B50D27">
        <w:rPr>
          <w:rFonts w:ascii="仓耳今楷01-9128 W03" w:eastAsia="仓耳今楷01-9128 W03" w:hAnsi="仓耳今楷01-9128 W03" w:cs="Corbel"/>
          <w:sz w:val="24"/>
          <w:szCs w:val="32"/>
        </w:rPr>
        <w:t>young people do not have better levels of literacy or numeracy than their grandparents’ generation.</w:t>
      </w:r>
    </w:p>
    <w:p w14:paraId="4A789351" w14:textId="77777777" w:rsidR="00C747A1" w:rsidRPr="00B50D27" w:rsidRDefault="00C747A1">
      <w:pPr>
        <w:rPr>
          <w:rFonts w:ascii="仓耳今楷01-9128 W03" w:eastAsia="仓耳今楷01-9128 W03" w:hAnsi="仓耳今楷01-9128 W03" w:cs="Corbel"/>
          <w:sz w:val="24"/>
          <w:szCs w:val="32"/>
        </w:rPr>
      </w:pPr>
    </w:p>
    <w:p w14:paraId="0EB85A87" w14:textId="77777777" w:rsidR="00C747A1" w:rsidRPr="00B50D27" w:rsidRDefault="00142833">
      <w:pPr>
        <w:rPr>
          <w:rFonts w:ascii="仓耳今楷01-9128 W03" w:eastAsia="仓耳今楷01-9128 W03" w:hAnsi="仓耳今楷01-9128 W03" w:cs="Corbel"/>
          <w:b/>
          <w:bCs/>
          <w:sz w:val="24"/>
          <w:szCs w:val="32"/>
        </w:rPr>
      </w:pPr>
      <w:r w:rsidRPr="00B50D27">
        <w:rPr>
          <w:rFonts w:ascii="仓耳今楷01-9128 W03" w:eastAsia="仓耳今楷01-9128 W03" w:hAnsi="仓耳今楷01-9128 W03" w:cs="Corbel"/>
          <w:b/>
          <w:bCs/>
          <w:sz w:val="24"/>
          <w:szCs w:val="32"/>
        </w:rPr>
        <w:t>Culture</w:t>
      </w:r>
    </w:p>
    <w:p w14:paraId="5175A730" w14:textId="77777777" w:rsidR="00C747A1" w:rsidRPr="00B50D27" w:rsidRDefault="00142833">
      <w:pPr>
        <w:rPr>
          <w:rFonts w:ascii="仓耳今楷01-9128 W03" w:eastAsia="仓耳今楷01-9128 W03" w:hAnsi="仓耳今楷01-9128 W03" w:cs="Corbel"/>
          <w:sz w:val="24"/>
          <w:szCs w:val="32"/>
        </w:rPr>
      </w:pPr>
      <w:r w:rsidRPr="00B50D27">
        <w:rPr>
          <w:rFonts w:ascii="仓耳今楷01-9128 W03" w:eastAsia="仓耳今楷01-9128 W03" w:hAnsi="仓耳今楷01-9128 W03" w:cs="Corbel"/>
          <w:sz w:val="24"/>
          <w:szCs w:val="32"/>
        </w:rPr>
        <w:t>Equipping young people with the knowledge and skills they need to secure a place at a good university, start an apprenticeship, or find their first</w:t>
      </w:r>
      <w:r w:rsidRPr="00B50D27">
        <w:rPr>
          <w:rFonts w:ascii="仓耳今楷01-9128 W03" w:eastAsia="仓耳今楷01-9128 W03" w:hAnsi="仓耳今楷01-9128 W03" w:cs="Corbel"/>
          <w:sz w:val="24"/>
          <w:szCs w:val="32"/>
        </w:rPr>
        <w:t xml:space="preserve"> job, is a fundamental responsibility of all of us working in education. But the purpose of education is, of course, far broader.</w:t>
      </w:r>
    </w:p>
    <w:p w14:paraId="299BB47B" w14:textId="77777777" w:rsidR="00C747A1" w:rsidRPr="00B50D27" w:rsidRDefault="00C747A1">
      <w:pPr>
        <w:rPr>
          <w:rFonts w:ascii="仓耳今楷01-9128 W03" w:eastAsia="仓耳今楷01-9128 W03" w:hAnsi="仓耳今楷01-9128 W03" w:cs="Corbel"/>
          <w:sz w:val="24"/>
          <w:szCs w:val="32"/>
        </w:rPr>
      </w:pPr>
    </w:p>
    <w:p w14:paraId="55679691" w14:textId="77777777" w:rsidR="00C747A1" w:rsidRPr="00B50D27" w:rsidRDefault="00142833">
      <w:pPr>
        <w:rPr>
          <w:rFonts w:ascii="仓耳今楷01-9128 W03" w:eastAsia="仓耳今楷01-9128 W03" w:hAnsi="仓耳今楷01-9128 W03" w:cs="Corbel"/>
          <w:sz w:val="24"/>
          <w:szCs w:val="32"/>
        </w:rPr>
      </w:pPr>
      <w:r w:rsidRPr="00B50D27">
        <w:rPr>
          <w:rFonts w:ascii="仓耳今楷01-9128 W03" w:eastAsia="仓耳今楷01-9128 W03" w:hAnsi="仓耳今楷01-9128 W03" w:cs="Corbel"/>
          <w:sz w:val="24"/>
          <w:szCs w:val="32"/>
        </w:rPr>
        <w:t>As we all know, education has an intrinsic value as the hallmark of a civilized society and the foundation of our culture. Ma</w:t>
      </w:r>
      <w:r w:rsidRPr="00B50D27">
        <w:rPr>
          <w:rFonts w:ascii="仓耳今楷01-9128 W03" w:eastAsia="仓耳今楷01-9128 W03" w:hAnsi="仓耳今楷01-9128 W03" w:cs="Corbel"/>
          <w:sz w:val="24"/>
          <w:szCs w:val="32"/>
        </w:rPr>
        <w:t>tthew Arnold was a great education reformer of the 19th century. He is best remembered now as a cultural critic, but he also spent 35 years as an</w:t>
      </w:r>
      <w:r w:rsidRPr="00B50D27">
        <w:rPr>
          <w:rFonts w:ascii="Cambria" w:eastAsia="仓耳今楷01-9128 W03" w:hAnsi="Cambria" w:cs="Cambria"/>
          <w:sz w:val="24"/>
          <w:szCs w:val="32"/>
        </w:rPr>
        <w:t> </w:t>
      </w:r>
      <w:r w:rsidRPr="00B50D27">
        <w:rPr>
          <w:rFonts w:ascii="仓耳今楷01-9128 W03" w:eastAsia="仓耳今楷01-9128 W03" w:hAnsi="仓耳今楷01-9128 W03" w:cs="Corbel"/>
          <w:sz w:val="24"/>
          <w:szCs w:val="32"/>
        </w:rPr>
        <w:t xml:space="preserve">HMI, the last 2 of which as Chief Inspector. In </w:t>
      </w:r>
      <w:r w:rsidRPr="00B50D27">
        <w:rPr>
          <w:rFonts w:ascii="仓耳今楷01-9128 W03" w:eastAsia="仓耳今楷01-9128 W03" w:hAnsi="仓耳今楷01-9128 W03" w:cs="仓耳今楷01-9128 W03" w:hint="eastAsia"/>
          <w:sz w:val="24"/>
          <w:szCs w:val="32"/>
        </w:rPr>
        <w:t>‘</w:t>
      </w:r>
      <w:r w:rsidRPr="00B50D27">
        <w:rPr>
          <w:rFonts w:ascii="仓耳今楷01-9128 W03" w:eastAsia="仓耳今楷01-9128 W03" w:hAnsi="仓耳今楷01-9128 W03" w:cs="Corbel"/>
          <w:sz w:val="24"/>
          <w:szCs w:val="32"/>
        </w:rPr>
        <w:t>Culture and Anarchy</w:t>
      </w:r>
      <w:r w:rsidRPr="00B50D27">
        <w:rPr>
          <w:rFonts w:ascii="仓耳今楷01-9128 W03" w:eastAsia="仓耳今楷01-9128 W03" w:hAnsi="仓耳今楷01-9128 W03" w:cs="仓耳今楷01-9128 W03" w:hint="eastAsia"/>
          <w:sz w:val="24"/>
          <w:szCs w:val="32"/>
        </w:rPr>
        <w:t>’</w:t>
      </w:r>
      <w:r w:rsidRPr="00B50D27">
        <w:rPr>
          <w:rFonts w:ascii="仓耳今楷01-9128 W03" w:eastAsia="仓耳今楷01-9128 W03" w:hAnsi="仓耳今楷01-9128 W03" w:cs="Corbel"/>
          <w:sz w:val="24"/>
          <w:szCs w:val="32"/>
        </w:rPr>
        <w:t>, his best-known work, he articulated the</w:t>
      </w:r>
      <w:r w:rsidRPr="00B50D27">
        <w:rPr>
          <w:rFonts w:ascii="仓耳今楷01-9128 W03" w:eastAsia="仓耳今楷01-9128 W03" w:hAnsi="仓耳今楷01-9128 W03" w:cs="Corbel"/>
          <w:sz w:val="24"/>
          <w:szCs w:val="32"/>
        </w:rPr>
        <w:t xml:space="preserve"> liberal ideal of a high-quality education for all, </w:t>
      </w:r>
      <w:proofErr w:type="spellStart"/>
      <w:proofErr w:type="gramStart"/>
      <w:r w:rsidRPr="00B50D27">
        <w:rPr>
          <w:rFonts w:ascii="仓耳今楷01-9128 W03" w:eastAsia="仓耳今楷01-9128 W03" w:hAnsi="仓耳今楷01-9128 W03" w:cs="Corbel"/>
          <w:sz w:val="24"/>
          <w:szCs w:val="32"/>
        </w:rPr>
        <w:t>which:seeks</w:t>
      </w:r>
      <w:proofErr w:type="spellEnd"/>
      <w:proofErr w:type="gramEnd"/>
      <w:r w:rsidRPr="00B50D27">
        <w:rPr>
          <w:rFonts w:ascii="仓耳今楷01-9128 W03" w:eastAsia="仓耳今楷01-9128 W03" w:hAnsi="仓耳今楷01-9128 W03" w:cs="Corbel"/>
          <w:sz w:val="24"/>
          <w:szCs w:val="32"/>
        </w:rPr>
        <w:t xml:space="preserve"> to do away with classes; to make the best that has been known and thought in the world current everywhere; to make all men live in an atmosphere of sweetness and light, where they may use idea</w:t>
      </w:r>
      <w:r w:rsidRPr="00B50D27">
        <w:rPr>
          <w:rFonts w:ascii="仓耳今楷01-9128 W03" w:eastAsia="仓耳今楷01-9128 W03" w:hAnsi="仓耳今楷01-9128 W03" w:cs="Corbel"/>
          <w:sz w:val="24"/>
          <w:szCs w:val="32"/>
        </w:rPr>
        <w:t>s, as it uses them itself, freely, - nourished, and not bound by them.</w:t>
      </w:r>
    </w:p>
    <w:p w14:paraId="02082840" w14:textId="77777777" w:rsidR="00C747A1" w:rsidRPr="00B50D27" w:rsidRDefault="00C747A1">
      <w:pPr>
        <w:rPr>
          <w:rFonts w:ascii="仓耳今楷01-9128 W03" w:eastAsia="仓耳今楷01-9128 W03" w:hAnsi="仓耳今楷01-9128 W03" w:cs="Corbel"/>
          <w:sz w:val="24"/>
          <w:szCs w:val="32"/>
        </w:rPr>
      </w:pPr>
    </w:p>
    <w:p w14:paraId="0DFCBE20" w14:textId="77777777" w:rsidR="00C747A1" w:rsidRPr="00B50D27" w:rsidRDefault="00142833">
      <w:pPr>
        <w:rPr>
          <w:rFonts w:ascii="仓耳今楷01-9128 W03" w:eastAsia="仓耳今楷01-9128 W03" w:hAnsi="仓耳今楷01-9128 W03" w:cs="Corbel"/>
          <w:sz w:val="24"/>
          <w:szCs w:val="32"/>
        </w:rPr>
      </w:pPr>
      <w:r w:rsidRPr="00B50D27">
        <w:rPr>
          <w:rFonts w:ascii="仓耳今楷01-9128 W03" w:eastAsia="仓耳今楷01-9128 W03" w:hAnsi="仓耳今楷01-9128 W03" w:cs="Corbel"/>
          <w:sz w:val="24"/>
          <w:szCs w:val="32"/>
        </w:rPr>
        <w:t>Mark Twain wrote: I have never let my schooling interfere with my education.</w:t>
      </w:r>
    </w:p>
    <w:p w14:paraId="34167ECF" w14:textId="77777777" w:rsidR="00C747A1" w:rsidRPr="00B50D27" w:rsidRDefault="00C747A1">
      <w:pPr>
        <w:rPr>
          <w:rFonts w:ascii="仓耳今楷01-9128 W03" w:eastAsia="仓耳今楷01-9128 W03" w:hAnsi="仓耳今楷01-9128 W03" w:cs="Corbel"/>
          <w:sz w:val="24"/>
          <w:szCs w:val="32"/>
        </w:rPr>
      </w:pPr>
    </w:p>
    <w:p w14:paraId="5E0BA9FB" w14:textId="77777777" w:rsidR="00C747A1" w:rsidRPr="00B50D27" w:rsidRDefault="00142833">
      <w:pPr>
        <w:rPr>
          <w:rFonts w:ascii="仓耳今楷01-9128 W03" w:eastAsia="仓耳今楷01-9128 W03" w:hAnsi="仓耳今楷01-9128 W03" w:cs="Corbel"/>
          <w:sz w:val="24"/>
          <w:szCs w:val="32"/>
        </w:rPr>
      </w:pPr>
      <w:r w:rsidRPr="00B50D27">
        <w:rPr>
          <w:rFonts w:ascii="仓耳今楷01-9128 W03" w:eastAsia="仓耳今楷01-9128 W03" w:hAnsi="仓耳今楷01-9128 W03" w:cs="Corbel"/>
          <w:sz w:val="24"/>
          <w:szCs w:val="32"/>
        </w:rPr>
        <w:t>We must resist attempts to divide culture from knowledge, or to suggest that a focus on a core academic cu</w:t>
      </w:r>
      <w:r w:rsidRPr="00B50D27">
        <w:rPr>
          <w:rFonts w:ascii="仓耳今楷01-9128 W03" w:eastAsia="仓耳今楷01-9128 W03" w:hAnsi="仓耳今楷01-9128 W03" w:cs="Corbel"/>
          <w:sz w:val="24"/>
          <w:szCs w:val="32"/>
        </w:rPr>
        <w:t>rriculum in school makes it more difficult to develop our young people into creative, engaged citizens.</w:t>
      </w:r>
    </w:p>
    <w:p w14:paraId="0084F9C6" w14:textId="77777777" w:rsidR="00C747A1" w:rsidRPr="00B50D27" w:rsidRDefault="00142833">
      <w:pPr>
        <w:rPr>
          <w:rFonts w:ascii="仓耳今楷01-9128 W03" w:eastAsia="仓耳今楷01-9128 W03" w:hAnsi="仓耳今楷01-9128 W03" w:cs="Corbel"/>
          <w:sz w:val="24"/>
          <w:szCs w:val="32"/>
        </w:rPr>
      </w:pPr>
      <w:r w:rsidRPr="00B50D27">
        <w:rPr>
          <w:rFonts w:ascii="仓耳今楷01-9128 W03" w:eastAsia="仓耳今楷01-9128 W03" w:hAnsi="仓耳今楷01-9128 W03" w:cs="Corbel"/>
          <w:sz w:val="24"/>
          <w:szCs w:val="32"/>
        </w:rPr>
        <w:t xml:space="preserve">The core academic subjects at school are the primary colors of an educated person’s palette, enabling them to read more, not just within those subjects </w:t>
      </w:r>
      <w:r w:rsidRPr="00B50D27">
        <w:rPr>
          <w:rFonts w:ascii="仓耳今楷01-9128 W03" w:eastAsia="仓耳今楷01-9128 W03" w:hAnsi="仓耳今楷01-9128 W03" w:cs="Corbel"/>
          <w:sz w:val="24"/>
          <w:szCs w:val="32"/>
        </w:rPr>
        <w:t xml:space="preserve">but also the subjects that emanate from them: history and </w:t>
      </w:r>
      <w:proofErr w:type="spellStart"/>
      <w:r w:rsidRPr="00B50D27">
        <w:rPr>
          <w:rFonts w:ascii="仓耳今楷01-9128 W03" w:eastAsia="仓耳今楷01-9128 W03" w:hAnsi="仓耳今楷01-9128 W03" w:cs="Corbel"/>
          <w:sz w:val="24"/>
          <w:szCs w:val="32"/>
        </w:rPr>
        <w:t>maths</w:t>
      </w:r>
      <w:proofErr w:type="spellEnd"/>
      <w:r w:rsidRPr="00B50D27">
        <w:rPr>
          <w:rFonts w:ascii="仓耳今楷01-9128 W03" w:eastAsia="仓耳今楷01-9128 W03" w:hAnsi="仓耳今楷01-9128 W03" w:cs="Corbel"/>
          <w:sz w:val="24"/>
          <w:szCs w:val="32"/>
        </w:rPr>
        <w:t xml:space="preserve"> underpin economics; the study of English links to drama; paleontology combines chemistry and biology.</w:t>
      </w:r>
    </w:p>
    <w:p w14:paraId="086ED083" w14:textId="77777777" w:rsidR="00C747A1" w:rsidRPr="00B50D27" w:rsidRDefault="00C747A1">
      <w:pPr>
        <w:rPr>
          <w:rFonts w:ascii="仓耳今楷01-9128 W03" w:eastAsia="仓耳今楷01-9128 W03" w:hAnsi="仓耳今楷01-9128 W03" w:cs="Corbel"/>
          <w:sz w:val="24"/>
          <w:szCs w:val="32"/>
        </w:rPr>
      </w:pPr>
    </w:p>
    <w:p w14:paraId="1E41F22E" w14:textId="77777777" w:rsidR="00C747A1" w:rsidRPr="00B50D27" w:rsidRDefault="00142833">
      <w:pPr>
        <w:rPr>
          <w:rFonts w:ascii="仓耳今楷01-9128 W03" w:eastAsia="仓耳今楷01-9128 W03" w:hAnsi="仓耳今楷01-9128 W03" w:cs="Corbel"/>
          <w:sz w:val="24"/>
          <w:szCs w:val="32"/>
        </w:rPr>
      </w:pPr>
      <w:r w:rsidRPr="00B50D27">
        <w:rPr>
          <w:rFonts w:ascii="仓耳今楷01-9128 W03" w:eastAsia="仓耳今楷01-9128 W03" w:hAnsi="仓耳今楷01-9128 W03" w:cs="Corbel"/>
          <w:sz w:val="24"/>
          <w:szCs w:val="32"/>
        </w:rPr>
        <w:t>We have also continued to champion the importance of the arts in schools. Music and art a</w:t>
      </w:r>
      <w:r w:rsidRPr="00B50D27">
        <w:rPr>
          <w:rFonts w:ascii="仓耳今楷01-9128 W03" w:eastAsia="仓耳今楷01-9128 W03" w:hAnsi="仓耳今楷01-9128 W03" w:cs="Corbel"/>
          <w:sz w:val="24"/>
          <w:szCs w:val="32"/>
        </w:rPr>
        <w:t>nd design are statutory subjects in the national curriculum for 5- to 14-year-olds and the national curriculum also ensures that pupils study drama and dance.</w:t>
      </w:r>
    </w:p>
    <w:p w14:paraId="62F4A3B7" w14:textId="77777777" w:rsidR="00C747A1" w:rsidRPr="00B50D27" w:rsidRDefault="00C747A1">
      <w:pPr>
        <w:rPr>
          <w:rFonts w:ascii="仓耳今楷01-9128 W03" w:eastAsia="仓耳今楷01-9128 W03" w:hAnsi="仓耳今楷01-9128 W03" w:cs="Corbel"/>
          <w:sz w:val="24"/>
          <w:szCs w:val="32"/>
        </w:rPr>
      </w:pPr>
    </w:p>
    <w:p w14:paraId="5E39933C" w14:textId="77777777" w:rsidR="00C747A1" w:rsidRPr="00B50D27" w:rsidRDefault="00142833">
      <w:pPr>
        <w:rPr>
          <w:rFonts w:ascii="仓耳今楷01-9128 W03" w:eastAsia="仓耳今楷01-9128 W03" w:hAnsi="仓耳今楷01-9128 W03" w:cs="Corbel"/>
          <w:sz w:val="24"/>
          <w:szCs w:val="32"/>
        </w:rPr>
      </w:pPr>
      <w:r w:rsidRPr="00B50D27">
        <w:rPr>
          <w:rFonts w:ascii="仓耳今楷01-9128 W03" w:eastAsia="仓耳今楷01-9128 W03" w:hAnsi="仓耳今楷01-9128 W03" w:cs="Corbel"/>
          <w:sz w:val="24"/>
          <w:szCs w:val="32"/>
        </w:rPr>
        <w:t xml:space="preserve">Over the 2012 to 2016 </w:t>
      </w:r>
      <w:proofErr w:type="gramStart"/>
      <w:r w:rsidRPr="00B50D27">
        <w:rPr>
          <w:rFonts w:ascii="仓耳今楷01-9128 W03" w:eastAsia="仓耳今楷01-9128 W03" w:hAnsi="仓耳今楷01-9128 W03" w:cs="Corbel"/>
          <w:sz w:val="24"/>
          <w:szCs w:val="32"/>
        </w:rPr>
        <w:t>period</w:t>
      </w:r>
      <w:proofErr w:type="gramEnd"/>
      <w:r w:rsidRPr="00B50D27">
        <w:rPr>
          <w:rFonts w:ascii="仓耳今楷01-9128 W03" w:eastAsia="仓耳今楷01-9128 W03" w:hAnsi="仓耳今楷01-9128 W03" w:cs="Corbel"/>
          <w:sz w:val="24"/>
          <w:szCs w:val="32"/>
        </w:rPr>
        <w:t xml:space="preserve"> we have spent over £460 million in a diverse portfolio of </w:t>
      </w:r>
      <w:r w:rsidRPr="00B50D27">
        <w:rPr>
          <w:rFonts w:ascii="仓耳今楷01-9128 W03" w:eastAsia="仓耳今楷01-9128 W03" w:hAnsi="仓耳今楷01-9128 W03" w:cs="Corbel"/>
          <w:sz w:val="24"/>
          <w:szCs w:val="32"/>
        </w:rPr>
        <w:t xml:space="preserve">music and arts education programs designed to improve access to the arts for all children regardless of their background </w:t>
      </w:r>
      <w:r w:rsidRPr="00B50D27">
        <w:rPr>
          <w:rFonts w:ascii="仓耳今楷01-9128 W03" w:eastAsia="仓耳今楷01-9128 W03" w:hAnsi="仓耳今楷01-9128 W03" w:cs="Corbel"/>
          <w:sz w:val="24"/>
          <w:szCs w:val="32"/>
        </w:rPr>
        <w:lastRenderedPageBreak/>
        <w:t>and to develop talent across the country. These include support for:</w:t>
      </w:r>
      <w:r w:rsidRPr="00B50D27">
        <w:rPr>
          <w:rFonts w:ascii="Cambria" w:eastAsia="仓耳今楷01-9128 W03" w:hAnsi="Cambria" w:cs="Cambria"/>
          <w:sz w:val="24"/>
          <w:szCs w:val="32"/>
        </w:rPr>
        <w:t> </w:t>
      </w:r>
      <w:hyperlink r:id="rId10" w:history="1">
        <w:r w:rsidRPr="00B50D27">
          <w:rPr>
            <w:rFonts w:ascii="仓耳今楷01-9128 W03" w:eastAsia="仓耳今楷01-9128 W03" w:hAnsi="仓耳今楷01-9128 W03" w:cs="Corbel"/>
            <w:sz w:val="24"/>
            <w:szCs w:val="32"/>
          </w:rPr>
          <w:t>music education hubs</w:t>
        </w:r>
      </w:hyperlink>
      <w:r w:rsidRPr="00B50D27">
        <w:rPr>
          <w:rFonts w:ascii="仓耳今楷01-9128 W03" w:eastAsia="仓耳今楷01-9128 W03" w:hAnsi="仓耳今楷01-9128 W03" w:cs="Corbel"/>
          <w:sz w:val="24"/>
          <w:szCs w:val="32"/>
        </w:rPr>
        <w:t>, the Sorrell Foundation’s National Art and Design Saturday Clubs, the British Film Institute’s ‘Film Academy’, Music for Youth’s School Proms, the National Youth Dance Company, and s</w:t>
      </w:r>
      <w:r w:rsidRPr="00B50D27">
        <w:rPr>
          <w:rFonts w:ascii="仓耳今楷01-9128 W03" w:eastAsia="仓耳今楷01-9128 W03" w:hAnsi="仓耳今楷01-9128 W03" w:cs="Corbel"/>
          <w:sz w:val="24"/>
          <w:szCs w:val="32"/>
        </w:rPr>
        <w:t>upport for the Shakespeare Schools Festival.</w:t>
      </w:r>
    </w:p>
    <w:p w14:paraId="61D24E98" w14:textId="77777777" w:rsidR="00C747A1" w:rsidRPr="00B50D27" w:rsidRDefault="00C747A1">
      <w:pPr>
        <w:rPr>
          <w:rFonts w:ascii="仓耳今楷01-9128 W03" w:eastAsia="仓耳今楷01-9128 W03" w:hAnsi="仓耳今楷01-9128 W03" w:cs="Corbel"/>
          <w:sz w:val="24"/>
          <w:szCs w:val="32"/>
        </w:rPr>
      </w:pPr>
    </w:p>
    <w:p w14:paraId="5C1E0957" w14:textId="77777777" w:rsidR="00C747A1" w:rsidRPr="00B50D27" w:rsidRDefault="00142833">
      <w:pPr>
        <w:rPr>
          <w:rFonts w:ascii="仓耳今楷01-9128 W03" w:eastAsia="仓耳今楷01-9128 W03" w:hAnsi="仓耳今楷01-9128 W03" w:cs="Corbel"/>
          <w:sz w:val="24"/>
          <w:szCs w:val="32"/>
        </w:rPr>
      </w:pPr>
      <w:r w:rsidRPr="00B50D27">
        <w:rPr>
          <w:rFonts w:ascii="仓耳今楷01-9128 W03" w:eastAsia="仓耳今楷01-9128 W03" w:hAnsi="仓耳今楷01-9128 W03" w:cs="Corbel"/>
          <w:sz w:val="24"/>
          <w:szCs w:val="32"/>
        </w:rPr>
        <w:t>The</w:t>
      </w:r>
      <w:r w:rsidRPr="00B50D27">
        <w:rPr>
          <w:rFonts w:ascii="Cambria" w:eastAsia="仓耳今楷01-9128 W03" w:hAnsi="Cambria" w:cs="Cambria"/>
          <w:sz w:val="24"/>
          <w:szCs w:val="32"/>
        </w:rPr>
        <w:t> </w:t>
      </w:r>
      <w:hyperlink r:id="rId11" w:history="1">
        <w:r w:rsidRPr="00B50D27">
          <w:rPr>
            <w:rFonts w:ascii="仓耳今楷01-9128 W03" w:eastAsia="仓耳今楷01-9128 W03" w:hAnsi="仓耳今楷01-9128 W03" w:cs="Corbel"/>
            <w:sz w:val="24"/>
            <w:szCs w:val="32"/>
          </w:rPr>
          <w:t>Music and Dance Scheme</w:t>
        </w:r>
      </w:hyperlink>
      <w:r w:rsidRPr="00B50D27">
        <w:rPr>
          <w:rFonts w:ascii="仓耳今楷01-9128 W03" w:eastAsia="仓耳今楷01-9128 W03" w:hAnsi="仓耳今楷01-9128 W03" w:cs="Corbel"/>
          <w:sz w:val="24"/>
          <w:szCs w:val="32"/>
        </w:rPr>
        <w:t>, funded by the department, enables our most talented young people to receive a world-class education in our top music and dance s</w:t>
      </w:r>
      <w:r w:rsidRPr="00B50D27">
        <w:rPr>
          <w:rFonts w:ascii="仓耳今楷01-9128 W03" w:eastAsia="仓耳今楷01-9128 W03" w:hAnsi="仓耳今楷01-9128 W03" w:cs="Corbel"/>
          <w:sz w:val="24"/>
          <w:szCs w:val="32"/>
        </w:rPr>
        <w:t>chools. This year we are spending £29 million to ensure that the children who are able to benefit from this specialist education are those with the most talent, not those whose parents can afford to pay the fees. Just last week, I had the privilege to atte</w:t>
      </w:r>
      <w:r w:rsidRPr="00B50D27">
        <w:rPr>
          <w:rFonts w:ascii="仓耳今楷01-9128 W03" w:eastAsia="仓耳今楷01-9128 W03" w:hAnsi="仓耳今楷01-9128 W03" w:cs="Corbel"/>
          <w:sz w:val="24"/>
          <w:szCs w:val="32"/>
        </w:rPr>
        <w:t>nd the Royal Ballet School’s End of Year Performance, and the virtuosity on display was astonishing.</w:t>
      </w:r>
    </w:p>
    <w:p w14:paraId="07592C92" w14:textId="77777777" w:rsidR="00C747A1" w:rsidRPr="00B50D27" w:rsidRDefault="00C747A1">
      <w:pPr>
        <w:rPr>
          <w:rFonts w:ascii="仓耳今楷01-9128 W03" w:eastAsia="仓耳今楷01-9128 W03" w:hAnsi="仓耳今楷01-9128 W03" w:cs="Corbel"/>
          <w:sz w:val="24"/>
          <w:szCs w:val="32"/>
        </w:rPr>
      </w:pPr>
    </w:p>
    <w:p w14:paraId="030F87FA" w14:textId="77777777" w:rsidR="00C747A1" w:rsidRPr="00B50D27" w:rsidRDefault="00142833">
      <w:pPr>
        <w:rPr>
          <w:rFonts w:ascii="仓耳今楷01-9128 W03" w:eastAsia="仓耳今楷01-9128 W03" w:hAnsi="仓耳今楷01-9128 W03" w:cs="Corbel"/>
          <w:b/>
          <w:bCs/>
          <w:sz w:val="24"/>
          <w:szCs w:val="32"/>
        </w:rPr>
      </w:pPr>
      <w:r w:rsidRPr="00B50D27">
        <w:rPr>
          <w:rFonts w:ascii="仓耳今楷01-9128 W03" w:eastAsia="仓耳今楷01-9128 W03" w:hAnsi="仓耳今楷01-9128 W03" w:cs="Corbel"/>
          <w:b/>
          <w:bCs/>
          <w:sz w:val="24"/>
          <w:szCs w:val="32"/>
        </w:rPr>
        <w:t>Preparation for adult life</w:t>
      </w:r>
    </w:p>
    <w:p w14:paraId="05E0385F" w14:textId="77777777" w:rsidR="00C747A1" w:rsidRPr="00B50D27" w:rsidRDefault="00142833">
      <w:pPr>
        <w:rPr>
          <w:rFonts w:ascii="仓耳今楷01-9128 W03" w:eastAsia="仓耳今楷01-9128 W03" w:hAnsi="仓耳今楷01-9128 W03" w:cs="Corbel"/>
          <w:sz w:val="24"/>
          <w:szCs w:val="32"/>
        </w:rPr>
      </w:pPr>
      <w:r w:rsidRPr="00B50D27">
        <w:rPr>
          <w:rFonts w:ascii="仓耳今楷01-9128 W03" w:eastAsia="仓耳今楷01-9128 W03" w:hAnsi="仓耳今楷01-9128 W03" w:cs="Corbel"/>
          <w:sz w:val="24"/>
          <w:szCs w:val="32"/>
        </w:rPr>
        <w:t>These 2 purposes of education - to grow our economy and nurture our culture - are vital. But I believe there is a third, very p</w:t>
      </w:r>
      <w:r w:rsidRPr="00B50D27">
        <w:rPr>
          <w:rFonts w:ascii="仓耳今楷01-9128 W03" w:eastAsia="仓耳今楷01-9128 W03" w:hAnsi="仓耳今楷01-9128 W03" w:cs="Corbel"/>
          <w:sz w:val="24"/>
          <w:szCs w:val="32"/>
        </w:rPr>
        <w:t>ractical purpose to education. Adult life today is complicated, and we owe it to young people to ensure that they have the character and sense of moral purpose to succeed.</w:t>
      </w:r>
    </w:p>
    <w:p w14:paraId="05DF50FC" w14:textId="77777777" w:rsidR="00C747A1" w:rsidRPr="00B50D27" w:rsidRDefault="00142833">
      <w:pPr>
        <w:rPr>
          <w:rFonts w:ascii="仓耳今楷01-9128 W03" w:eastAsia="仓耳今楷01-9128 W03" w:hAnsi="仓耳今楷01-9128 W03" w:cs="Corbel"/>
          <w:sz w:val="24"/>
          <w:szCs w:val="32"/>
        </w:rPr>
      </w:pPr>
      <w:r w:rsidRPr="00B50D27">
        <w:rPr>
          <w:rFonts w:ascii="仓耳今楷01-9128 W03" w:eastAsia="仓耳今楷01-9128 W03" w:hAnsi="仓耳今楷01-9128 W03" w:cs="Corbel"/>
          <w:sz w:val="24"/>
          <w:szCs w:val="32"/>
        </w:rPr>
        <w:t xml:space="preserve">There is now very clear evidence that schools can make a significant </w:t>
      </w:r>
      <w:r w:rsidRPr="00B50D27">
        <w:rPr>
          <w:rFonts w:ascii="仓耳今楷01-9128 W03" w:eastAsia="仓耳今楷01-9128 W03" w:hAnsi="仓耳今楷01-9128 W03" w:cs="Corbel"/>
          <w:sz w:val="24"/>
          <w:szCs w:val="32"/>
        </w:rPr>
        <w:t xml:space="preserve">contribution to their pupils’ achievement by finding opportunities to </w:t>
      </w:r>
      <w:proofErr w:type="spellStart"/>
      <w:r w:rsidRPr="00B50D27">
        <w:rPr>
          <w:rFonts w:ascii="仓耳今楷01-9128 W03" w:eastAsia="仓耳今楷01-9128 W03" w:hAnsi="仓耳今楷01-9128 W03" w:cs="Corbel"/>
          <w:sz w:val="24"/>
          <w:szCs w:val="32"/>
        </w:rPr>
        <w:t>instil</w:t>
      </w:r>
      <w:proofErr w:type="spellEnd"/>
      <w:r w:rsidRPr="00B50D27">
        <w:rPr>
          <w:rFonts w:ascii="仓耳今楷01-9128 W03" w:eastAsia="仓耳今楷01-9128 W03" w:hAnsi="仓耳今楷01-9128 W03" w:cs="Corbel"/>
          <w:sz w:val="24"/>
          <w:szCs w:val="32"/>
        </w:rPr>
        <w:t xml:space="preserve"> key character traits, including persistence, grit, optimism and curiosity.</w:t>
      </w:r>
    </w:p>
    <w:p w14:paraId="63328E0E" w14:textId="77777777" w:rsidR="00C747A1" w:rsidRPr="00B50D27" w:rsidRDefault="00C747A1">
      <w:pPr>
        <w:rPr>
          <w:rFonts w:ascii="仓耳今楷01-9128 W03" w:eastAsia="仓耳今楷01-9128 W03" w:hAnsi="仓耳今楷01-9128 W03" w:cs="Corbel"/>
          <w:sz w:val="24"/>
          <w:szCs w:val="32"/>
        </w:rPr>
      </w:pPr>
    </w:p>
    <w:p w14:paraId="25809AB7" w14:textId="77777777" w:rsidR="00C747A1" w:rsidRPr="00B50D27" w:rsidRDefault="00142833">
      <w:pPr>
        <w:rPr>
          <w:rFonts w:ascii="仓耳今楷01-9128 W03" w:eastAsia="仓耳今楷01-9128 W03" w:hAnsi="仓耳今楷01-9128 W03" w:cs="Corbel"/>
          <w:sz w:val="24"/>
          <w:szCs w:val="32"/>
        </w:rPr>
      </w:pPr>
      <w:r w:rsidRPr="00B50D27">
        <w:rPr>
          <w:rFonts w:ascii="仓耳今楷01-9128 W03" w:eastAsia="仓耳今楷01-9128 W03" w:hAnsi="仓耳今楷01-9128 W03" w:cs="Corbel"/>
          <w:sz w:val="24"/>
          <w:szCs w:val="32"/>
        </w:rPr>
        <w:t xml:space="preserve">This is not about vague notions of ‘learning how to learn’ or ‘therapeutic education’, and we will not </w:t>
      </w:r>
      <w:r w:rsidRPr="00B50D27">
        <w:rPr>
          <w:rFonts w:ascii="仓耳今楷01-9128 W03" w:eastAsia="仓耳今楷01-9128 W03" w:hAnsi="仓耳今楷01-9128 W03" w:cs="Corbel"/>
          <w:sz w:val="24"/>
          <w:szCs w:val="32"/>
        </w:rPr>
        <w:t>return to the failed approaches of the past. In 2005, the then-government promoted and funded a strategy to schools named ‘</w:t>
      </w:r>
      <w:hyperlink r:id="rId12" w:history="1">
        <w:r w:rsidRPr="00B50D27">
          <w:rPr>
            <w:rFonts w:ascii="仓耳今楷01-9128 W03" w:eastAsia="仓耳今楷01-9128 W03" w:hAnsi="仓耳今楷01-9128 W03" w:cs="Corbel"/>
            <w:sz w:val="24"/>
            <w:szCs w:val="32"/>
          </w:rPr>
          <w:t>social and emotional aspects of learning</w:t>
        </w:r>
      </w:hyperlink>
      <w:r w:rsidRPr="00B50D27">
        <w:rPr>
          <w:rFonts w:ascii="仓耳今楷01-9128 W03" w:eastAsia="仓耳今楷01-9128 W03" w:hAnsi="仓耳今楷01-9128 W03" w:cs="Corbel"/>
          <w:sz w:val="24"/>
          <w:szCs w:val="32"/>
        </w:rPr>
        <w:t>’. This was a well-meaning attempt to ensure children received a broader education. But it failed, because it was part of a wider retreat from the importance of knowledge-based curriculum in sc</w:t>
      </w:r>
      <w:r w:rsidRPr="00B50D27">
        <w:rPr>
          <w:rFonts w:ascii="仓耳今楷01-9128 W03" w:eastAsia="仓耳今楷01-9128 W03" w:hAnsi="仓耳今楷01-9128 W03" w:cs="Corbel"/>
          <w:sz w:val="24"/>
          <w:szCs w:val="32"/>
        </w:rPr>
        <w:t>hools. Its evaluation found that</w:t>
      </w:r>
      <w:r w:rsidRPr="00B50D27">
        <w:rPr>
          <w:rFonts w:ascii="Cambria" w:eastAsia="仓耳今楷01-9128 W03" w:hAnsi="Cambria" w:cs="Cambria"/>
          <w:sz w:val="24"/>
          <w:szCs w:val="32"/>
        </w:rPr>
        <w:t> </w:t>
      </w:r>
      <w:r w:rsidRPr="00B50D27">
        <w:rPr>
          <w:rFonts w:ascii="仓耳今楷01-9128 W03" w:eastAsia="仓耳今楷01-9128 W03" w:hAnsi="仓耳今楷01-9128 W03" w:cs="Corbel"/>
          <w:sz w:val="24"/>
          <w:szCs w:val="32"/>
        </w:rPr>
        <w:t>SEAL</w:t>
      </w:r>
      <w:r w:rsidRPr="00B50D27">
        <w:rPr>
          <w:rFonts w:ascii="Cambria" w:eastAsia="仓耳今楷01-9128 W03" w:hAnsi="Cambria" w:cs="Cambria"/>
          <w:sz w:val="24"/>
          <w:szCs w:val="32"/>
        </w:rPr>
        <w:t> </w:t>
      </w:r>
      <w:r w:rsidRPr="00B50D27">
        <w:rPr>
          <w:rFonts w:ascii="仓耳今楷01-9128 W03" w:eastAsia="仓耳今楷01-9128 W03" w:hAnsi="仓耳今楷01-9128 W03" w:cs="Corbel"/>
          <w:sz w:val="24"/>
          <w:szCs w:val="32"/>
        </w:rPr>
        <w:t>was in fact associated with declining respect for teachers and enjoyment of school.</w:t>
      </w:r>
    </w:p>
    <w:p w14:paraId="51BC1314" w14:textId="77777777" w:rsidR="00C747A1" w:rsidRPr="00B50D27" w:rsidRDefault="00C747A1">
      <w:pPr>
        <w:rPr>
          <w:rFonts w:ascii="仓耳今楷01-9128 W03" w:eastAsia="仓耳今楷01-9128 W03" w:hAnsi="仓耳今楷01-9128 W03" w:cs="Corbel"/>
          <w:sz w:val="24"/>
          <w:szCs w:val="32"/>
        </w:rPr>
      </w:pPr>
    </w:p>
    <w:p w14:paraId="3734D3BD" w14:textId="77777777" w:rsidR="00C747A1" w:rsidRPr="00B50D27" w:rsidRDefault="00142833">
      <w:pPr>
        <w:rPr>
          <w:rFonts w:ascii="仓耳今楷01-9128 W03" w:eastAsia="仓耳今楷01-9128 W03" w:hAnsi="仓耳今楷01-9128 W03" w:cs="Corbel"/>
          <w:sz w:val="24"/>
          <w:szCs w:val="32"/>
        </w:rPr>
      </w:pPr>
      <w:r w:rsidRPr="00B50D27">
        <w:rPr>
          <w:rFonts w:ascii="仓耳今楷01-9128 W03" w:eastAsia="仓耳今楷01-9128 W03" w:hAnsi="仓耳今楷01-9128 W03" w:cs="Corbel"/>
          <w:sz w:val="24"/>
          <w:szCs w:val="32"/>
        </w:rPr>
        <w:t>We have recognized that a broader education - including character and values - can only succeed when it is underpinned by the highest</w:t>
      </w:r>
      <w:r w:rsidRPr="00B50D27">
        <w:rPr>
          <w:rFonts w:ascii="仓耳今楷01-9128 W03" w:eastAsia="仓耳今楷01-9128 W03" w:hAnsi="仓耳今楷01-9128 W03" w:cs="Corbel"/>
          <w:sz w:val="24"/>
          <w:szCs w:val="32"/>
        </w:rPr>
        <w:t xml:space="preserve"> standards of academic </w:t>
      </w:r>
      <w:proofErr w:type="spellStart"/>
      <w:r w:rsidRPr="00B50D27">
        <w:rPr>
          <w:rFonts w:ascii="仓耳今楷01-9128 W03" w:eastAsia="仓耳今楷01-9128 W03" w:hAnsi="仓耳今楷01-9128 W03" w:cs="Corbel"/>
          <w:sz w:val="24"/>
          <w:szCs w:val="32"/>
        </w:rPr>
        <w:t>rigour</w:t>
      </w:r>
      <w:proofErr w:type="spellEnd"/>
      <w:r w:rsidRPr="00B50D27">
        <w:rPr>
          <w:rFonts w:ascii="仓耳今楷01-9128 W03" w:eastAsia="仓耳今楷01-9128 W03" w:hAnsi="仓耳今楷01-9128 W03" w:cs="Corbel"/>
          <w:sz w:val="24"/>
          <w:szCs w:val="32"/>
        </w:rPr>
        <w:t>.</w:t>
      </w:r>
    </w:p>
    <w:p w14:paraId="00ABBB9A" w14:textId="77777777" w:rsidR="00C747A1" w:rsidRPr="00B50D27" w:rsidRDefault="00C747A1">
      <w:pPr>
        <w:rPr>
          <w:rFonts w:ascii="仓耳今楷01-9128 W03" w:eastAsia="仓耳今楷01-9128 W03" w:hAnsi="仓耳今楷01-9128 W03" w:cs="Corbel"/>
          <w:sz w:val="24"/>
          <w:szCs w:val="32"/>
        </w:rPr>
      </w:pPr>
    </w:p>
    <w:p w14:paraId="5748B06D" w14:textId="77777777" w:rsidR="00C747A1" w:rsidRPr="00B50D27" w:rsidRDefault="00142833">
      <w:pPr>
        <w:rPr>
          <w:rFonts w:ascii="仓耳今楷01-9128 W03" w:eastAsia="仓耳今楷01-9128 W03" w:hAnsi="仓耳今楷01-9128 W03" w:cs="Corbel"/>
          <w:sz w:val="24"/>
          <w:szCs w:val="32"/>
        </w:rPr>
      </w:pPr>
      <w:r w:rsidRPr="00B50D27">
        <w:rPr>
          <w:rFonts w:ascii="仓耳今楷01-9128 W03" w:eastAsia="仓耳今楷01-9128 W03" w:hAnsi="仓耳今楷01-9128 W03" w:cs="Corbel"/>
          <w:sz w:val="24"/>
          <w:szCs w:val="32"/>
        </w:rPr>
        <w:t>The</w:t>
      </w:r>
      <w:r w:rsidRPr="00B50D27">
        <w:rPr>
          <w:rFonts w:ascii="Cambria" w:eastAsia="仓耳今楷01-9128 W03" w:hAnsi="Cambria" w:cs="Cambria"/>
          <w:sz w:val="24"/>
          <w:szCs w:val="32"/>
        </w:rPr>
        <w:t> </w:t>
      </w:r>
      <w:hyperlink r:id="rId13" w:history="1">
        <w:r w:rsidRPr="00B50D27">
          <w:rPr>
            <w:rFonts w:ascii="仓耳今楷01-9128 W03" w:eastAsia="仓耳今楷01-9128 W03" w:hAnsi="仓耳今楷01-9128 W03" w:cs="Corbel"/>
            <w:sz w:val="24"/>
            <w:szCs w:val="32"/>
          </w:rPr>
          <w:t>Knowledge is Power Programme</w:t>
        </w:r>
      </w:hyperlink>
      <w:r w:rsidRPr="00B50D27">
        <w:rPr>
          <w:rFonts w:ascii="Cambria" w:eastAsia="仓耳今楷01-9128 W03" w:hAnsi="Cambria" w:cs="Cambria"/>
          <w:sz w:val="24"/>
          <w:szCs w:val="32"/>
        </w:rPr>
        <w:t> </w:t>
      </w:r>
      <w:r w:rsidRPr="00B50D27">
        <w:rPr>
          <w:rFonts w:ascii="仓耳今楷01-9128 W03" w:eastAsia="仓耳今楷01-9128 W03" w:hAnsi="仓耳今楷01-9128 W03" w:cs="Corbel"/>
          <w:sz w:val="24"/>
          <w:szCs w:val="32"/>
        </w:rPr>
        <w:t>schools -</w:t>
      </w:r>
      <w:r w:rsidRPr="00B50D27">
        <w:rPr>
          <w:rFonts w:ascii="Cambria" w:eastAsia="仓耳今楷01-9128 W03" w:hAnsi="Cambria" w:cs="Cambria"/>
          <w:sz w:val="24"/>
          <w:szCs w:val="32"/>
        </w:rPr>
        <w:t> </w:t>
      </w:r>
      <w:r w:rsidRPr="00B50D27">
        <w:rPr>
          <w:rFonts w:ascii="仓耳今楷01-9128 W03" w:eastAsia="仓耳今楷01-9128 W03" w:hAnsi="仓耳今楷01-9128 W03" w:cs="Corbel"/>
          <w:sz w:val="24"/>
          <w:szCs w:val="32"/>
        </w:rPr>
        <w:t>KIPP</w:t>
      </w:r>
      <w:r w:rsidRPr="00B50D27">
        <w:rPr>
          <w:rFonts w:ascii="Cambria" w:eastAsia="仓耳今楷01-9128 W03" w:hAnsi="Cambria" w:cs="Cambria"/>
          <w:sz w:val="24"/>
          <w:szCs w:val="32"/>
        </w:rPr>
        <w:t> </w:t>
      </w:r>
      <w:r w:rsidRPr="00B50D27">
        <w:rPr>
          <w:rFonts w:ascii="仓耳今楷01-9128 W03" w:eastAsia="仓耳今楷01-9128 W03" w:hAnsi="仓耳今楷01-9128 W03" w:cs="Corbel"/>
          <w:sz w:val="24"/>
          <w:szCs w:val="32"/>
        </w:rPr>
        <w:t>-are one of the earliest and best groups of charter schools in the United States. Their first school opened in Houston, Texas in 1999. They</w:t>
      </w:r>
      <w:r w:rsidRPr="00B50D27">
        <w:rPr>
          <w:rFonts w:ascii="仓耳今楷01-9128 W03" w:eastAsia="仓耳今楷01-9128 W03" w:hAnsi="仓耳今楷01-9128 W03" w:cs="Corbel"/>
          <w:sz w:val="24"/>
          <w:szCs w:val="32"/>
        </w:rPr>
        <w:t xml:space="preserve"> now have 162 schools educating 60,000 pupils throughout the USA, 87% of whom come from </w:t>
      </w:r>
      <w:proofErr w:type="gramStart"/>
      <w:r w:rsidRPr="00B50D27">
        <w:rPr>
          <w:rFonts w:ascii="仓耳今楷01-9128 W03" w:eastAsia="仓耳今楷01-9128 W03" w:hAnsi="仓耳今楷01-9128 W03" w:cs="Corbel"/>
          <w:sz w:val="24"/>
          <w:szCs w:val="32"/>
        </w:rPr>
        <w:t>low income</w:t>
      </w:r>
      <w:proofErr w:type="gramEnd"/>
      <w:r w:rsidRPr="00B50D27">
        <w:rPr>
          <w:rFonts w:ascii="仓耳今楷01-9128 W03" w:eastAsia="仓耳今楷01-9128 W03" w:hAnsi="仓耳今楷01-9128 W03" w:cs="Corbel"/>
          <w:sz w:val="24"/>
          <w:szCs w:val="32"/>
        </w:rPr>
        <w:t xml:space="preserve"> families.</w:t>
      </w:r>
    </w:p>
    <w:p w14:paraId="1AA52942" w14:textId="77777777" w:rsidR="00C747A1" w:rsidRPr="00B50D27" w:rsidRDefault="00C747A1">
      <w:pPr>
        <w:rPr>
          <w:rFonts w:ascii="仓耳今楷01-9128 W03" w:eastAsia="仓耳今楷01-9128 W03" w:hAnsi="仓耳今楷01-9128 W03" w:cs="Corbel"/>
          <w:sz w:val="24"/>
          <w:szCs w:val="32"/>
        </w:rPr>
      </w:pPr>
    </w:p>
    <w:p w14:paraId="4D2C77E2" w14:textId="77777777" w:rsidR="00C747A1" w:rsidRPr="00B50D27" w:rsidRDefault="00142833">
      <w:pPr>
        <w:rPr>
          <w:rFonts w:ascii="仓耳今楷01-9128 W03" w:eastAsia="仓耳今楷01-9128 W03" w:hAnsi="仓耳今楷01-9128 W03" w:cs="Corbel"/>
          <w:sz w:val="24"/>
          <w:szCs w:val="32"/>
        </w:rPr>
      </w:pPr>
      <w:r w:rsidRPr="00B50D27">
        <w:rPr>
          <w:rFonts w:ascii="仓耳今楷01-9128 W03" w:eastAsia="仓耳今楷01-9128 W03" w:hAnsi="仓耳今楷01-9128 W03" w:cs="Corbel"/>
          <w:sz w:val="24"/>
          <w:szCs w:val="32"/>
        </w:rPr>
        <w:t>The first pupils to graduate from</w:t>
      </w:r>
      <w:r w:rsidRPr="00B50D27">
        <w:rPr>
          <w:rFonts w:ascii="Cambria" w:eastAsia="仓耳今楷01-9128 W03" w:hAnsi="Cambria" w:cs="Cambria"/>
          <w:sz w:val="24"/>
          <w:szCs w:val="32"/>
        </w:rPr>
        <w:t> </w:t>
      </w:r>
      <w:r w:rsidRPr="00B50D27">
        <w:rPr>
          <w:rFonts w:ascii="仓耳今楷01-9128 W03" w:eastAsia="仓耳今楷01-9128 W03" w:hAnsi="仓耳今楷01-9128 W03" w:cs="Corbel"/>
          <w:sz w:val="24"/>
          <w:szCs w:val="32"/>
        </w:rPr>
        <w:t>KIPP</w:t>
      </w:r>
      <w:r w:rsidRPr="00B50D27">
        <w:rPr>
          <w:rFonts w:ascii="Cambria" w:eastAsia="仓耳今楷01-9128 W03" w:hAnsi="Cambria" w:cs="Cambria"/>
          <w:sz w:val="24"/>
          <w:szCs w:val="32"/>
        </w:rPr>
        <w:t> </w:t>
      </w:r>
      <w:r w:rsidRPr="00B50D27">
        <w:rPr>
          <w:rFonts w:ascii="仓耳今楷01-9128 W03" w:eastAsia="仓耳今楷01-9128 W03" w:hAnsi="仓耳今楷01-9128 W03" w:cs="Corbel"/>
          <w:sz w:val="24"/>
          <w:szCs w:val="32"/>
        </w:rPr>
        <w:t>schools left with academic records which no-one had previously dared to expect from young people growing up</w:t>
      </w:r>
      <w:r w:rsidRPr="00B50D27">
        <w:rPr>
          <w:rFonts w:ascii="仓耳今楷01-9128 W03" w:eastAsia="仓耳今楷01-9128 W03" w:hAnsi="仓耳今楷01-9128 W03" w:cs="Corbel"/>
          <w:sz w:val="24"/>
          <w:szCs w:val="32"/>
        </w:rPr>
        <w:t xml:space="preserve"> in the neighborhoods from which they came. More than 94% of</w:t>
      </w:r>
      <w:r w:rsidRPr="00B50D27">
        <w:rPr>
          <w:rFonts w:ascii="Cambria" w:eastAsia="仓耳今楷01-9128 W03" w:hAnsi="Cambria" w:cs="Cambria"/>
          <w:sz w:val="24"/>
          <w:szCs w:val="32"/>
        </w:rPr>
        <w:t> </w:t>
      </w:r>
      <w:r w:rsidRPr="00B50D27">
        <w:rPr>
          <w:rFonts w:ascii="仓耳今楷01-9128 W03" w:eastAsia="仓耳今楷01-9128 W03" w:hAnsi="仓耳今楷01-9128 W03" w:cs="Corbel"/>
          <w:sz w:val="24"/>
          <w:szCs w:val="32"/>
        </w:rPr>
        <w:t>KIPP</w:t>
      </w:r>
      <w:r w:rsidRPr="00B50D27">
        <w:rPr>
          <w:rFonts w:ascii="Cambria" w:eastAsia="仓耳今楷01-9128 W03" w:hAnsi="Cambria" w:cs="Cambria"/>
          <w:sz w:val="24"/>
          <w:szCs w:val="32"/>
        </w:rPr>
        <w:t> </w:t>
      </w:r>
      <w:r w:rsidRPr="00B50D27">
        <w:rPr>
          <w:rFonts w:ascii="仓耳今楷01-9128 W03" w:eastAsia="仓耳今楷01-9128 W03" w:hAnsi="仓耳今楷01-9128 W03" w:cs="Corbel"/>
          <w:sz w:val="24"/>
          <w:szCs w:val="32"/>
        </w:rPr>
        <w:t>middle school students have graduated high school, and more than 82% of</w:t>
      </w:r>
      <w:r w:rsidRPr="00B50D27">
        <w:rPr>
          <w:rFonts w:ascii="Cambria" w:eastAsia="仓耳今楷01-9128 W03" w:hAnsi="Cambria" w:cs="Cambria"/>
          <w:sz w:val="24"/>
          <w:szCs w:val="32"/>
        </w:rPr>
        <w:t> </w:t>
      </w:r>
      <w:r w:rsidRPr="00B50D27">
        <w:rPr>
          <w:rFonts w:ascii="仓耳今楷01-9128 W03" w:eastAsia="仓耳今楷01-9128 W03" w:hAnsi="仓耳今楷01-9128 W03" w:cs="Corbel"/>
          <w:sz w:val="24"/>
          <w:szCs w:val="32"/>
        </w:rPr>
        <w:t>KIPP</w:t>
      </w:r>
      <w:r w:rsidRPr="00B50D27">
        <w:rPr>
          <w:rFonts w:ascii="Cambria" w:eastAsia="仓耳今楷01-9128 W03" w:hAnsi="Cambria" w:cs="Cambria"/>
          <w:sz w:val="24"/>
          <w:szCs w:val="32"/>
        </w:rPr>
        <w:t> </w:t>
      </w:r>
      <w:r w:rsidRPr="00B50D27">
        <w:rPr>
          <w:rFonts w:ascii="仓耳今楷01-9128 W03" w:eastAsia="仓耳今楷01-9128 W03" w:hAnsi="仓耳今楷01-9128 W03" w:cs="Corbel"/>
          <w:sz w:val="24"/>
          <w:szCs w:val="32"/>
        </w:rPr>
        <w:t>alumni have gone on to college.</w:t>
      </w:r>
    </w:p>
    <w:p w14:paraId="3DFFE7B4" w14:textId="77777777" w:rsidR="00C747A1" w:rsidRPr="00B50D27" w:rsidRDefault="00C747A1">
      <w:pPr>
        <w:rPr>
          <w:rFonts w:ascii="仓耳今楷01-9128 W03" w:eastAsia="仓耳今楷01-9128 W03" w:hAnsi="仓耳今楷01-9128 W03" w:cs="Corbel"/>
          <w:sz w:val="24"/>
          <w:szCs w:val="32"/>
        </w:rPr>
      </w:pPr>
    </w:p>
    <w:p w14:paraId="1D68ACA0" w14:textId="77777777" w:rsidR="00C747A1" w:rsidRPr="00B50D27" w:rsidRDefault="00142833">
      <w:pPr>
        <w:rPr>
          <w:rFonts w:ascii="仓耳今楷01-9128 W03" w:eastAsia="仓耳今楷01-9128 W03" w:hAnsi="仓耳今楷01-9128 W03" w:cs="Corbel"/>
          <w:sz w:val="24"/>
          <w:szCs w:val="32"/>
        </w:rPr>
      </w:pPr>
      <w:r w:rsidRPr="00B50D27">
        <w:rPr>
          <w:rFonts w:ascii="仓耳今楷01-9128 W03" w:eastAsia="仓耳今楷01-9128 W03" w:hAnsi="仓耳今楷01-9128 W03" w:cs="Corbel"/>
          <w:sz w:val="24"/>
          <w:szCs w:val="32"/>
        </w:rPr>
        <w:t>But while these students from disadvantaged backgrounds were entering colleges i</w:t>
      </w:r>
      <w:r w:rsidRPr="00B50D27">
        <w:rPr>
          <w:rFonts w:ascii="仓耳今楷01-9128 W03" w:eastAsia="仓耳今楷01-9128 W03" w:hAnsi="仓耳今楷01-9128 W03" w:cs="Corbel"/>
          <w:sz w:val="24"/>
          <w:szCs w:val="32"/>
        </w:rPr>
        <w:t>n greater numbers than ever before, it soon became clear that they were much more likely to drop out than their more advantaged peers.</w:t>
      </w:r>
    </w:p>
    <w:p w14:paraId="53B32D7F" w14:textId="77777777" w:rsidR="00C747A1" w:rsidRPr="00B50D27" w:rsidRDefault="00C747A1">
      <w:pPr>
        <w:rPr>
          <w:rFonts w:ascii="仓耳今楷01-9128 W03" w:eastAsia="仓耳今楷01-9128 W03" w:hAnsi="仓耳今楷01-9128 W03" w:cs="Corbel"/>
          <w:sz w:val="24"/>
          <w:szCs w:val="32"/>
        </w:rPr>
      </w:pPr>
    </w:p>
    <w:p w14:paraId="1BE543E5" w14:textId="77777777" w:rsidR="00C747A1" w:rsidRPr="00B50D27" w:rsidRDefault="00142833">
      <w:pPr>
        <w:rPr>
          <w:rFonts w:ascii="仓耳今楷01-9128 W03" w:eastAsia="仓耳今楷01-9128 W03" w:hAnsi="仓耳今楷01-9128 W03" w:cs="Corbel"/>
          <w:sz w:val="24"/>
          <w:szCs w:val="32"/>
        </w:rPr>
      </w:pPr>
      <w:r w:rsidRPr="00B50D27">
        <w:rPr>
          <w:rFonts w:ascii="仓耳今楷01-9128 W03" w:eastAsia="仓耳今楷01-9128 W03" w:hAnsi="仓耳今楷01-9128 W03" w:cs="Corbel"/>
          <w:sz w:val="24"/>
          <w:szCs w:val="32"/>
        </w:rPr>
        <w:t>The American academic ED Hirsch has made a persuasive case that an important reason for this gap is a deficit of vocabul</w:t>
      </w:r>
      <w:r w:rsidRPr="00B50D27">
        <w:rPr>
          <w:rFonts w:ascii="仓耳今楷01-9128 W03" w:eastAsia="仓耳今楷01-9128 W03" w:hAnsi="仓耳今楷01-9128 W03" w:cs="Corbel"/>
          <w:sz w:val="24"/>
          <w:szCs w:val="32"/>
        </w:rPr>
        <w:t>ary and knowledge.</w:t>
      </w:r>
      <w:r w:rsidRPr="00B50D27">
        <w:rPr>
          <w:rFonts w:ascii="Cambria" w:eastAsia="仓耳今楷01-9128 W03" w:hAnsi="Cambria" w:cs="Cambria"/>
          <w:sz w:val="24"/>
          <w:szCs w:val="32"/>
        </w:rPr>
        <w:t> </w:t>
      </w:r>
      <w:r w:rsidRPr="00B50D27">
        <w:rPr>
          <w:rFonts w:ascii="仓耳今楷01-9128 W03" w:eastAsia="仓耳今楷01-9128 W03" w:hAnsi="仓耳今楷01-9128 W03" w:cs="Corbel"/>
          <w:sz w:val="24"/>
          <w:szCs w:val="32"/>
        </w:rPr>
        <w:t>KIPP</w:t>
      </w:r>
      <w:r w:rsidRPr="00B50D27">
        <w:rPr>
          <w:rFonts w:ascii="Cambria" w:eastAsia="仓耳今楷01-9128 W03" w:hAnsi="Cambria" w:cs="Cambria"/>
          <w:sz w:val="24"/>
          <w:szCs w:val="32"/>
        </w:rPr>
        <w:t> </w:t>
      </w:r>
      <w:r w:rsidRPr="00B50D27">
        <w:rPr>
          <w:rFonts w:ascii="仓耳今楷01-9128 W03" w:eastAsia="仓耳今楷01-9128 W03" w:hAnsi="仓耳今楷01-9128 W03" w:cs="Corbel"/>
          <w:sz w:val="24"/>
          <w:szCs w:val="32"/>
        </w:rPr>
        <w:t>charters are middle schools - so children enter aged 11 or 12. Even the excellent education they receive after they arrive cannot overcome the disadvantage which they have already experienced. Building vocabulary and knowledge simpl</w:t>
      </w:r>
      <w:r w:rsidRPr="00B50D27">
        <w:rPr>
          <w:rFonts w:ascii="仓耳今楷01-9128 W03" w:eastAsia="仓耳今楷01-9128 W03" w:hAnsi="仓耳今楷01-9128 W03" w:cs="Corbel"/>
          <w:sz w:val="24"/>
          <w:szCs w:val="32"/>
        </w:rPr>
        <w:t>y takes too long. Once in college, without the intensive support provided by</w:t>
      </w:r>
      <w:r w:rsidRPr="00B50D27">
        <w:rPr>
          <w:rFonts w:ascii="Cambria" w:eastAsia="仓耳今楷01-9128 W03" w:hAnsi="Cambria" w:cs="Cambria"/>
          <w:sz w:val="24"/>
          <w:szCs w:val="32"/>
        </w:rPr>
        <w:t> </w:t>
      </w:r>
      <w:r w:rsidRPr="00B50D27">
        <w:rPr>
          <w:rFonts w:ascii="仓耳今楷01-9128 W03" w:eastAsia="仓耳今楷01-9128 W03" w:hAnsi="仓耳今楷01-9128 W03" w:cs="Corbel"/>
          <w:sz w:val="24"/>
          <w:szCs w:val="32"/>
        </w:rPr>
        <w:t>KIPP, some are falling behind.</w:t>
      </w:r>
    </w:p>
    <w:p w14:paraId="456A6B1A" w14:textId="77777777" w:rsidR="00C747A1" w:rsidRPr="00B50D27" w:rsidRDefault="00C747A1">
      <w:pPr>
        <w:rPr>
          <w:rFonts w:ascii="仓耳今楷01-9128 W03" w:eastAsia="仓耳今楷01-9128 W03" w:hAnsi="仓耳今楷01-9128 W03" w:cs="Corbel"/>
          <w:sz w:val="24"/>
          <w:szCs w:val="32"/>
        </w:rPr>
      </w:pPr>
    </w:p>
    <w:p w14:paraId="1E9BA627" w14:textId="77777777" w:rsidR="00C747A1" w:rsidRPr="00B50D27" w:rsidRDefault="00142833">
      <w:pPr>
        <w:rPr>
          <w:rFonts w:ascii="仓耳今楷01-9128 W03" w:eastAsia="仓耳今楷01-9128 W03" w:hAnsi="仓耳今楷01-9128 W03" w:cs="Corbel"/>
          <w:sz w:val="24"/>
          <w:szCs w:val="32"/>
        </w:rPr>
      </w:pPr>
      <w:r w:rsidRPr="00B50D27">
        <w:rPr>
          <w:rFonts w:ascii="仓耳今楷01-9128 W03" w:eastAsia="仓耳今楷01-9128 W03" w:hAnsi="仓耳今楷01-9128 W03" w:cs="Corbel"/>
          <w:sz w:val="24"/>
          <w:szCs w:val="32"/>
        </w:rPr>
        <w:lastRenderedPageBreak/>
        <w:t>I have no doubt that this explanation is correct. But I am convinced that that these pupils struggled in college for another reason, too. Recent re</w:t>
      </w:r>
      <w:r w:rsidRPr="00B50D27">
        <w:rPr>
          <w:rFonts w:ascii="仓耳今楷01-9128 W03" w:eastAsia="仓耳今楷01-9128 W03" w:hAnsi="仓耳今楷01-9128 W03" w:cs="Corbel"/>
          <w:sz w:val="24"/>
          <w:szCs w:val="32"/>
        </w:rPr>
        <w:t>search - particularly the work of Angela Duckworth and the Nobel Laureate James Heckman - has examined the impact of character on under-performance. They have found that key attributes including resilience, self-control and social intelligence are powerful</w:t>
      </w:r>
      <w:r w:rsidRPr="00B50D27">
        <w:rPr>
          <w:rFonts w:ascii="仓耳今楷01-9128 W03" w:eastAsia="仓耳今楷01-9128 W03" w:hAnsi="仓耳今楷01-9128 W03" w:cs="Corbel"/>
          <w:sz w:val="24"/>
          <w:szCs w:val="32"/>
        </w:rPr>
        <w:t xml:space="preserve"> predictors of achievement in education and success in adult life.</w:t>
      </w:r>
    </w:p>
    <w:p w14:paraId="5441FA9C" w14:textId="77777777" w:rsidR="00C747A1" w:rsidRPr="00B50D27" w:rsidRDefault="00C747A1">
      <w:pPr>
        <w:rPr>
          <w:rFonts w:ascii="仓耳今楷01-9128 W03" w:eastAsia="仓耳今楷01-9128 W03" w:hAnsi="仓耳今楷01-9128 W03" w:cs="Corbel"/>
          <w:sz w:val="24"/>
          <w:szCs w:val="32"/>
        </w:rPr>
      </w:pPr>
    </w:p>
    <w:p w14:paraId="023827B7" w14:textId="77777777" w:rsidR="00C747A1" w:rsidRPr="00B50D27" w:rsidRDefault="00142833">
      <w:pPr>
        <w:rPr>
          <w:rFonts w:ascii="仓耳今楷01-9128 W03" w:eastAsia="仓耳今楷01-9128 W03" w:hAnsi="仓耳今楷01-9128 W03" w:cs="Corbel"/>
          <w:sz w:val="24"/>
          <w:szCs w:val="32"/>
        </w:rPr>
      </w:pPr>
      <w:r w:rsidRPr="00B50D27">
        <w:rPr>
          <w:rFonts w:ascii="仓耳今楷01-9128 W03" w:eastAsia="仓耳今楷01-9128 W03" w:hAnsi="仓耳今楷01-9128 W03" w:cs="Corbel"/>
          <w:sz w:val="24"/>
          <w:szCs w:val="32"/>
        </w:rPr>
        <w:t xml:space="preserve">Robert Putnam, a Harvard Professor of Public Policy, recently published ‘Our Kids’, an account of the decline of social mobility in the United States over the past half-century. He places </w:t>
      </w:r>
      <w:r w:rsidRPr="00B50D27">
        <w:rPr>
          <w:rFonts w:ascii="仓耳今楷01-9128 W03" w:eastAsia="仓耳今楷01-9128 W03" w:hAnsi="仓耳今楷01-9128 W03" w:cs="Corbel"/>
          <w:sz w:val="24"/>
          <w:szCs w:val="32"/>
        </w:rPr>
        <w:t>part of the blame on unequal access which disadvantaged children have to extracurricular activities, compared to the greater opportunities open to children in better-off circumstances.</w:t>
      </w:r>
    </w:p>
    <w:p w14:paraId="3F584051" w14:textId="77777777" w:rsidR="00C747A1" w:rsidRPr="00B50D27" w:rsidRDefault="00142833">
      <w:pPr>
        <w:rPr>
          <w:rFonts w:ascii="仓耳今楷01-9128 W03" w:eastAsia="仓耳今楷01-9128 W03" w:hAnsi="仓耳今楷01-9128 W03" w:cs="Corbel"/>
          <w:sz w:val="24"/>
          <w:szCs w:val="32"/>
        </w:rPr>
      </w:pPr>
      <w:r w:rsidRPr="00B50D27">
        <w:rPr>
          <w:rFonts w:ascii="仓耳今楷01-9128 W03" w:eastAsia="仓耳今楷01-9128 W03" w:hAnsi="仓耳今楷01-9128 W03" w:cs="Corbel"/>
          <w:sz w:val="24"/>
          <w:szCs w:val="32"/>
        </w:rPr>
        <w:t xml:space="preserve">If we are to deliver on our commitment to social justice, breaking the </w:t>
      </w:r>
      <w:r w:rsidRPr="00B50D27">
        <w:rPr>
          <w:rFonts w:ascii="仓耳今楷01-9128 W03" w:eastAsia="仓耳今楷01-9128 W03" w:hAnsi="仓耳今楷01-9128 W03" w:cs="Corbel"/>
          <w:sz w:val="24"/>
          <w:szCs w:val="32"/>
        </w:rPr>
        <w:t>cycle of disadvantage so that every child reaches their potential, we must therefore ensure that all pupils benefit from an education based on these values.</w:t>
      </w:r>
    </w:p>
    <w:p w14:paraId="37A83D0B" w14:textId="77777777" w:rsidR="00C747A1" w:rsidRPr="00B50D27" w:rsidRDefault="00C747A1">
      <w:pPr>
        <w:rPr>
          <w:rFonts w:ascii="仓耳今楷01-9128 W03" w:eastAsia="仓耳今楷01-9128 W03" w:hAnsi="仓耳今楷01-9128 W03" w:cs="Corbel"/>
          <w:sz w:val="24"/>
          <w:szCs w:val="32"/>
        </w:rPr>
      </w:pPr>
    </w:p>
    <w:p w14:paraId="4C3AA2C4" w14:textId="77777777" w:rsidR="00C747A1" w:rsidRPr="00B50D27" w:rsidRDefault="00142833">
      <w:pPr>
        <w:rPr>
          <w:rFonts w:ascii="仓耳今楷01-9128 W03" w:eastAsia="仓耳今楷01-9128 W03" w:hAnsi="仓耳今楷01-9128 W03" w:cs="Corbel"/>
          <w:sz w:val="24"/>
          <w:szCs w:val="32"/>
        </w:rPr>
      </w:pPr>
      <w:r w:rsidRPr="00B50D27">
        <w:rPr>
          <w:rFonts w:ascii="仓耳今楷01-9128 W03" w:eastAsia="仓耳今楷01-9128 W03" w:hAnsi="仓耳今楷01-9128 W03" w:cs="Corbel"/>
          <w:sz w:val="24"/>
          <w:szCs w:val="32"/>
        </w:rPr>
        <w:t>Character education is already a part of the ethos and culture of many good schools. In the United</w:t>
      </w:r>
      <w:r w:rsidRPr="00B50D27">
        <w:rPr>
          <w:rFonts w:ascii="仓耳今楷01-9128 W03" w:eastAsia="仓耳今楷01-9128 W03" w:hAnsi="仓耳今楷01-9128 W03" w:cs="Corbel"/>
          <w:sz w:val="24"/>
          <w:szCs w:val="32"/>
        </w:rPr>
        <w:t xml:space="preserve"> States,</w:t>
      </w:r>
      <w:r w:rsidRPr="00B50D27">
        <w:rPr>
          <w:rFonts w:ascii="Cambria" w:eastAsia="仓耳今楷01-9128 W03" w:hAnsi="Cambria" w:cs="Cambria"/>
          <w:sz w:val="24"/>
          <w:szCs w:val="32"/>
        </w:rPr>
        <w:t> </w:t>
      </w:r>
      <w:r w:rsidRPr="00B50D27">
        <w:rPr>
          <w:rFonts w:ascii="仓耳今楷01-9128 W03" w:eastAsia="仓耳今楷01-9128 W03" w:hAnsi="仓耳今楷01-9128 W03" w:cs="Corbel"/>
          <w:sz w:val="24"/>
          <w:szCs w:val="32"/>
        </w:rPr>
        <w:t>KIPP</w:t>
      </w:r>
      <w:r w:rsidRPr="00B50D27">
        <w:rPr>
          <w:rFonts w:ascii="Cambria" w:eastAsia="仓耳今楷01-9128 W03" w:hAnsi="Cambria" w:cs="Cambria"/>
          <w:sz w:val="24"/>
          <w:szCs w:val="32"/>
        </w:rPr>
        <w:t> </w:t>
      </w:r>
      <w:r w:rsidRPr="00B50D27">
        <w:rPr>
          <w:rFonts w:ascii="仓耳今楷01-9128 W03" w:eastAsia="仓耳今楷01-9128 W03" w:hAnsi="仓耳今楷01-9128 W03" w:cs="Corbel"/>
          <w:sz w:val="24"/>
          <w:szCs w:val="32"/>
        </w:rPr>
        <w:t>schools now focus on developing grit, resilience and self-confidence in their pupils, and this work is showing results. As of spring 2015, 45% of</w:t>
      </w:r>
      <w:r w:rsidRPr="00B50D27">
        <w:rPr>
          <w:rFonts w:ascii="Cambria" w:eastAsia="仓耳今楷01-9128 W03" w:hAnsi="Cambria" w:cs="Cambria"/>
          <w:sz w:val="24"/>
          <w:szCs w:val="32"/>
        </w:rPr>
        <w:t> </w:t>
      </w:r>
      <w:r w:rsidRPr="00B50D27">
        <w:rPr>
          <w:rFonts w:ascii="仓耳今楷01-9128 W03" w:eastAsia="仓耳今楷01-9128 W03" w:hAnsi="仓耳今楷01-9128 W03" w:cs="Corbel"/>
          <w:sz w:val="24"/>
          <w:szCs w:val="32"/>
        </w:rPr>
        <w:t>KIPP</w:t>
      </w:r>
      <w:r w:rsidRPr="00B50D27">
        <w:rPr>
          <w:rFonts w:ascii="Cambria" w:eastAsia="仓耳今楷01-9128 W03" w:hAnsi="Cambria" w:cs="Cambria"/>
          <w:sz w:val="24"/>
          <w:szCs w:val="32"/>
        </w:rPr>
        <w:t> </w:t>
      </w:r>
      <w:r w:rsidRPr="00B50D27">
        <w:rPr>
          <w:rFonts w:ascii="仓耳今楷01-9128 W03" w:eastAsia="仓耳今楷01-9128 W03" w:hAnsi="仓耳今楷01-9128 W03" w:cs="Corbel"/>
          <w:sz w:val="24"/>
          <w:szCs w:val="32"/>
        </w:rPr>
        <w:t>pupils have gained a college degree, compared to a national average of 34%, and just 9% fro</w:t>
      </w:r>
      <w:r w:rsidRPr="00B50D27">
        <w:rPr>
          <w:rFonts w:ascii="仓耳今楷01-9128 W03" w:eastAsia="仓耳今楷01-9128 W03" w:hAnsi="仓耳今楷01-9128 W03" w:cs="Corbel"/>
          <w:sz w:val="24"/>
          <w:szCs w:val="32"/>
        </w:rPr>
        <w:t>m low-income families.</w:t>
      </w:r>
    </w:p>
    <w:p w14:paraId="008315E5" w14:textId="77777777" w:rsidR="00C747A1" w:rsidRPr="00B50D27" w:rsidRDefault="00C747A1">
      <w:pPr>
        <w:rPr>
          <w:rFonts w:ascii="仓耳今楷01-9128 W03" w:eastAsia="仓耳今楷01-9128 W03" w:hAnsi="仓耳今楷01-9128 W03" w:cs="Corbel"/>
          <w:sz w:val="24"/>
          <w:szCs w:val="32"/>
        </w:rPr>
      </w:pPr>
    </w:p>
    <w:p w14:paraId="3FEB99C1" w14:textId="77777777" w:rsidR="00C747A1" w:rsidRPr="00B50D27" w:rsidRDefault="00142833">
      <w:pPr>
        <w:rPr>
          <w:rFonts w:ascii="仓耳今楷01-9128 W03" w:eastAsia="仓耳今楷01-9128 W03" w:hAnsi="仓耳今楷01-9128 W03" w:cs="Corbel"/>
          <w:sz w:val="24"/>
          <w:szCs w:val="32"/>
        </w:rPr>
      </w:pPr>
      <w:r w:rsidRPr="00B50D27">
        <w:rPr>
          <w:rFonts w:ascii="仓耳今楷01-9128 W03" w:eastAsia="仓耳今楷01-9128 W03" w:hAnsi="仓耳今楷01-9128 W03" w:cs="Corbel"/>
          <w:sz w:val="24"/>
          <w:szCs w:val="32"/>
        </w:rPr>
        <w:t xml:space="preserve">Building on this evidence, we launched a national awards scheme to reward and showcase schools and </w:t>
      </w:r>
      <w:proofErr w:type="spellStart"/>
      <w:r w:rsidRPr="00B50D27">
        <w:rPr>
          <w:rFonts w:ascii="仓耳今楷01-9128 W03" w:eastAsia="仓耳今楷01-9128 W03" w:hAnsi="仓耳今楷01-9128 W03" w:cs="Corbel"/>
          <w:sz w:val="24"/>
          <w:szCs w:val="32"/>
        </w:rPr>
        <w:t>organisations</w:t>
      </w:r>
      <w:proofErr w:type="spellEnd"/>
      <w:r w:rsidRPr="00B50D27">
        <w:rPr>
          <w:rFonts w:ascii="仓耳今楷01-9128 W03" w:eastAsia="仓耳今楷01-9128 W03" w:hAnsi="仓耳今楷01-9128 W03" w:cs="Corbel"/>
          <w:sz w:val="24"/>
          <w:szCs w:val="32"/>
        </w:rPr>
        <w:t xml:space="preserve"> who demonstrated their commitment to building character in young people aged 5 to 16.</w:t>
      </w:r>
    </w:p>
    <w:p w14:paraId="4C76575B" w14:textId="77777777" w:rsidR="00C747A1" w:rsidRPr="00B50D27" w:rsidRDefault="00142833">
      <w:pPr>
        <w:rPr>
          <w:rFonts w:ascii="仓耳今楷01-9128 W03" w:eastAsia="仓耳今楷01-9128 W03" w:hAnsi="仓耳今楷01-9128 W03" w:cs="Corbel"/>
          <w:sz w:val="24"/>
          <w:szCs w:val="32"/>
        </w:rPr>
      </w:pPr>
      <w:r w:rsidRPr="00B50D27">
        <w:rPr>
          <w:rFonts w:ascii="仓耳今楷01-9128 W03" w:eastAsia="仓耳今楷01-9128 W03" w:hAnsi="仓耳今楷01-9128 W03" w:cs="Corbel"/>
          <w:sz w:val="24"/>
          <w:szCs w:val="32"/>
        </w:rPr>
        <w:t xml:space="preserve">We are also providing £3.5 </w:t>
      </w:r>
      <w:r w:rsidRPr="00B50D27">
        <w:rPr>
          <w:rFonts w:ascii="仓耳今楷01-9128 W03" w:eastAsia="仓耳今楷01-9128 W03" w:hAnsi="仓耳今楷01-9128 W03" w:cs="Corbel"/>
          <w:sz w:val="24"/>
          <w:szCs w:val="32"/>
        </w:rPr>
        <w:t>million to fund 14 projects to build and better understand what works and share the good practice with all schools.</w:t>
      </w:r>
    </w:p>
    <w:p w14:paraId="730225FB" w14:textId="77777777" w:rsidR="00C747A1" w:rsidRPr="00B50D27" w:rsidRDefault="00C747A1">
      <w:pPr>
        <w:rPr>
          <w:rFonts w:ascii="仓耳今楷01-9128 W03" w:eastAsia="仓耳今楷01-9128 W03" w:hAnsi="仓耳今楷01-9128 W03" w:cs="Corbel"/>
          <w:sz w:val="24"/>
          <w:szCs w:val="32"/>
        </w:rPr>
      </w:pPr>
    </w:p>
    <w:p w14:paraId="34780BEA" w14:textId="77777777" w:rsidR="00C747A1" w:rsidRPr="00B50D27" w:rsidRDefault="00142833">
      <w:pPr>
        <w:rPr>
          <w:rFonts w:ascii="仓耳今楷01-9128 W03" w:eastAsia="仓耳今楷01-9128 W03" w:hAnsi="仓耳今楷01-9128 W03" w:cs="Corbel"/>
          <w:sz w:val="24"/>
          <w:szCs w:val="32"/>
        </w:rPr>
      </w:pPr>
      <w:r w:rsidRPr="00B50D27">
        <w:rPr>
          <w:rFonts w:ascii="仓耳今楷01-9128 W03" w:eastAsia="仓耳今楷01-9128 W03" w:hAnsi="仓耳今楷01-9128 W03" w:cs="Corbel"/>
          <w:sz w:val="24"/>
          <w:szCs w:val="32"/>
        </w:rPr>
        <w:t>Premier Rugby Limited and 14 professional rugby clubs are leading one of these projects, in the year that the Rugby World Cup comes to Engl</w:t>
      </w:r>
      <w:r w:rsidRPr="00B50D27">
        <w:rPr>
          <w:rFonts w:ascii="仓耳今楷01-9128 W03" w:eastAsia="仓耳今楷01-9128 W03" w:hAnsi="仓耳今楷01-9128 W03" w:cs="Corbel"/>
          <w:sz w:val="24"/>
          <w:szCs w:val="32"/>
        </w:rPr>
        <w:t xml:space="preserve">and. Building on the core rugby values of respect, teamwork, enjoyment, discipline and sportsmanship, the </w:t>
      </w:r>
      <w:proofErr w:type="spellStart"/>
      <w:r w:rsidRPr="00B50D27">
        <w:rPr>
          <w:rFonts w:ascii="仓耳今楷01-9128 W03" w:eastAsia="仓耳今楷01-9128 W03" w:hAnsi="仓耳今楷01-9128 W03" w:cs="Corbel"/>
          <w:sz w:val="24"/>
          <w:szCs w:val="32"/>
        </w:rPr>
        <w:t>programme</w:t>
      </w:r>
      <w:proofErr w:type="spellEnd"/>
      <w:r w:rsidRPr="00B50D27">
        <w:rPr>
          <w:rFonts w:ascii="仓耳今楷01-9128 W03" w:eastAsia="仓耳今楷01-9128 W03" w:hAnsi="仓耳今楷01-9128 W03" w:cs="Corbel"/>
          <w:sz w:val="24"/>
          <w:szCs w:val="32"/>
        </w:rPr>
        <w:t xml:space="preserve"> will deliver classroom based and physical activity character building programs to 17,250 pupils. An additional </w:t>
      </w:r>
      <w:proofErr w:type="spellStart"/>
      <w:r w:rsidRPr="00B50D27">
        <w:rPr>
          <w:rFonts w:ascii="仓耳今楷01-9128 W03" w:eastAsia="仓耳今楷01-9128 W03" w:hAnsi="仓耳今楷01-9128 W03" w:cs="Corbel"/>
          <w:sz w:val="24"/>
          <w:szCs w:val="32"/>
        </w:rPr>
        <w:t>programme</w:t>
      </w:r>
      <w:proofErr w:type="spellEnd"/>
      <w:r w:rsidRPr="00B50D27">
        <w:rPr>
          <w:rFonts w:ascii="仓耳今楷01-9128 W03" w:eastAsia="仓耳今楷01-9128 W03" w:hAnsi="仓耳今楷01-9128 W03" w:cs="Corbel"/>
          <w:sz w:val="24"/>
          <w:szCs w:val="32"/>
        </w:rPr>
        <w:t xml:space="preserve"> funded by Premier R</w:t>
      </w:r>
      <w:r w:rsidRPr="00B50D27">
        <w:rPr>
          <w:rFonts w:ascii="仓耳今楷01-9128 W03" w:eastAsia="仓耳今楷01-9128 W03" w:hAnsi="仓耳今楷01-9128 W03" w:cs="Corbel"/>
          <w:sz w:val="24"/>
          <w:szCs w:val="32"/>
        </w:rPr>
        <w:t xml:space="preserve">ugby and its partnerships will offer an intensive </w:t>
      </w:r>
      <w:proofErr w:type="gramStart"/>
      <w:r w:rsidRPr="00B50D27">
        <w:rPr>
          <w:rFonts w:ascii="仓耳今楷01-9128 W03" w:eastAsia="仓耳今楷01-9128 W03" w:hAnsi="仓耳今楷01-9128 W03" w:cs="Corbel"/>
          <w:sz w:val="24"/>
          <w:szCs w:val="32"/>
        </w:rPr>
        <w:t>33 week</w:t>
      </w:r>
      <w:proofErr w:type="gramEnd"/>
      <w:r w:rsidRPr="00B50D27">
        <w:rPr>
          <w:rFonts w:ascii="仓耳今楷01-9128 W03" w:eastAsia="仓耳今楷01-9128 W03" w:hAnsi="仓耳今楷01-9128 W03" w:cs="Corbel"/>
          <w:sz w:val="24"/>
          <w:szCs w:val="32"/>
        </w:rPr>
        <w:t xml:space="preserve"> </w:t>
      </w:r>
      <w:proofErr w:type="spellStart"/>
      <w:r w:rsidRPr="00B50D27">
        <w:rPr>
          <w:rFonts w:ascii="仓耳今楷01-9128 W03" w:eastAsia="仓耳今楷01-9128 W03" w:hAnsi="仓耳今楷01-9128 W03" w:cs="Corbel"/>
          <w:sz w:val="24"/>
          <w:szCs w:val="32"/>
        </w:rPr>
        <w:t>programme</w:t>
      </w:r>
      <w:proofErr w:type="spellEnd"/>
      <w:r w:rsidRPr="00B50D27">
        <w:rPr>
          <w:rFonts w:ascii="仓耳今楷01-9128 W03" w:eastAsia="仓耳今楷01-9128 W03" w:hAnsi="仓耳今楷01-9128 W03" w:cs="Corbel"/>
          <w:sz w:val="24"/>
          <w:szCs w:val="32"/>
        </w:rPr>
        <w:t xml:space="preserve"> to 480 16- to 18-year-olds who are not in education, employment or training. These vulnerable young people will benefit from character building activities, qualifications and work experien</w:t>
      </w:r>
      <w:r w:rsidRPr="00B50D27">
        <w:rPr>
          <w:rFonts w:ascii="仓耳今楷01-9128 W03" w:eastAsia="仓耳今楷01-9128 W03" w:hAnsi="仓耳今楷01-9128 W03" w:cs="Corbel"/>
          <w:sz w:val="24"/>
          <w:szCs w:val="32"/>
        </w:rPr>
        <w:t>ce, setting them up for a more successful future.</w:t>
      </w:r>
    </w:p>
    <w:p w14:paraId="7C6DE20D" w14:textId="77777777" w:rsidR="00C747A1" w:rsidRPr="00B50D27" w:rsidRDefault="00C747A1">
      <w:pPr>
        <w:rPr>
          <w:rFonts w:ascii="仓耳今楷01-9128 W03" w:eastAsia="仓耳今楷01-9128 W03" w:hAnsi="仓耳今楷01-9128 W03" w:cs="Corbel"/>
          <w:sz w:val="24"/>
          <w:szCs w:val="32"/>
        </w:rPr>
      </w:pPr>
    </w:p>
    <w:p w14:paraId="1E8608F5" w14:textId="77777777" w:rsidR="00C747A1" w:rsidRPr="00B50D27" w:rsidRDefault="00142833">
      <w:pPr>
        <w:rPr>
          <w:rFonts w:ascii="仓耳今楷01-9128 W03" w:eastAsia="仓耳今楷01-9128 W03" w:hAnsi="仓耳今楷01-9128 W03" w:cs="Corbel"/>
          <w:sz w:val="24"/>
          <w:szCs w:val="32"/>
        </w:rPr>
      </w:pPr>
      <w:r w:rsidRPr="00B50D27">
        <w:rPr>
          <w:rFonts w:ascii="仓耳今楷01-9128 W03" w:eastAsia="仓耳今楷01-9128 W03" w:hAnsi="仓耳今楷01-9128 W03" w:cs="Corbel"/>
          <w:sz w:val="24"/>
          <w:szCs w:val="32"/>
        </w:rPr>
        <w:t xml:space="preserve">A further project will be led by Floreat Education, a trust with 2 new free schools. They will receive funding to develop and pilot a character virtue development </w:t>
      </w:r>
      <w:proofErr w:type="spellStart"/>
      <w:r w:rsidRPr="00B50D27">
        <w:rPr>
          <w:rFonts w:ascii="仓耳今楷01-9128 W03" w:eastAsia="仓耳今楷01-9128 W03" w:hAnsi="仓耳今楷01-9128 W03" w:cs="Corbel"/>
          <w:sz w:val="24"/>
          <w:szCs w:val="32"/>
        </w:rPr>
        <w:t>programme</w:t>
      </w:r>
      <w:proofErr w:type="spellEnd"/>
      <w:r w:rsidRPr="00B50D27">
        <w:rPr>
          <w:rFonts w:ascii="仓耳今楷01-9128 W03" w:eastAsia="仓耳今楷01-9128 W03" w:hAnsi="仓耳今楷01-9128 W03" w:cs="Corbel"/>
          <w:sz w:val="24"/>
          <w:szCs w:val="32"/>
        </w:rPr>
        <w:t xml:space="preserve"> for reception, year 1 and year 2</w:t>
      </w:r>
      <w:r w:rsidRPr="00B50D27">
        <w:rPr>
          <w:rFonts w:ascii="仓耳今楷01-9128 W03" w:eastAsia="仓耳今楷01-9128 W03" w:hAnsi="仓耳今楷01-9128 W03" w:cs="Corbel"/>
          <w:sz w:val="24"/>
          <w:szCs w:val="32"/>
        </w:rPr>
        <w:t xml:space="preserve"> in its 2 new free schools, from September. The project will also provide significant resources and support for other schools, helping to spread the impact of their work more widely.</w:t>
      </w:r>
    </w:p>
    <w:p w14:paraId="171258C7" w14:textId="77777777" w:rsidR="00C747A1" w:rsidRPr="00B50D27" w:rsidRDefault="00C747A1">
      <w:pPr>
        <w:rPr>
          <w:rFonts w:ascii="仓耳今楷01-9128 W03" w:eastAsia="仓耳今楷01-9128 W03" w:hAnsi="仓耳今楷01-9128 W03" w:cs="Corbel"/>
          <w:sz w:val="24"/>
          <w:szCs w:val="32"/>
        </w:rPr>
      </w:pPr>
    </w:p>
    <w:p w14:paraId="35E47F7E" w14:textId="77777777" w:rsidR="00C747A1" w:rsidRPr="00B50D27" w:rsidRDefault="00C747A1">
      <w:pPr>
        <w:rPr>
          <w:rFonts w:ascii="仓耳今楷01-9128 W03" w:eastAsia="仓耳今楷01-9128 W03" w:hAnsi="仓耳今楷01-9128 W03" w:cs="Corbel"/>
          <w:sz w:val="24"/>
          <w:szCs w:val="32"/>
        </w:rPr>
      </w:pPr>
    </w:p>
    <w:p w14:paraId="19FBDD44" w14:textId="77777777" w:rsidR="00C747A1" w:rsidRPr="00B50D27" w:rsidRDefault="00C747A1">
      <w:pPr>
        <w:rPr>
          <w:rFonts w:ascii="仓耳今楷01-9128 W03" w:eastAsia="仓耳今楷01-9128 W03" w:hAnsi="仓耳今楷01-9128 W03" w:cs="Corbel"/>
          <w:sz w:val="24"/>
          <w:szCs w:val="32"/>
        </w:rPr>
      </w:pPr>
    </w:p>
    <w:p w14:paraId="6E644108" w14:textId="77777777" w:rsidR="00C747A1" w:rsidRPr="00B50D27" w:rsidRDefault="00C747A1">
      <w:pPr>
        <w:rPr>
          <w:rFonts w:ascii="仓耳今楷01-9128 W03" w:eastAsia="仓耳今楷01-9128 W03" w:hAnsi="仓耳今楷01-9128 W03" w:cs="Corbel"/>
          <w:sz w:val="24"/>
          <w:szCs w:val="32"/>
        </w:rPr>
      </w:pPr>
    </w:p>
    <w:sectPr w:rsidR="00C747A1" w:rsidRPr="00B50D27">
      <w:headerReference w:type="default" r:id="rId1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81D88" w14:textId="77777777" w:rsidR="00142833" w:rsidRDefault="00142833">
      <w:r>
        <w:separator/>
      </w:r>
    </w:p>
  </w:endnote>
  <w:endnote w:type="continuationSeparator" w:id="0">
    <w:p w14:paraId="2D88F4E5" w14:textId="77777777" w:rsidR="00142833" w:rsidRDefault="00142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仓耳今楷01-9128 W03">
    <w:panose1 w:val="02020400000000000000"/>
    <w:charset w:val="86"/>
    <w:family w:val="roman"/>
    <w:notTrueType/>
    <w:pitch w:val="variable"/>
    <w:sig w:usb0="80000003" w:usb1="080F2000" w:usb2="00000012" w:usb3="00000000" w:csb0="00040001"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48F2B" w14:textId="77777777" w:rsidR="00142833" w:rsidRDefault="00142833">
      <w:r>
        <w:separator/>
      </w:r>
    </w:p>
  </w:footnote>
  <w:footnote w:type="continuationSeparator" w:id="0">
    <w:p w14:paraId="60E08D60" w14:textId="77777777" w:rsidR="00142833" w:rsidRDefault="001428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274EE" w14:textId="77777777" w:rsidR="00C747A1" w:rsidRDefault="00142833">
    <w:pPr>
      <w:pStyle w:val="a4"/>
    </w:pPr>
    <w:r>
      <w:rPr>
        <w:rFonts w:hint="eastAsia"/>
      </w:rPr>
      <w:t xml:space="preserve">TOEFL </w:t>
    </w:r>
    <w:r>
      <w:rPr>
        <w:rFonts w:hint="eastAsia"/>
      </w:rPr>
      <w:t>补充阅读</w:t>
    </w:r>
    <w:r>
      <w:rPr>
        <w:rFonts w:hint="eastAsia"/>
      </w:rPr>
      <w:t xml:space="preserve"> - Aim of education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1F07B48"/>
    <w:rsid w:val="00142833"/>
    <w:rsid w:val="00B50D27"/>
    <w:rsid w:val="00C747A1"/>
    <w:rsid w:val="010C10F7"/>
    <w:rsid w:val="41F07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F7F6F7"/>
  <w15:docId w15:val="{7D05CA18-6697-4B75-A4BF-8020D7B18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pPr>
      <w:spacing w:beforeAutospacing="1" w:afterAutospacing="1"/>
      <w:jc w:val="left"/>
    </w:pPr>
    <w:rPr>
      <w:rFonts w:cs="Times New Roman"/>
      <w:kern w:val="0"/>
      <w:sz w:val="24"/>
    </w:rPr>
  </w:style>
  <w:style w:type="character" w:styleId="a6">
    <w:name w:val="Strong"/>
    <w:basedOn w:val="a0"/>
    <w:qFormat/>
    <w:rPr>
      <w:b/>
    </w:rPr>
  </w:style>
  <w:style w:type="character" w:styleId="a7">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ba.com/~/link.aspx?_id=49F90C3F92984FCAB19C9BF1223CD6D3&amp;_z=z" TargetMode="External"/><Relationship Id="rId13" Type="http://schemas.openxmlformats.org/officeDocument/2006/relationships/hyperlink" Target="http://www.kipp.org/" TargetMode="External"/><Relationship Id="rId3" Type="http://schemas.openxmlformats.org/officeDocument/2006/relationships/settings" Target="settings.xml"/><Relationship Id="rId7" Type="http://schemas.openxmlformats.org/officeDocument/2006/relationships/hyperlink" Target="https://www.mba.com/~/link.aspx?_id=0AC4E0F362404281A1903BEC0BEBA3F5&amp;_z=z" TargetMode="External"/><Relationship Id="rId12" Type="http://schemas.openxmlformats.org/officeDocument/2006/relationships/hyperlink" Target="https://www.gov.uk/government/publications/social-and-emotional-aspects-of-learning-seal-programme-in-secondary-schools-national-evalu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gov.uk/music-dance-schem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gov.uk/government/publications/the-importance-of-music-a-national-plan-for-music-education" TargetMode="External"/><Relationship Id="rId4" Type="http://schemas.openxmlformats.org/officeDocument/2006/relationships/webSettings" Target="webSettings.xml"/><Relationship Id="rId9" Type="http://schemas.openxmlformats.org/officeDocument/2006/relationships/hyperlink" Target="https://www.mba.com/~/link.aspx?_id=DA9F57B231614059A2818DFD52265A26&amp;_z=z" TargetMode="Externa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6</Pages>
  <Words>2536</Words>
  <Characters>14461</Characters>
  <Application>Microsoft Office Word</Application>
  <DocSecurity>0</DocSecurity>
  <Lines>120</Lines>
  <Paragraphs>33</Paragraphs>
  <ScaleCrop>false</ScaleCrop>
  <Company/>
  <LinksUpToDate>false</LinksUpToDate>
  <CharactersWithSpaces>16964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Sandy 李珊</dc:creator>
  <cp:lastModifiedBy>姚 昌伟</cp:lastModifiedBy>
  <cp:revision>2</cp:revision>
  <dcterms:created xsi:type="dcterms:W3CDTF">2021-06-24T09:06:00Z</dcterms:created>
  <dcterms:modified xsi:type="dcterms:W3CDTF">2022-01-19T15:17:00Z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1561F7D7A5E44E269704A1DF02BEC9DA</vt:lpwstr>
  </property>
</Properties>
</file>