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645"/>
        <w:tblW w:w="11185" w:type="dxa"/>
        <w:tblLayout w:type="fixed"/>
        <w:tblCellMar>
          <w:left w:w="70" w:type="dxa"/>
          <w:right w:w="70" w:type="dxa"/>
        </w:tblCellMar>
        <w:tblLook w:val="0000" w:firstRow="0" w:lastRow="0" w:firstColumn="0" w:lastColumn="0" w:noHBand="0" w:noVBand="0"/>
      </w:tblPr>
      <w:tblGrid>
        <w:gridCol w:w="1276"/>
        <w:gridCol w:w="709"/>
        <w:gridCol w:w="142"/>
        <w:gridCol w:w="283"/>
        <w:gridCol w:w="425"/>
        <w:gridCol w:w="1276"/>
        <w:gridCol w:w="284"/>
        <w:gridCol w:w="425"/>
        <w:gridCol w:w="850"/>
        <w:gridCol w:w="426"/>
        <w:gridCol w:w="1134"/>
        <w:gridCol w:w="106"/>
        <w:gridCol w:w="177"/>
        <w:gridCol w:w="1063"/>
        <w:gridCol w:w="71"/>
        <w:gridCol w:w="1169"/>
        <w:gridCol w:w="124"/>
        <w:gridCol w:w="1245"/>
      </w:tblGrid>
      <w:tr w:rsidR="00DB5CAD" w:rsidTr="00DB5CAD">
        <w:trPr>
          <w:trHeight w:val="1375"/>
        </w:trPr>
        <w:tc>
          <w:tcPr>
            <w:tcW w:w="11185" w:type="dxa"/>
            <w:gridSpan w:val="18"/>
            <w:tcBorders>
              <w:top w:val="single" w:sz="18" w:space="0" w:color="000000"/>
              <w:left w:val="single" w:sz="18" w:space="0" w:color="000000"/>
              <w:bottom w:val="single" w:sz="12" w:space="0" w:color="000000"/>
              <w:right w:val="single" w:sz="18" w:space="0" w:color="000000"/>
            </w:tcBorders>
            <w:shd w:val="clear" w:color="auto" w:fill="auto"/>
            <w:vAlign w:val="center"/>
          </w:tcPr>
          <w:p w:rsidR="00DB5CAD" w:rsidRDefault="00DB5CAD" w:rsidP="00DB5CAD">
            <w:pPr>
              <w:pStyle w:val="Nadpis2"/>
            </w:pPr>
            <w:r>
              <w:rPr>
                <w:sz w:val="34"/>
              </w:rPr>
              <w:t>Vyšší odborná škola a Střední průmyslová škola elektrotechnická</w:t>
            </w:r>
          </w:p>
          <w:p w:rsidR="00DB5CAD" w:rsidRPr="00DB5CAD" w:rsidRDefault="00DB5CAD" w:rsidP="00DB5CAD">
            <w:pPr>
              <w:pStyle w:val="Nadpis2"/>
            </w:pPr>
            <w:r>
              <w:rPr>
                <w:sz w:val="34"/>
              </w:rPr>
              <w:t>Božetěchova 3, Olomouc</w:t>
            </w:r>
          </w:p>
        </w:tc>
      </w:tr>
      <w:tr w:rsidR="00DB5CAD" w:rsidTr="00DB5CAD">
        <w:trPr>
          <w:trHeight w:val="1665"/>
        </w:trPr>
        <w:tc>
          <w:tcPr>
            <w:tcW w:w="11185" w:type="dxa"/>
            <w:gridSpan w:val="18"/>
            <w:tcBorders>
              <w:top w:val="single" w:sz="12" w:space="0" w:color="000000"/>
              <w:left w:val="single" w:sz="18" w:space="0" w:color="000000"/>
              <w:bottom w:val="single" w:sz="12" w:space="0" w:color="000000"/>
              <w:right w:val="single" w:sz="18" w:space="0" w:color="000000"/>
            </w:tcBorders>
            <w:shd w:val="clear" w:color="auto" w:fill="auto"/>
            <w:vAlign w:val="center"/>
          </w:tcPr>
          <w:p w:rsidR="00DB5CAD" w:rsidRDefault="00DB5CAD" w:rsidP="00DB5CAD">
            <w:pPr>
              <w:snapToGrid w:val="0"/>
              <w:rPr>
                <w:rFonts w:ascii="Toronto" w:hAnsi="Toronto" w:cs="Toronto"/>
                <w:b/>
                <w:color w:val="808080"/>
                <w:sz w:val="84"/>
                <w:lang w:val="cs-CZ" w:eastAsia="cs-CZ"/>
              </w:rPr>
            </w:pPr>
            <w:r>
              <w:rPr>
                <w:noProof/>
                <w:lang w:eastAsia="cs-CZ"/>
              </w:rPr>
              <mc:AlternateContent>
                <mc:Choice Requires="wps">
                  <w:drawing>
                    <wp:anchor distT="0" distB="0" distL="114300" distR="114300" simplePos="0" relativeHeight="251658240" behindDoc="0" locked="0" layoutInCell="1" allowOverlap="1">
                      <wp:simplePos x="0" y="0"/>
                      <wp:positionH relativeFrom="page">
                        <wp:posOffset>457200</wp:posOffset>
                      </wp:positionH>
                      <wp:positionV relativeFrom="paragraph">
                        <wp:posOffset>17145</wp:posOffset>
                      </wp:positionV>
                      <wp:extent cx="6000750" cy="590550"/>
                      <wp:effectExtent l="0" t="0" r="0" b="0"/>
                      <wp:wrapNone/>
                      <wp:docPr id="1" name="Textové po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00750" cy="590550"/>
                              </a:xfrm>
                              <a:prstGeom prst="rect">
                                <a:avLst/>
                              </a:prstGeom>
                              <a:extLst>
                                <a:ext uri="{AF507438-7753-43E0-B8FC-AC1667EBCBE1}">
                                  <a14:hiddenEffects xmlns:a14="http://schemas.microsoft.com/office/drawing/2010/main">
                                    <a:effectLst/>
                                  </a14:hiddenEffects>
                                </a:ext>
                              </a:extLst>
                            </wps:spPr>
                            <wps:txbx>
                              <w:txbxContent>
                                <w:p w:rsidR="00DB5CAD" w:rsidRDefault="00DB5CAD" w:rsidP="00DB5CAD">
                                  <w:pPr>
                                    <w:pStyle w:val="Normlnweb"/>
                                    <w:spacing w:before="0" w:beforeAutospacing="0" w:after="0" w:afterAutospacing="0"/>
                                    <w:jc w:val="center"/>
                                  </w:pPr>
                                  <w:r>
                                    <w:rPr>
                                      <w:b/>
                                      <w:bCs/>
                                      <w:color w:val="969696"/>
                                      <w14:textOutline w14:w="9359" w14:cap="sq" w14:cmpd="sng" w14:algn="ctr">
                                        <w14:solidFill>
                                          <w14:srgbClr w14:val="000000"/>
                                        </w14:solidFill>
                                        <w14:prstDash w14:val="solid"/>
                                        <w14:miter w14:lim="100000"/>
                                      </w14:textOutline>
                                    </w:rPr>
                                    <w:t>Praxe-projekt python</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36pt;margin-top:1.35pt;width:472.5pt;height:4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" filled="f" stroked="f">
                      <o:lock v:ext="edit" shapetype="t"/>
                      <v:textbox>
                        <w:txbxContent>
                          <w:p w:rsidR="00DB5CAD" w:rsidRDefault="00DB5CAD" w:rsidP="00DB5CAD">
                            <w:pPr>
                              <w:pStyle w:val="Normlnweb"/>
                              <w:spacing w:before="0" w:beforeAutospacing="0" w:after="0" w:afterAutospacing="0"/>
                              <w:jc w:val="center"/>
                            </w:pPr>
                            <w:r>
                              <w:rPr>
                                <w:b/>
                                <w:bCs/>
                                <w:color w:val="969696"/>
                                <w14:textOutline w14:w="9359" w14:cap="sq" w14:cmpd="sng" w14:algn="ctr">
                                  <w14:solidFill>
                                    <w14:srgbClr w14:val="000000"/>
                                  </w14:solidFill>
                                  <w14:prstDash w14:val="solid"/>
                                  <w14:miter w14:lim="100000"/>
                                </w14:textOutline>
                              </w:rPr>
                              <w:t>Praxe-projekt python</w:t>
                            </w:r>
                          </w:p>
                        </w:txbxContent>
                      </v:textbox>
                      <w10:wrap anchorx="page"/>
                    </v:shape>
                  </w:pict>
                </mc:Fallback>
              </mc:AlternateContent>
            </w:r>
          </w:p>
        </w:tc>
      </w:tr>
      <w:tr w:rsidR="00DB5CAD" w:rsidTr="00DB5CAD">
        <w:trPr>
          <w:cantSplit/>
          <w:trHeight w:val="248"/>
        </w:trPr>
        <w:tc>
          <w:tcPr>
            <w:tcW w:w="1985" w:type="dxa"/>
            <w:gridSpan w:val="2"/>
            <w:tcBorders>
              <w:top w:val="single" w:sz="12" w:space="0" w:color="000000"/>
              <w:left w:val="single" w:sz="18" w:space="0" w:color="000000"/>
            </w:tcBorders>
            <w:shd w:val="clear" w:color="auto" w:fill="auto"/>
            <w:vAlign w:val="bottom"/>
          </w:tcPr>
          <w:p w:rsidR="00DB5CAD" w:rsidRDefault="00DB5CAD" w:rsidP="00DB5CAD">
            <w:pPr>
              <w:jc w:val="center"/>
            </w:pPr>
            <w:r>
              <w:rPr>
                <w:sz w:val="18"/>
              </w:rPr>
              <w:t>Název úlohy</w:t>
            </w:r>
          </w:p>
        </w:tc>
        <w:tc>
          <w:tcPr>
            <w:tcW w:w="6662" w:type="dxa"/>
            <w:gridSpan w:val="13"/>
            <w:tcBorders>
              <w:top w:val="single" w:sz="12" w:space="0" w:color="000000"/>
            </w:tcBorders>
            <w:shd w:val="clear" w:color="auto" w:fill="auto"/>
            <w:vAlign w:val="center"/>
          </w:tcPr>
          <w:p w:rsidR="00DB5CAD" w:rsidRDefault="00DB5CAD" w:rsidP="00DB5CAD">
            <w:pPr>
              <w:snapToGrid w:val="0"/>
              <w:rPr>
                <w:rFonts w:ascii="Aardvark" w:hAnsi="Aardvark" w:cs="Aardvark"/>
              </w:rPr>
            </w:pPr>
          </w:p>
        </w:tc>
        <w:tc>
          <w:tcPr>
            <w:tcW w:w="1293" w:type="dxa"/>
            <w:gridSpan w:val="2"/>
            <w:tcBorders>
              <w:top w:val="single" w:sz="12" w:space="0" w:color="000000"/>
              <w:left w:val="single" w:sz="12" w:space="0" w:color="000000"/>
            </w:tcBorders>
            <w:shd w:val="clear" w:color="auto" w:fill="auto"/>
            <w:vAlign w:val="bottom"/>
          </w:tcPr>
          <w:p w:rsidR="00DB5CAD" w:rsidRDefault="00DB5CAD" w:rsidP="00DB5CAD">
            <w:pPr>
              <w:jc w:val="center"/>
            </w:pPr>
            <w:r>
              <w:rPr>
                <w:sz w:val="18"/>
              </w:rPr>
              <w:t>Číslo úlohy</w:t>
            </w:r>
          </w:p>
        </w:tc>
        <w:tc>
          <w:tcPr>
            <w:tcW w:w="1245" w:type="dxa"/>
            <w:tcBorders>
              <w:top w:val="single" w:sz="12" w:space="0" w:color="000000"/>
              <w:right w:val="single" w:sz="18" w:space="0" w:color="000000"/>
            </w:tcBorders>
            <w:shd w:val="clear" w:color="auto" w:fill="auto"/>
            <w:vAlign w:val="center"/>
          </w:tcPr>
          <w:p w:rsidR="00DB5CAD" w:rsidRDefault="00DB5CAD" w:rsidP="00DB5CAD">
            <w:pPr>
              <w:snapToGrid w:val="0"/>
            </w:pPr>
          </w:p>
        </w:tc>
      </w:tr>
      <w:tr w:rsidR="00DB5CAD" w:rsidTr="00DB5CAD">
        <w:trPr>
          <w:cantSplit/>
          <w:trHeight w:val="1070"/>
        </w:trPr>
        <w:tc>
          <w:tcPr>
            <w:tcW w:w="8647" w:type="dxa"/>
            <w:gridSpan w:val="15"/>
            <w:tcBorders>
              <w:left w:val="single" w:sz="18" w:space="0" w:color="000000"/>
              <w:bottom w:val="single" w:sz="4" w:space="0" w:color="000000"/>
            </w:tcBorders>
            <w:shd w:val="clear" w:color="auto" w:fill="auto"/>
            <w:vAlign w:val="center"/>
          </w:tcPr>
          <w:p w:rsidR="00DB5CAD" w:rsidRDefault="008D1154" w:rsidP="00DB5CAD">
            <w:pPr>
              <w:pStyle w:val="Nadpis3"/>
            </w:pPr>
            <w:r>
              <w:rPr>
                <w:rFonts w:ascii="Times New Roman" w:hAnsi="Times New Roman" w:cs="Times New Roman"/>
                <w:sz w:val="56"/>
                <w:szCs w:val="56"/>
                <w:lang w:val="cs-CZ"/>
              </w:rPr>
              <w:t>Průběh kvadratické funkce</w:t>
            </w:r>
          </w:p>
        </w:tc>
        <w:tc>
          <w:tcPr>
            <w:tcW w:w="2538" w:type="dxa"/>
            <w:gridSpan w:val="3"/>
            <w:tcBorders>
              <w:left w:val="single" w:sz="12" w:space="0" w:color="000000"/>
              <w:bottom w:val="single" w:sz="12" w:space="0" w:color="000000"/>
              <w:right w:val="single" w:sz="18" w:space="0" w:color="000000"/>
            </w:tcBorders>
            <w:shd w:val="clear" w:color="auto" w:fill="auto"/>
            <w:vAlign w:val="center"/>
          </w:tcPr>
          <w:p w:rsidR="00DB5CAD" w:rsidRDefault="00DB5CAD" w:rsidP="00DB5CAD">
            <w:pPr>
              <w:jc w:val="center"/>
            </w:pPr>
            <w:r>
              <w:rPr>
                <w:sz w:val="40"/>
              </w:rPr>
              <w:t>1-4R</w:t>
            </w:r>
          </w:p>
        </w:tc>
      </w:tr>
      <w:tr w:rsidR="00DB5CAD" w:rsidTr="00DB5CAD">
        <w:trPr>
          <w:cantSplit/>
          <w:trHeight w:val="5833"/>
        </w:trPr>
        <w:tc>
          <w:tcPr>
            <w:tcW w:w="11185" w:type="dxa"/>
            <w:gridSpan w:val="18"/>
            <w:tcBorders>
              <w:top w:val="single" w:sz="12" w:space="0" w:color="000000"/>
              <w:left w:val="single" w:sz="18" w:space="0" w:color="000000"/>
              <w:right w:val="single" w:sz="18" w:space="0" w:color="000000"/>
            </w:tcBorders>
            <w:shd w:val="clear" w:color="auto" w:fill="auto"/>
            <w:vAlign w:val="bottom"/>
          </w:tcPr>
          <w:p w:rsidR="00DB5CAD" w:rsidRDefault="00DB5CAD" w:rsidP="00DB5CAD">
            <w:pPr>
              <w:rPr>
                <w:szCs w:val="24"/>
              </w:rPr>
            </w:pPr>
          </w:p>
          <w:p w:rsidR="008D1154" w:rsidRDefault="008D1154" w:rsidP="00DB5CAD">
            <w:pPr>
              <w:rPr>
                <w:szCs w:val="24"/>
              </w:rPr>
            </w:pPr>
            <w:r>
              <w:rPr>
                <w:szCs w:val="24"/>
              </w:rPr>
              <w:t>Zadání:</w:t>
            </w:r>
          </w:p>
          <w:p w:rsidR="008D1154" w:rsidRDefault="008D1154" w:rsidP="008D1154">
            <w:pPr>
              <w:pStyle w:val="Odstavecseseznamem"/>
              <w:numPr>
                <w:ilvl w:val="0"/>
                <w:numId w:val="2"/>
              </w:numPr>
              <w:rPr>
                <w:szCs w:val="24"/>
              </w:rPr>
            </w:pPr>
            <w:r>
              <w:rPr>
                <w:szCs w:val="24"/>
              </w:rPr>
              <w:t xml:space="preserve">Vytvořte v Pythonu aplikaci s grafickým uživatelským prostředím pro vykreslení grafu funkce </w:t>
            </w:r>
            <w:r w:rsidRPr="008D1154">
              <w:rPr>
                <w:b/>
                <w:szCs w:val="24"/>
              </w:rPr>
              <w:t>ax</w:t>
            </w:r>
            <w:r w:rsidRPr="008D1154">
              <w:rPr>
                <w:b/>
                <w:szCs w:val="24"/>
                <w:vertAlign w:val="superscript"/>
              </w:rPr>
              <w:t>2</w:t>
            </w:r>
            <w:r w:rsidRPr="008D1154">
              <w:rPr>
                <w:b/>
                <w:szCs w:val="24"/>
              </w:rPr>
              <w:t>+bx+c=0</w:t>
            </w:r>
          </w:p>
          <w:p w:rsidR="008D1154" w:rsidRDefault="008D1154" w:rsidP="008D1154">
            <w:pPr>
              <w:pStyle w:val="Odstavecseseznamem"/>
              <w:numPr>
                <w:ilvl w:val="0"/>
                <w:numId w:val="2"/>
              </w:numPr>
              <w:rPr>
                <w:szCs w:val="24"/>
              </w:rPr>
            </w:pPr>
            <w:r>
              <w:rPr>
                <w:szCs w:val="24"/>
              </w:rPr>
              <w:t xml:space="preserve">Umožněte zadávání parametrů </w:t>
            </w:r>
            <w:proofErr w:type="gramStart"/>
            <w:r>
              <w:rPr>
                <w:szCs w:val="24"/>
              </w:rPr>
              <w:t>funkce (</w:t>
            </w:r>
            <w:proofErr w:type="spellStart"/>
            <w:r>
              <w:rPr>
                <w:szCs w:val="24"/>
              </w:rPr>
              <w:t>a,b,c</w:t>
            </w:r>
            <w:proofErr w:type="spellEnd"/>
            <w:r>
              <w:rPr>
                <w:szCs w:val="24"/>
              </w:rPr>
              <w:t>)</w:t>
            </w:r>
            <w:proofErr w:type="gramEnd"/>
          </w:p>
          <w:p w:rsidR="008D1154" w:rsidRDefault="008D1154" w:rsidP="008D1154">
            <w:pPr>
              <w:pStyle w:val="Odstavecseseznamem"/>
              <w:numPr>
                <w:ilvl w:val="0"/>
                <w:numId w:val="2"/>
              </w:numPr>
              <w:rPr>
                <w:szCs w:val="24"/>
              </w:rPr>
            </w:pPr>
            <w:r>
              <w:rPr>
                <w:szCs w:val="24"/>
              </w:rPr>
              <w:t>Umožněte zadávání základních parametrů grafu (mřížka, název, popisky os, barva a tloušťka čáry)</w:t>
            </w:r>
          </w:p>
          <w:p w:rsidR="008D1154" w:rsidRPr="008D1154" w:rsidRDefault="008D1154" w:rsidP="008D1154">
            <w:pPr>
              <w:pStyle w:val="Odstavecseseznamem"/>
              <w:numPr>
                <w:ilvl w:val="0"/>
                <w:numId w:val="2"/>
              </w:numPr>
              <w:rPr>
                <w:szCs w:val="24"/>
              </w:rPr>
            </w:pPr>
            <w:r>
              <w:rPr>
                <w:szCs w:val="24"/>
              </w:rPr>
              <w:t>Vytvořte dokumentaci.</w:t>
            </w:r>
          </w:p>
          <w:p w:rsidR="00DB5CAD" w:rsidRDefault="00DB5CAD" w:rsidP="00DB5CAD">
            <w:pPr>
              <w:rPr>
                <w:szCs w:val="24"/>
              </w:rPr>
            </w:pPr>
          </w:p>
          <w:p w:rsidR="00DB5CAD" w:rsidRDefault="00DB5CAD" w:rsidP="00DB5CAD">
            <w:pPr>
              <w:rPr>
                <w:szCs w:val="24"/>
              </w:rPr>
            </w:pPr>
          </w:p>
          <w:p w:rsidR="00DB5CAD" w:rsidRDefault="00DB5CAD" w:rsidP="00DB5CAD">
            <w:pPr>
              <w:rPr>
                <w:szCs w:val="24"/>
              </w:rPr>
            </w:pPr>
          </w:p>
          <w:p w:rsidR="00DB5CAD" w:rsidRDefault="00DB5CAD" w:rsidP="00DB5CAD">
            <w:pPr>
              <w:rPr>
                <w:szCs w:val="24"/>
              </w:rPr>
            </w:pPr>
          </w:p>
          <w:p w:rsidR="00DB5CAD" w:rsidRDefault="00DB5CAD" w:rsidP="00DB5CAD">
            <w:pPr>
              <w:rPr>
                <w:szCs w:val="24"/>
              </w:rPr>
            </w:pPr>
          </w:p>
          <w:p w:rsidR="00DB5CAD" w:rsidRDefault="00DB5CAD" w:rsidP="00DB5CAD">
            <w:pPr>
              <w:rPr>
                <w:szCs w:val="24"/>
              </w:rPr>
            </w:pPr>
          </w:p>
          <w:p w:rsidR="00DB5CAD" w:rsidRDefault="00DB5CAD" w:rsidP="00DB5CAD">
            <w:pPr>
              <w:rPr>
                <w:szCs w:val="24"/>
              </w:rPr>
            </w:pPr>
          </w:p>
          <w:p w:rsidR="00DB5CAD" w:rsidRDefault="00DB5CAD" w:rsidP="00DB5CAD">
            <w:pPr>
              <w:rPr>
                <w:szCs w:val="24"/>
              </w:rPr>
            </w:pPr>
          </w:p>
          <w:p w:rsidR="00DB5CAD" w:rsidRDefault="00DB5CAD" w:rsidP="00DB5CAD">
            <w:pPr>
              <w:rPr>
                <w:szCs w:val="24"/>
              </w:rPr>
            </w:pPr>
          </w:p>
          <w:p w:rsidR="00DB5CAD" w:rsidRDefault="00DB5CAD" w:rsidP="00DB5CAD">
            <w:pPr>
              <w:rPr>
                <w:szCs w:val="24"/>
              </w:rPr>
            </w:pPr>
          </w:p>
          <w:p w:rsidR="00DB5CAD" w:rsidRDefault="00DB5CAD" w:rsidP="00DB5CAD"/>
          <w:p w:rsidR="00DB5CAD" w:rsidRDefault="00DB5CAD" w:rsidP="00DB5CAD"/>
          <w:p w:rsidR="00DB5CAD" w:rsidRDefault="00DB5CAD" w:rsidP="00DB5CAD"/>
        </w:tc>
      </w:tr>
      <w:tr w:rsidR="00DB5CAD" w:rsidTr="00DB5CAD">
        <w:trPr>
          <w:cantSplit/>
          <w:trHeight w:val="279"/>
        </w:trPr>
        <w:tc>
          <w:tcPr>
            <w:tcW w:w="1276" w:type="dxa"/>
            <w:tcBorders>
              <w:top w:val="single" w:sz="12" w:space="0" w:color="000000"/>
              <w:left w:val="single" w:sz="18" w:space="0" w:color="000000"/>
            </w:tcBorders>
            <w:shd w:val="clear" w:color="auto" w:fill="auto"/>
            <w:vAlign w:val="bottom"/>
          </w:tcPr>
          <w:p w:rsidR="00DB5CAD" w:rsidRDefault="00DB5CAD" w:rsidP="00DB5CAD">
            <w:pPr>
              <w:jc w:val="center"/>
            </w:pPr>
            <w:proofErr w:type="spellStart"/>
            <w:r>
              <w:rPr>
                <w:sz w:val="18"/>
              </w:rPr>
              <w:t>Poř</w:t>
            </w:r>
            <w:proofErr w:type="spellEnd"/>
            <w:r>
              <w:rPr>
                <w:sz w:val="18"/>
              </w:rPr>
              <w:t>. č.</w:t>
            </w:r>
          </w:p>
        </w:tc>
        <w:tc>
          <w:tcPr>
            <w:tcW w:w="1559" w:type="dxa"/>
            <w:gridSpan w:val="4"/>
            <w:tcBorders>
              <w:top w:val="single" w:sz="12" w:space="0" w:color="000000"/>
              <w:left w:val="single" w:sz="12" w:space="0" w:color="000000"/>
            </w:tcBorders>
            <w:shd w:val="clear" w:color="auto" w:fill="auto"/>
            <w:vAlign w:val="bottom"/>
          </w:tcPr>
          <w:p w:rsidR="00DB5CAD" w:rsidRDefault="00DB5CAD" w:rsidP="00DB5CAD">
            <w:pPr>
              <w:jc w:val="center"/>
            </w:pPr>
            <w:r>
              <w:rPr>
                <w:sz w:val="18"/>
              </w:rPr>
              <w:t>Příjmení a jméno</w:t>
            </w:r>
          </w:p>
        </w:tc>
        <w:tc>
          <w:tcPr>
            <w:tcW w:w="3261" w:type="dxa"/>
            <w:gridSpan w:val="5"/>
            <w:tcBorders>
              <w:top w:val="single" w:sz="12" w:space="0" w:color="000000"/>
            </w:tcBorders>
            <w:shd w:val="clear" w:color="auto" w:fill="auto"/>
            <w:vAlign w:val="bottom"/>
          </w:tcPr>
          <w:p w:rsidR="00DB5CAD" w:rsidRDefault="00DB5CAD" w:rsidP="00DB5CAD">
            <w:pPr>
              <w:snapToGrid w:val="0"/>
              <w:rPr>
                <w:sz w:val="18"/>
              </w:rPr>
            </w:pPr>
          </w:p>
        </w:tc>
        <w:tc>
          <w:tcPr>
            <w:tcW w:w="1134" w:type="dxa"/>
            <w:tcBorders>
              <w:top w:val="single" w:sz="12" w:space="0" w:color="000000"/>
              <w:left w:val="single" w:sz="12" w:space="0" w:color="000000"/>
            </w:tcBorders>
            <w:shd w:val="clear" w:color="auto" w:fill="auto"/>
            <w:vAlign w:val="bottom"/>
          </w:tcPr>
          <w:p w:rsidR="00DB5CAD" w:rsidRDefault="00DB5CAD" w:rsidP="00DB5CAD">
            <w:pPr>
              <w:jc w:val="center"/>
            </w:pPr>
            <w:r>
              <w:rPr>
                <w:sz w:val="18"/>
              </w:rPr>
              <w:t>Třída</w:t>
            </w:r>
          </w:p>
        </w:tc>
        <w:tc>
          <w:tcPr>
            <w:tcW w:w="1417" w:type="dxa"/>
            <w:gridSpan w:val="4"/>
            <w:tcBorders>
              <w:top w:val="single" w:sz="12" w:space="0" w:color="000000"/>
              <w:left w:val="single" w:sz="12" w:space="0" w:color="000000"/>
            </w:tcBorders>
            <w:shd w:val="clear" w:color="auto" w:fill="auto"/>
            <w:vAlign w:val="bottom"/>
          </w:tcPr>
          <w:p w:rsidR="00DB5CAD" w:rsidRDefault="00DB5CAD" w:rsidP="00DB5CAD">
            <w:pPr>
              <w:jc w:val="center"/>
            </w:pPr>
            <w:r>
              <w:rPr>
                <w:sz w:val="18"/>
              </w:rPr>
              <w:t>Skupina</w:t>
            </w:r>
          </w:p>
        </w:tc>
        <w:tc>
          <w:tcPr>
            <w:tcW w:w="1293" w:type="dxa"/>
            <w:gridSpan w:val="2"/>
            <w:tcBorders>
              <w:top w:val="single" w:sz="12" w:space="0" w:color="000000"/>
              <w:left w:val="single" w:sz="12" w:space="0" w:color="000000"/>
            </w:tcBorders>
            <w:shd w:val="clear" w:color="auto" w:fill="auto"/>
            <w:vAlign w:val="bottom"/>
          </w:tcPr>
          <w:p w:rsidR="00DB5CAD" w:rsidRDefault="00DB5CAD" w:rsidP="00DB5CAD">
            <w:pPr>
              <w:jc w:val="center"/>
            </w:pPr>
            <w:r>
              <w:rPr>
                <w:sz w:val="18"/>
              </w:rPr>
              <w:t>Školní rok</w:t>
            </w:r>
          </w:p>
        </w:tc>
        <w:tc>
          <w:tcPr>
            <w:tcW w:w="1245" w:type="dxa"/>
            <w:tcBorders>
              <w:top w:val="single" w:sz="12" w:space="0" w:color="000000"/>
              <w:right w:val="single" w:sz="18" w:space="0" w:color="000000"/>
            </w:tcBorders>
            <w:shd w:val="clear" w:color="auto" w:fill="auto"/>
            <w:vAlign w:val="bottom"/>
          </w:tcPr>
          <w:p w:rsidR="00DB5CAD" w:rsidRDefault="00DB5CAD" w:rsidP="00DB5CAD">
            <w:pPr>
              <w:snapToGrid w:val="0"/>
              <w:jc w:val="center"/>
              <w:rPr>
                <w:sz w:val="18"/>
              </w:rPr>
            </w:pPr>
          </w:p>
        </w:tc>
      </w:tr>
      <w:tr w:rsidR="00DB5CAD" w:rsidTr="00DB5CAD">
        <w:trPr>
          <w:cantSplit/>
          <w:trHeight w:val="305"/>
        </w:trPr>
        <w:tc>
          <w:tcPr>
            <w:tcW w:w="1276" w:type="dxa"/>
            <w:tcBorders>
              <w:left w:val="single" w:sz="18" w:space="0" w:color="000000"/>
              <w:bottom w:val="single" w:sz="12" w:space="0" w:color="000000"/>
            </w:tcBorders>
            <w:shd w:val="clear" w:color="auto" w:fill="auto"/>
            <w:vAlign w:val="center"/>
          </w:tcPr>
          <w:p w:rsidR="00DB5CAD" w:rsidRDefault="00DB5CAD" w:rsidP="00DB5CAD">
            <w:pPr>
              <w:jc w:val="center"/>
            </w:pPr>
            <w:r>
              <w:rPr>
                <w:rFonts w:ascii="Arial" w:hAnsi="Arial" w:cs="Arial"/>
                <w:sz w:val="40"/>
              </w:rPr>
              <w:t>21</w:t>
            </w:r>
          </w:p>
        </w:tc>
        <w:tc>
          <w:tcPr>
            <w:tcW w:w="4820" w:type="dxa"/>
            <w:gridSpan w:val="9"/>
            <w:tcBorders>
              <w:left w:val="single" w:sz="12" w:space="0" w:color="000000"/>
              <w:bottom w:val="single" w:sz="12" w:space="0" w:color="000000"/>
            </w:tcBorders>
            <w:shd w:val="clear" w:color="auto" w:fill="auto"/>
            <w:vAlign w:val="center"/>
          </w:tcPr>
          <w:p w:rsidR="00DB5CAD" w:rsidRDefault="00DB5CAD" w:rsidP="00DB5CAD">
            <w:pPr>
              <w:pStyle w:val="Nadpis3"/>
            </w:pPr>
            <w:r>
              <w:rPr>
                <w:lang w:val="cs-CZ" w:eastAsia="cs-CZ"/>
              </w:rPr>
              <w:t>ŠLEHOFER Dominik</w:t>
            </w:r>
          </w:p>
        </w:tc>
        <w:tc>
          <w:tcPr>
            <w:tcW w:w="1134" w:type="dxa"/>
            <w:tcBorders>
              <w:left w:val="single" w:sz="12" w:space="0" w:color="000000"/>
              <w:bottom w:val="single" w:sz="12" w:space="0" w:color="000000"/>
            </w:tcBorders>
            <w:shd w:val="clear" w:color="auto" w:fill="auto"/>
            <w:vAlign w:val="center"/>
          </w:tcPr>
          <w:p w:rsidR="00DB5CAD" w:rsidRDefault="00DB5CAD" w:rsidP="00DB5CAD">
            <w:pPr>
              <w:pStyle w:val="Nadpis3"/>
            </w:pPr>
            <w:proofErr w:type="gramStart"/>
            <w:r>
              <w:rPr>
                <w:lang w:val="cs-CZ" w:eastAsia="cs-CZ"/>
              </w:rPr>
              <w:t>4.B</w:t>
            </w:r>
            <w:proofErr w:type="gramEnd"/>
          </w:p>
        </w:tc>
        <w:tc>
          <w:tcPr>
            <w:tcW w:w="1417" w:type="dxa"/>
            <w:gridSpan w:val="4"/>
            <w:tcBorders>
              <w:left w:val="single" w:sz="12" w:space="0" w:color="000000"/>
              <w:bottom w:val="single" w:sz="12" w:space="0" w:color="000000"/>
            </w:tcBorders>
            <w:shd w:val="clear" w:color="auto" w:fill="auto"/>
            <w:vAlign w:val="center"/>
          </w:tcPr>
          <w:p w:rsidR="00DB5CAD" w:rsidRDefault="00DB5CAD" w:rsidP="00DB5CAD">
            <w:pPr>
              <w:jc w:val="center"/>
            </w:pPr>
            <w:r>
              <w:rPr>
                <w:rFonts w:ascii="Arial" w:hAnsi="Arial" w:cs="Arial"/>
                <w:sz w:val="40"/>
              </w:rPr>
              <w:t>3</w:t>
            </w:r>
          </w:p>
        </w:tc>
        <w:tc>
          <w:tcPr>
            <w:tcW w:w="2538" w:type="dxa"/>
            <w:gridSpan w:val="3"/>
            <w:tcBorders>
              <w:left w:val="single" w:sz="12" w:space="0" w:color="000000"/>
              <w:bottom w:val="single" w:sz="12" w:space="0" w:color="000000"/>
              <w:right w:val="single" w:sz="18" w:space="0" w:color="000000"/>
            </w:tcBorders>
            <w:shd w:val="clear" w:color="auto" w:fill="auto"/>
            <w:vAlign w:val="center"/>
          </w:tcPr>
          <w:p w:rsidR="00DB5CAD" w:rsidRDefault="00DB5CAD" w:rsidP="00DB5CAD">
            <w:pPr>
              <w:jc w:val="center"/>
            </w:pPr>
            <w:r>
              <w:rPr>
                <w:rFonts w:ascii="Arial" w:hAnsi="Arial" w:cs="Arial"/>
                <w:sz w:val="40"/>
              </w:rPr>
              <w:t>2021/22</w:t>
            </w:r>
          </w:p>
        </w:tc>
      </w:tr>
      <w:tr w:rsidR="00DB5CAD" w:rsidTr="00DB5CAD">
        <w:trPr>
          <w:cantSplit/>
          <w:trHeight w:val="179"/>
        </w:trPr>
        <w:tc>
          <w:tcPr>
            <w:tcW w:w="2127" w:type="dxa"/>
            <w:gridSpan w:val="3"/>
            <w:tcBorders>
              <w:top w:val="single" w:sz="12" w:space="0" w:color="000000"/>
              <w:left w:val="single" w:sz="18" w:space="0" w:color="000000"/>
            </w:tcBorders>
            <w:shd w:val="clear" w:color="auto" w:fill="auto"/>
            <w:vAlign w:val="bottom"/>
          </w:tcPr>
          <w:p w:rsidR="00DB5CAD" w:rsidRDefault="00DB5CAD" w:rsidP="00DB5CAD">
            <w:pPr>
              <w:jc w:val="center"/>
            </w:pPr>
            <w:r>
              <w:rPr>
                <w:sz w:val="18"/>
              </w:rPr>
              <w:t>Datum vypracování</w:t>
            </w:r>
          </w:p>
        </w:tc>
        <w:tc>
          <w:tcPr>
            <w:tcW w:w="283" w:type="dxa"/>
            <w:tcBorders>
              <w:top w:val="single" w:sz="12" w:space="0" w:color="000000"/>
            </w:tcBorders>
            <w:shd w:val="clear" w:color="auto" w:fill="auto"/>
          </w:tcPr>
          <w:p w:rsidR="00DB5CAD" w:rsidRDefault="00DB5CAD" w:rsidP="00DB5CAD">
            <w:pPr>
              <w:snapToGrid w:val="0"/>
              <w:rPr>
                <w:sz w:val="18"/>
              </w:rPr>
            </w:pPr>
          </w:p>
        </w:tc>
        <w:tc>
          <w:tcPr>
            <w:tcW w:w="1701" w:type="dxa"/>
            <w:gridSpan w:val="2"/>
            <w:tcBorders>
              <w:top w:val="single" w:sz="12" w:space="0" w:color="000000"/>
              <w:left w:val="single" w:sz="12" w:space="0" w:color="000000"/>
            </w:tcBorders>
            <w:shd w:val="clear" w:color="auto" w:fill="auto"/>
            <w:vAlign w:val="bottom"/>
          </w:tcPr>
          <w:p w:rsidR="00DB5CAD" w:rsidRDefault="00DB5CAD" w:rsidP="00DB5CAD">
            <w:pPr>
              <w:jc w:val="center"/>
            </w:pPr>
            <w:r>
              <w:rPr>
                <w:sz w:val="18"/>
              </w:rPr>
              <w:t>Datum odevzdání</w:t>
            </w:r>
          </w:p>
        </w:tc>
        <w:tc>
          <w:tcPr>
            <w:tcW w:w="284" w:type="dxa"/>
            <w:tcBorders>
              <w:top w:val="single" w:sz="12" w:space="0" w:color="000000"/>
            </w:tcBorders>
            <w:shd w:val="clear" w:color="auto" w:fill="auto"/>
          </w:tcPr>
          <w:p w:rsidR="00DB5CAD" w:rsidRDefault="00DB5CAD" w:rsidP="00DB5CAD">
            <w:pPr>
              <w:snapToGrid w:val="0"/>
              <w:rPr>
                <w:sz w:val="18"/>
              </w:rPr>
            </w:pPr>
          </w:p>
        </w:tc>
        <w:tc>
          <w:tcPr>
            <w:tcW w:w="1275" w:type="dxa"/>
            <w:gridSpan w:val="2"/>
            <w:tcBorders>
              <w:top w:val="single" w:sz="12" w:space="0" w:color="000000"/>
              <w:left w:val="single" w:sz="12" w:space="0" w:color="000000"/>
            </w:tcBorders>
            <w:shd w:val="clear" w:color="auto" w:fill="auto"/>
            <w:vAlign w:val="bottom"/>
          </w:tcPr>
          <w:p w:rsidR="00DB5CAD" w:rsidRDefault="00DB5CAD" w:rsidP="00DB5CAD">
            <w:pPr>
              <w:jc w:val="center"/>
            </w:pPr>
            <w:r>
              <w:rPr>
                <w:sz w:val="18"/>
              </w:rPr>
              <w:t>Počet listů</w:t>
            </w:r>
          </w:p>
        </w:tc>
        <w:tc>
          <w:tcPr>
            <w:tcW w:w="426" w:type="dxa"/>
            <w:tcBorders>
              <w:top w:val="single" w:sz="12" w:space="0" w:color="000000"/>
            </w:tcBorders>
            <w:shd w:val="clear" w:color="auto" w:fill="auto"/>
          </w:tcPr>
          <w:p w:rsidR="00DB5CAD" w:rsidRDefault="00DB5CAD" w:rsidP="00DB5CAD">
            <w:pPr>
              <w:snapToGrid w:val="0"/>
              <w:rPr>
                <w:sz w:val="18"/>
              </w:rPr>
            </w:pPr>
          </w:p>
        </w:tc>
        <w:tc>
          <w:tcPr>
            <w:tcW w:w="5089" w:type="dxa"/>
            <w:gridSpan w:val="8"/>
            <w:tcBorders>
              <w:top w:val="single" w:sz="12" w:space="0" w:color="000000"/>
              <w:left w:val="single" w:sz="12" w:space="0" w:color="000000"/>
              <w:right w:val="single" w:sz="18" w:space="0" w:color="000000"/>
            </w:tcBorders>
            <w:shd w:val="clear" w:color="auto" w:fill="auto"/>
            <w:vAlign w:val="bottom"/>
          </w:tcPr>
          <w:p w:rsidR="00DB5CAD" w:rsidRDefault="00DB5CAD" w:rsidP="00DB5CAD">
            <w:pPr>
              <w:jc w:val="center"/>
            </w:pPr>
            <w:r>
              <w:rPr>
                <w:sz w:val="18"/>
              </w:rPr>
              <w:t>Klasifikace</w:t>
            </w:r>
          </w:p>
        </w:tc>
      </w:tr>
      <w:tr w:rsidR="00DB5CAD" w:rsidTr="00DB5CAD">
        <w:trPr>
          <w:cantSplit/>
          <w:trHeight w:val="826"/>
        </w:trPr>
        <w:tc>
          <w:tcPr>
            <w:tcW w:w="2410" w:type="dxa"/>
            <w:gridSpan w:val="4"/>
            <w:tcBorders>
              <w:left w:val="single" w:sz="18" w:space="0" w:color="000000"/>
              <w:bottom w:val="single" w:sz="12" w:space="0" w:color="000000"/>
            </w:tcBorders>
            <w:shd w:val="clear" w:color="auto" w:fill="auto"/>
            <w:vAlign w:val="center"/>
          </w:tcPr>
          <w:p w:rsidR="00DB5CAD" w:rsidRDefault="00DB5CAD" w:rsidP="00DB5CAD">
            <w:pPr>
              <w:jc w:val="center"/>
            </w:pPr>
            <w:r>
              <w:t>Únor/Březen 2022</w:t>
            </w:r>
          </w:p>
        </w:tc>
        <w:tc>
          <w:tcPr>
            <w:tcW w:w="1985" w:type="dxa"/>
            <w:gridSpan w:val="3"/>
            <w:tcBorders>
              <w:left w:val="single" w:sz="12" w:space="0" w:color="000000"/>
              <w:bottom w:val="single" w:sz="12" w:space="0" w:color="000000"/>
            </w:tcBorders>
            <w:shd w:val="clear" w:color="auto" w:fill="auto"/>
            <w:vAlign w:val="center"/>
          </w:tcPr>
          <w:p w:rsidR="00DB5CAD" w:rsidRDefault="00DB5CAD" w:rsidP="00DB5CAD">
            <w:pPr>
              <w:jc w:val="center"/>
            </w:pPr>
          </w:p>
        </w:tc>
        <w:tc>
          <w:tcPr>
            <w:tcW w:w="1701" w:type="dxa"/>
            <w:gridSpan w:val="3"/>
            <w:tcBorders>
              <w:left w:val="single" w:sz="12" w:space="0" w:color="000000"/>
              <w:bottom w:val="single" w:sz="12" w:space="0" w:color="000000"/>
            </w:tcBorders>
            <w:shd w:val="clear" w:color="auto" w:fill="auto"/>
            <w:vAlign w:val="center"/>
          </w:tcPr>
          <w:p w:rsidR="00DB5CAD" w:rsidRDefault="00DB5CAD" w:rsidP="00DB5CAD">
            <w:pPr>
              <w:jc w:val="center"/>
            </w:pPr>
            <w:r>
              <w:rPr>
                <w:rFonts w:ascii="Arial" w:hAnsi="Arial" w:cs="Arial"/>
                <w:sz w:val="40"/>
              </w:rPr>
              <w:t>4</w:t>
            </w:r>
          </w:p>
        </w:tc>
        <w:tc>
          <w:tcPr>
            <w:tcW w:w="1240" w:type="dxa"/>
            <w:gridSpan w:val="2"/>
            <w:tcBorders>
              <w:left w:val="single" w:sz="12" w:space="0" w:color="000000"/>
              <w:bottom w:val="single" w:sz="12" w:space="0" w:color="000000"/>
            </w:tcBorders>
            <w:shd w:val="clear" w:color="auto" w:fill="auto"/>
          </w:tcPr>
          <w:p w:rsidR="00DB5CAD" w:rsidRDefault="00DB5CAD" w:rsidP="00DB5CAD">
            <w:pPr>
              <w:jc w:val="center"/>
            </w:pPr>
            <w:r>
              <w:rPr>
                <w:sz w:val="18"/>
              </w:rPr>
              <w:t>příprava</w:t>
            </w:r>
          </w:p>
          <w:p w:rsidR="00DB5CAD" w:rsidRDefault="00DB5CAD" w:rsidP="00DB5CAD">
            <w:pPr>
              <w:jc w:val="center"/>
              <w:rPr>
                <w:sz w:val="18"/>
              </w:rPr>
            </w:pPr>
          </w:p>
        </w:tc>
        <w:tc>
          <w:tcPr>
            <w:tcW w:w="1240" w:type="dxa"/>
            <w:gridSpan w:val="2"/>
            <w:tcBorders>
              <w:left w:val="single" w:sz="8" w:space="0" w:color="000000"/>
              <w:bottom w:val="single" w:sz="12" w:space="0" w:color="000000"/>
            </w:tcBorders>
            <w:shd w:val="clear" w:color="auto" w:fill="auto"/>
          </w:tcPr>
          <w:p w:rsidR="00DB5CAD" w:rsidRDefault="00DB5CAD" w:rsidP="00DB5CAD">
            <w:pPr>
              <w:jc w:val="center"/>
            </w:pPr>
            <w:r>
              <w:rPr>
                <w:sz w:val="18"/>
              </w:rPr>
              <w:t>měření</w:t>
            </w:r>
          </w:p>
        </w:tc>
        <w:tc>
          <w:tcPr>
            <w:tcW w:w="1240" w:type="dxa"/>
            <w:gridSpan w:val="2"/>
            <w:tcBorders>
              <w:left w:val="single" w:sz="8" w:space="0" w:color="000000"/>
              <w:bottom w:val="single" w:sz="12" w:space="0" w:color="000000"/>
            </w:tcBorders>
            <w:shd w:val="clear" w:color="auto" w:fill="auto"/>
          </w:tcPr>
          <w:p w:rsidR="00DB5CAD" w:rsidRDefault="00DB5CAD" w:rsidP="00DB5CAD">
            <w:pPr>
              <w:jc w:val="center"/>
            </w:pPr>
            <w:r>
              <w:rPr>
                <w:sz w:val="18"/>
              </w:rPr>
              <w:t>protokol</w:t>
            </w:r>
          </w:p>
        </w:tc>
        <w:tc>
          <w:tcPr>
            <w:tcW w:w="1369" w:type="dxa"/>
            <w:gridSpan w:val="2"/>
            <w:tcBorders>
              <w:left w:val="single" w:sz="8" w:space="0" w:color="000000"/>
              <w:bottom w:val="single" w:sz="12" w:space="0" w:color="000000"/>
              <w:right w:val="single" w:sz="18" w:space="0" w:color="000000"/>
            </w:tcBorders>
            <w:shd w:val="clear" w:color="auto" w:fill="auto"/>
          </w:tcPr>
          <w:p w:rsidR="00DB5CAD" w:rsidRDefault="00DB5CAD" w:rsidP="00DB5CAD">
            <w:pPr>
              <w:jc w:val="center"/>
            </w:pPr>
            <w:r>
              <w:rPr>
                <w:sz w:val="18"/>
              </w:rPr>
              <w:t>obhajoba</w:t>
            </w:r>
          </w:p>
        </w:tc>
      </w:tr>
      <w:tr w:rsidR="00DB5CAD" w:rsidTr="00DB5CAD">
        <w:trPr>
          <w:cantSplit/>
          <w:trHeight w:val="371"/>
        </w:trPr>
        <w:tc>
          <w:tcPr>
            <w:tcW w:w="4820" w:type="dxa"/>
            <w:gridSpan w:val="8"/>
            <w:tcBorders>
              <w:top w:val="single" w:sz="12" w:space="0" w:color="000000"/>
              <w:left w:val="single" w:sz="18" w:space="0" w:color="000000"/>
            </w:tcBorders>
            <w:shd w:val="clear" w:color="auto" w:fill="auto"/>
            <w:vAlign w:val="center"/>
          </w:tcPr>
          <w:p w:rsidR="00DB5CAD" w:rsidRDefault="00DB5CAD" w:rsidP="00DB5CAD">
            <w:pPr>
              <w:jc w:val="center"/>
            </w:pPr>
            <w:r>
              <w:t>Protokol o měření obsahuje:</w:t>
            </w:r>
          </w:p>
        </w:tc>
        <w:tc>
          <w:tcPr>
            <w:tcW w:w="2693" w:type="dxa"/>
            <w:gridSpan w:val="5"/>
            <w:tcBorders>
              <w:top w:val="single" w:sz="12" w:space="0" w:color="000000"/>
            </w:tcBorders>
            <w:shd w:val="clear" w:color="auto" w:fill="auto"/>
            <w:vAlign w:val="center"/>
          </w:tcPr>
          <w:p w:rsidR="00DB5CAD" w:rsidRDefault="00DB5CAD" w:rsidP="00DB5CAD"/>
        </w:tc>
        <w:tc>
          <w:tcPr>
            <w:tcW w:w="3672" w:type="dxa"/>
            <w:gridSpan w:val="5"/>
            <w:tcBorders>
              <w:top w:val="single" w:sz="12" w:space="0" w:color="000000"/>
              <w:right w:val="single" w:sz="18" w:space="0" w:color="000000"/>
            </w:tcBorders>
            <w:shd w:val="clear" w:color="auto" w:fill="auto"/>
            <w:vAlign w:val="center"/>
          </w:tcPr>
          <w:p w:rsidR="00DB5CAD" w:rsidRDefault="00DB5CAD" w:rsidP="00DB5CAD">
            <w:r>
              <w:t>Popis funkce</w:t>
            </w:r>
          </w:p>
        </w:tc>
      </w:tr>
      <w:tr w:rsidR="00DB5CAD" w:rsidTr="00DB5CAD">
        <w:trPr>
          <w:cantSplit/>
          <w:trHeight w:val="372"/>
        </w:trPr>
        <w:tc>
          <w:tcPr>
            <w:tcW w:w="4820" w:type="dxa"/>
            <w:gridSpan w:val="8"/>
            <w:tcBorders>
              <w:left w:val="single" w:sz="18" w:space="0" w:color="000000"/>
            </w:tcBorders>
            <w:shd w:val="clear" w:color="auto" w:fill="auto"/>
          </w:tcPr>
          <w:p w:rsidR="00DB5CAD" w:rsidRDefault="00DB5CAD" w:rsidP="00DB5CAD">
            <w:pPr>
              <w:snapToGrid w:val="0"/>
              <w:jc w:val="center"/>
            </w:pPr>
          </w:p>
        </w:tc>
        <w:tc>
          <w:tcPr>
            <w:tcW w:w="2693" w:type="dxa"/>
            <w:gridSpan w:val="5"/>
            <w:shd w:val="clear" w:color="auto" w:fill="auto"/>
            <w:vAlign w:val="center"/>
          </w:tcPr>
          <w:p w:rsidR="00DB5CAD" w:rsidRDefault="00DB5CAD" w:rsidP="00DB5CAD"/>
        </w:tc>
        <w:tc>
          <w:tcPr>
            <w:tcW w:w="3672" w:type="dxa"/>
            <w:gridSpan w:val="5"/>
            <w:tcBorders>
              <w:right w:val="single" w:sz="18" w:space="0" w:color="000000"/>
            </w:tcBorders>
            <w:shd w:val="clear" w:color="auto" w:fill="auto"/>
            <w:vAlign w:val="center"/>
          </w:tcPr>
          <w:p w:rsidR="00DB5CAD" w:rsidRDefault="00DB5CAD" w:rsidP="00DB5CAD">
            <w:proofErr w:type="spellStart"/>
            <w:r>
              <w:t>Screenshoty</w:t>
            </w:r>
            <w:proofErr w:type="spellEnd"/>
            <w:r>
              <w:t xml:space="preserve"> z programy</w:t>
            </w:r>
          </w:p>
        </w:tc>
      </w:tr>
      <w:tr w:rsidR="00DB5CAD" w:rsidTr="00DB5CAD">
        <w:trPr>
          <w:cantSplit/>
          <w:trHeight w:val="371"/>
        </w:trPr>
        <w:tc>
          <w:tcPr>
            <w:tcW w:w="4820" w:type="dxa"/>
            <w:gridSpan w:val="8"/>
            <w:tcBorders>
              <w:left w:val="single" w:sz="18" w:space="0" w:color="000000"/>
            </w:tcBorders>
            <w:shd w:val="clear" w:color="auto" w:fill="auto"/>
          </w:tcPr>
          <w:p w:rsidR="00DB5CAD" w:rsidRDefault="00DB5CAD" w:rsidP="00DB5CAD">
            <w:pPr>
              <w:snapToGrid w:val="0"/>
              <w:jc w:val="center"/>
            </w:pPr>
          </w:p>
        </w:tc>
        <w:tc>
          <w:tcPr>
            <w:tcW w:w="2693" w:type="dxa"/>
            <w:gridSpan w:val="5"/>
            <w:shd w:val="clear" w:color="auto" w:fill="auto"/>
            <w:vAlign w:val="center"/>
          </w:tcPr>
          <w:p w:rsidR="00DB5CAD" w:rsidRDefault="00DB5CAD" w:rsidP="00DB5CAD"/>
        </w:tc>
        <w:tc>
          <w:tcPr>
            <w:tcW w:w="3672" w:type="dxa"/>
            <w:gridSpan w:val="5"/>
            <w:tcBorders>
              <w:right w:val="single" w:sz="18" w:space="0" w:color="000000"/>
            </w:tcBorders>
            <w:shd w:val="clear" w:color="auto" w:fill="auto"/>
            <w:vAlign w:val="center"/>
          </w:tcPr>
          <w:p w:rsidR="00DB5CAD" w:rsidRDefault="00DB5CAD" w:rsidP="00DB5CAD"/>
        </w:tc>
      </w:tr>
      <w:tr w:rsidR="00DB5CAD" w:rsidTr="00DB5CAD">
        <w:trPr>
          <w:cantSplit/>
          <w:trHeight w:val="297"/>
        </w:trPr>
        <w:tc>
          <w:tcPr>
            <w:tcW w:w="4820" w:type="dxa"/>
            <w:gridSpan w:val="8"/>
            <w:tcBorders>
              <w:left w:val="single" w:sz="18" w:space="0" w:color="000000"/>
              <w:bottom w:val="single" w:sz="18" w:space="0" w:color="000000"/>
            </w:tcBorders>
            <w:shd w:val="clear" w:color="auto" w:fill="auto"/>
          </w:tcPr>
          <w:p w:rsidR="00DB5CAD" w:rsidRDefault="00DB5CAD" w:rsidP="00DB5CAD">
            <w:pPr>
              <w:snapToGrid w:val="0"/>
              <w:jc w:val="center"/>
            </w:pPr>
          </w:p>
        </w:tc>
        <w:tc>
          <w:tcPr>
            <w:tcW w:w="2693" w:type="dxa"/>
            <w:gridSpan w:val="5"/>
            <w:tcBorders>
              <w:bottom w:val="single" w:sz="18" w:space="0" w:color="000000"/>
            </w:tcBorders>
            <w:shd w:val="clear" w:color="auto" w:fill="auto"/>
            <w:vAlign w:val="center"/>
          </w:tcPr>
          <w:p w:rsidR="00DB5CAD" w:rsidRDefault="00DB5CAD" w:rsidP="00DB5CAD"/>
        </w:tc>
        <w:tc>
          <w:tcPr>
            <w:tcW w:w="3672" w:type="dxa"/>
            <w:gridSpan w:val="5"/>
            <w:tcBorders>
              <w:bottom w:val="single" w:sz="18" w:space="0" w:color="000000"/>
              <w:right w:val="single" w:sz="18" w:space="0" w:color="000000"/>
            </w:tcBorders>
            <w:shd w:val="clear" w:color="auto" w:fill="auto"/>
            <w:vAlign w:val="center"/>
          </w:tcPr>
          <w:p w:rsidR="00DB5CAD" w:rsidRDefault="00DB5CAD" w:rsidP="00DB5CAD">
            <w:r>
              <w:t>závěr</w:t>
            </w:r>
          </w:p>
        </w:tc>
      </w:tr>
    </w:tbl>
    <w:p w:rsidR="00E27F4C" w:rsidRDefault="00E27F4C"/>
    <w:p w:rsidR="00E70895" w:rsidRDefault="00E70895"/>
    <w:p w:rsidR="00E70895" w:rsidRDefault="00E70895"/>
    <w:p w:rsidR="00E70895" w:rsidRDefault="00E70895">
      <w:pPr>
        <w:rPr>
          <w:b/>
          <w:u w:val="single"/>
        </w:rPr>
      </w:pPr>
      <w:r w:rsidRPr="00E70895">
        <w:rPr>
          <w:b/>
          <w:u w:val="single"/>
        </w:rPr>
        <w:lastRenderedPageBreak/>
        <w:t>Popis programu</w:t>
      </w:r>
    </w:p>
    <w:p w:rsidR="00E70895" w:rsidRDefault="00E70895">
      <w:pPr>
        <w:rPr>
          <w:b/>
          <w:u w:val="single"/>
        </w:rPr>
      </w:pPr>
    </w:p>
    <w:p w:rsidR="00E70895" w:rsidRDefault="00E70895">
      <w:r>
        <w:t>Po spuštění programu se uživateli zobrazí grafická aplikace pro výpočet kvadratické rovnice a zobrazení jejího průběhu.</w:t>
      </w:r>
    </w:p>
    <w:p w:rsidR="00170C0D" w:rsidRDefault="00170C0D"/>
    <w:p w:rsidR="00170C0D" w:rsidRDefault="00170C0D">
      <w:r w:rsidRPr="00170C0D">
        <w:rPr>
          <w:noProof/>
          <w:lang w:eastAsia="cs-CZ"/>
        </w:rPr>
        <w:drawing>
          <wp:inline distT="0" distB="0" distL="0" distR="0">
            <wp:extent cx="4105275" cy="3619500"/>
            <wp:effectExtent l="0" t="0" r="9525" b="0"/>
            <wp:docPr id="2" name="Obrázek 2" descr="C:\Users\sle38080\Desktop\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e38080\Desktop\sc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3619500"/>
                    </a:xfrm>
                    <a:prstGeom prst="rect">
                      <a:avLst/>
                    </a:prstGeom>
                    <a:noFill/>
                    <a:ln>
                      <a:noFill/>
                    </a:ln>
                  </pic:spPr>
                </pic:pic>
              </a:graphicData>
            </a:graphic>
          </wp:inline>
        </w:drawing>
      </w:r>
    </w:p>
    <w:p w:rsidR="000532B4" w:rsidRDefault="000532B4"/>
    <w:p w:rsidR="000532B4" w:rsidRDefault="000532B4">
      <w:r>
        <w:t xml:space="preserve">Uživatel zadá parametry </w:t>
      </w:r>
      <w:proofErr w:type="gramStart"/>
      <w:r>
        <w:t>funkce (</w:t>
      </w:r>
      <w:proofErr w:type="spellStart"/>
      <w:r>
        <w:t>a,b,c</w:t>
      </w:r>
      <w:proofErr w:type="spellEnd"/>
      <w:r>
        <w:t>), přes</w:t>
      </w:r>
      <w:proofErr w:type="gramEnd"/>
      <w:r>
        <w:t xml:space="preserve"> tlačítko Diskriminant vypočítá diskriminant a přes tlačítko Výsledky vypočítá body X1 a X2. Program je pojištěný proti chybnému zadání. To znamená, že uživatel nemůže zadat do a nějaká písmena nebo jiné nevhodné znaky. Je umožněno zadávání celých a desetinných čísel (i negativních).</w:t>
      </w:r>
      <w:r w:rsidR="00A91010">
        <w:t xml:space="preserve"> Program také je pojištění proti situacím, kdy by uživatel například chtěl zobrazit výsledky bez vypočítaného diskriminantu nebo chtěl vypočítat diskriminant bez zadání vstupních hodnot.</w:t>
      </w:r>
      <w:r w:rsidR="005B465F">
        <w:t xml:space="preserve"> V těchto případech se zobrazí vyskakovací okno s upozorněním.</w:t>
      </w:r>
    </w:p>
    <w:p w:rsidR="0023637C" w:rsidRDefault="0023637C">
      <w:r>
        <w:t>V sekci graf je možno nastavit základní parametry grafu. Pokud uživatel nezadá tloušťku grafu, tak se automaticky nastaví výchozí hodnota. Barva grafu se volí přes vyskakovací okno, které se zobrazí, když uživatel klikne na tlačítko zobrazit graf. Program je opět pojištěný proti případům, kdy by nebyly vypočítaný 2 výsledky X1 a X2, které by se zobrazily.</w:t>
      </w:r>
    </w:p>
    <w:p w:rsidR="005B465F" w:rsidRDefault="005B465F"/>
    <w:p w:rsidR="00C71BAB" w:rsidRDefault="00C71BAB"/>
    <w:p w:rsidR="00C71BAB" w:rsidRDefault="00C71BAB">
      <w:pPr>
        <w:rPr>
          <w:b/>
          <w:u w:val="single"/>
        </w:rPr>
      </w:pPr>
      <w:r w:rsidRPr="00C71BAB">
        <w:rPr>
          <w:b/>
          <w:u w:val="single"/>
        </w:rPr>
        <w:t>Popis funkce</w:t>
      </w:r>
    </w:p>
    <w:p w:rsidR="00C71BAB" w:rsidRDefault="00C71BAB">
      <w:pPr>
        <w:rPr>
          <w:b/>
          <w:u w:val="single"/>
        </w:rPr>
      </w:pPr>
    </w:p>
    <w:p w:rsidR="00C71BAB" w:rsidRPr="00C71BAB" w:rsidRDefault="00C71BAB">
      <w:r>
        <w:t xml:space="preserve">Na začátku </w:t>
      </w:r>
      <w:bookmarkStart w:id="0" w:name="_GoBack"/>
      <w:bookmarkEnd w:id="0"/>
    </w:p>
    <w:sectPr w:rsidR="00C71BAB" w:rsidRPr="00C71B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oronto">
    <w:altName w:val="Times New Roman"/>
    <w:charset w:val="00"/>
    <w:family w:val="auto"/>
    <w:pitch w:val="variable"/>
  </w:font>
  <w:font w:name="Aardvark">
    <w:altName w:val="Times New Roman"/>
    <w:charset w:val="00"/>
    <w:family w:val="auto"/>
    <w:pitch w:val="variable"/>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012B3B"/>
    <w:multiLevelType w:val="hybridMultilevel"/>
    <w:tmpl w:val="69B0FB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AD"/>
    <w:rsid w:val="000532B4"/>
    <w:rsid w:val="00170C0D"/>
    <w:rsid w:val="0023637C"/>
    <w:rsid w:val="005B465F"/>
    <w:rsid w:val="008D1154"/>
    <w:rsid w:val="00A91010"/>
    <w:rsid w:val="00C71BAB"/>
    <w:rsid w:val="00DB5CAD"/>
    <w:rsid w:val="00E27F4C"/>
    <w:rsid w:val="00E7089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02F13C"/>
  <w15:chartTrackingRefBased/>
  <w15:docId w15:val="{7556D8D5-EA53-4B28-99C6-60FDC285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5CAD"/>
    <w:pPr>
      <w:suppressAutoHyphens/>
      <w:spacing w:after="0" w:line="240" w:lineRule="auto"/>
    </w:pPr>
    <w:rPr>
      <w:rFonts w:ascii="Times New Roman" w:eastAsia="Times New Roman" w:hAnsi="Times New Roman" w:cs="Times New Roman"/>
      <w:sz w:val="24"/>
      <w:szCs w:val="20"/>
      <w:lang w:eastAsia="zh-CN"/>
    </w:rPr>
  </w:style>
  <w:style w:type="paragraph" w:styleId="Nadpis1">
    <w:name w:val="heading 1"/>
    <w:basedOn w:val="Normln"/>
    <w:next w:val="Normln"/>
    <w:link w:val="Nadpis1Char"/>
    <w:qFormat/>
    <w:rsid w:val="00DB5CAD"/>
    <w:pPr>
      <w:keepNext/>
      <w:numPr>
        <w:numId w:val="1"/>
      </w:numPr>
      <w:jc w:val="center"/>
      <w:outlineLvl w:val="0"/>
    </w:pPr>
    <w:rPr>
      <w:sz w:val="32"/>
    </w:rPr>
  </w:style>
  <w:style w:type="paragraph" w:styleId="Nadpis2">
    <w:name w:val="heading 2"/>
    <w:basedOn w:val="Normln"/>
    <w:next w:val="Normln"/>
    <w:link w:val="Nadpis2Char"/>
    <w:qFormat/>
    <w:rsid w:val="00DB5CAD"/>
    <w:pPr>
      <w:keepNext/>
      <w:numPr>
        <w:ilvl w:val="1"/>
        <w:numId w:val="1"/>
      </w:numPr>
      <w:jc w:val="center"/>
      <w:outlineLvl w:val="1"/>
    </w:pPr>
    <w:rPr>
      <w:sz w:val="36"/>
    </w:rPr>
  </w:style>
  <w:style w:type="paragraph" w:styleId="Nadpis3">
    <w:name w:val="heading 3"/>
    <w:basedOn w:val="Normln"/>
    <w:next w:val="Normln"/>
    <w:link w:val="Nadpis3Char"/>
    <w:qFormat/>
    <w:rsid w:val="00DB5CAD"/>
    <w:pPr>
      <w:keepNext/>
      <w:numPr>
        <w:ilvl w:val="2"/>
        <w:numId w:val="1"/>
      </w:numPr>
      <w:jc w:val="center"/>
      <w:outlineLvl w:val="2"/>
    </w:pPr>
    <w:rPr>
      <w:rFonts w:ascii="Arial" w:hAnsi="Arial" w:cs="Arial"/>
      <w:sz w:val="40"/>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DB5CAD"/>
    <w:rPr>
      <w:rFonts w:ascii="Times New Roman" w:eastAsia="Times New Roman" w:hAnsi="Times New Roman" w:cs="Times New Roman"/>
      <w:sz w:val="32"/>
      <w:szCs w:val="20"/>
      <w:lang w:eastAsia="zh-CN"/>
    </w:rPr>
  </w:style>
  <w:style w:type="character" w:customStyle="1" w:styleId="Nadpis2Char">
    <w:name w:val="Nadpis 2 Char"/>
    <w:basedOn w:val="Standardnpsmoodstavce"/>
    <w:link w:val="Nadpis2"/>
    <w:rsid w:val="00DB5CAD"/>
    <w:rPr>
      <w:rFonts w:ascii="Times New Roman" w:eastAsia="Times New Roman" w:hAnsi="Times New Roman" w:cs="Times New Roman"/>
      <w:sz w:val="36"/>
      <w:szCs w:val="20"/>
      <w:lang w:eastAsia="zh-CN"/>
    </w:rPr>
  </w:style>
  <w:style w:type="character" w:customStyle="1" w:styleId="Nadpis3Char">
    <w:name w:val="Nadpis 3 Char"/>
    <w:basedOn w:val="Standardnpsmoodstavce"/>
    <w:link w:val="Nadpis3"/>
    <w:rsid w:val="00DB5CAD"/>
    <w:rPr>
      <w:rFonts w:ascii="Arial" w:eastAsia="Times New Roman" w:hAnsi="Arial" w:cs="Arial"/>
      <w:sz w:val="40"/>
      <w:szCs w:val="20"/>
      <w:lang w:val="cs-CZ" w:eastAsia="cs-CZ"/>
    </w:rPr>
  </w:style>
  <w:style w:type="paragraph" w:styleId="Normlnweb">
    <w:name w:val="Normal (Web)"/>
    <w:basedOn w:val="Normln"/>
    <w:uiPriority w:val="99"/>
    <w:semiHidden/>
    <w:unhideWhenUsed/>
    <w:rsid w:val="00DB5CAD"/>
    <w:pPr>
      <w:suppressAutoHyphens w:val="0"/>
      <w:spacing w:before="100" w:beforeAutospacing="1" w:after="100" w:afterAutospacing="1"/>
    </w:pPr>
    <w:rPr>
      <w:rFonts w:eastAsiaTheme="minorEastAsia"/>
      <w:szCs w:val="24"/>
      <w:lang w:eastAsia="cs-CZ"/>
    </w:rPr>
  </w:style>
  <w:style w:type="paragraph" w:styleId="Odstavecseseznamem">
    <w:name w:val="List Paragraph"/>
    <w:basedOn w:val="Normln"/>
    <w:uiPriority w:val="34"/>
    <w:qFormat/>
    <w:rsid w:val="008D1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265</Words>
  <Characters>1566</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Slehofer</dc:creator>
  <cp:keywords/>
  <dc:description/>
  <cp:lastModifiedBy>Dominik Slehofer</cp:lastModifiedBy>
  <cp:revision>8</cp:revision>
  <dcterms:created xsi:type="dcterms:W3CDTF">2022-03-10T11:57:00Z</dcterms:created>
  <dcterms:modified xsi:type="dcterms:W3CDTF">2022-03-10T12:54:00Z</dcterms:modified>
</cp:coreProperties>
</file>