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40" w:lineRule="auto"/>
        <w:ind w:left="0" w:right="0" w:firstLine="0"/>
        <w:rPr>
          <w:color w:val="667eea"/>
        </w:rPr>
      </w:pPr>
      <w:r w:rsidDel="00000000" w:rsidR="00000000" w:rsidRPr="00000000">
        <w:rPr>
          <w:color w:val="667eea"/>
          <w:rtl w:val="0"/>
        </w:rPr>
        <w:t xml:space="preserve">🎬 Plateforme Vidéo ISC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Gestionnaire de vidéos YouTube avec annotations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28a745"/>
          <w:sz w:val="18"/>
          <w:szCs w:val="18"/>
        </w:rPr>
      </w:pPr>
      <w:r w:rsidDel="00000000" w:rsidR="00000000" w:rsidRPr="00000000">
        <w:rPr>
          <w:color w:val="28a745"/>
          <w:sz w:val="18"/>
          <w:szCs w:val="18"/>
          <w:rtl w:val="0"/>
        </w:rPr>
        <w:t xml:space="preserve">🔐 Mode Admin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🔑 Admin Login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600" w:right="600" w:firstLine="0"/>
        <w:rPr>
          <w:color w:val="667eea"/>
          <w:highlight w:val="white"/>
        </w:rPr>
      </w:pPr>
      <w:r w:rsidDel="00000000" w:rsidR="00000000" w:rsidRPr="00000000">
        <w:rPr>
          <w:color w:val="667eea"/>
          <w:highlight w:val="white"/>
          <w:rtl w:val="0"/>
        </w:rPr>
        <w:t xml:space="preserve">🔐 Authentification Admin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Connecter Annuler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450" w:right="450" w:firstLine="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➕ Ajouter une vidéo (Admin)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Rule="auto"/>
        <w:ind w:left="675" w:right="675" w:firstLine="0"/>
        <w:rPr>
          <w:color w:val="0066cc"/>
          <w:shd w:fill="e7f3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66cc"/>
          <w:shd w:fill="e7f3ff" w:val="clear"/>
          <w:rtl w:val="0"/>
        </w:rPr>
        <w:t xml:space="preserve">ℹ️ </w:t>
      </w:r>
      <w:r w:rsidDel="00000000" w:rsidR="00000000" w:rsidRPr="00000000">
        <w:rPr>
          <w:b w:val="1"/>
          <w:bCs w:val="1"/>
          <w:color w:val="0066cc"/>
          <w:shd w:fill="e7f3ff" w:val="clear"/>
          <w:rtl w:val="0"/>
        </w:rPr>
        <w:t xml:space="preserve">Seul l'admin peut ajouter et modifier des vidéos.</w:t>
      </w:r>
      <w:r w:rsidDel="00000000" w:rsidR="00000000" w:rsidRPr="00000000">
        <w:rPr>
          <w:color w:val="0066cc"/>
          <w:shd w:fill="e7f3ff" w:val="clear"/>
          <w:rtl w:val="0"/>
        </w:rPr>
        <w:t xml:space="preserve"> Les utilisateurs publics peuvent seulement consulter.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 YouTube *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admin (optionnel)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✅ Ajouter la vidéo 🔄 Réinitialiser 🚪 Déconnexion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450" w:right="450" w:firstLine="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📺 Vidéos disponibles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1050" w:right="1050" w:firstLine="0"/>
        <w:jc w:val="center"/>
        <w:rPr>
          <w:color w:val="333333"/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1050" w:right="1050" w:firstLine="0"/>
        <w:jc w:val="center"/>
        <w:rPr>
          <w:color w:val="999999"/>
          <w:highlight w:val="white"/>
        </w:rPr>
      </w:pPr>
      <w:r w:rsidDel="00000000" w:rsidR="00000000" w:rsidRPr="00000000">
        <w:rPr>
          <w:color w:val="999999"/>
          <w:highlight w:val="white"/>
          <w:rtl w:val="0"/>
        </w:rPr>
        <w:t xml:space="preserve">Chargement des vidéos...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