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qasan4p1jyl8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Chargement des vidéos depuis la base de données...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Erreur de connexion !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Impossible de charger les vidéos depuis le serveur backend.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Veuillez vérifier que le serveur Render est bien démarré et que l'URL du backend (`backendApiUrl`) est correcte dans le code `index.html`.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Titre de la vidéo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Par: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par 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Résumé...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de l'administrateur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Annotation...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Mots-clés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Annotation personnelle (optionnel) : 1. Récupérer et Analyser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Prévisualisation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Titre 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Chaîne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(simulé) 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 (simulés) 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