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hyperlink w:anchor="v8b43f1yp970">
        <w:r w:rsidDel="00000000" w:rsidR="00000000" w:rsidRPr="00000000">
          <w:rPr>
            <w:color w:val="0000ee"/>
            <w:u w:val="single"/>
            <w:rtl w:val="0"/>
          </w:rPr>
          <w:t xml:space="preserve">Plateforme Vidéo ISC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Filtrer par mot-clé...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Accès Admin Ajouter Vidéo</w:t>
      </w:r>
    </w:p>
    <w:p w:rsidR="00000000" w:rsidDel="00000000" w:rsidP="00000000" w:rsidRDefault="00000000" w:rsidRPr="00000000" w14:paraId="0000000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before="225" w:lineRule="auto"/>
        <w:rPr/>
      </w:pPr>
      <w:r w:rsidDel="00000000" w:rsidR="00000000" w:rsidRPr="00000000">
        <w:rPr>
          <w:rtl w:val="0"/>
        </w:rPr>
        <w:t xml:space="preserve">Vidéos disponibles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Chargement des vidéos depuis le serveur...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Erreur de connexion !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Impossible de charger les vidéos depuis le serveur backend.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Veuillez vérifier que le serveur Render est bien démarré et que l'URL du backend (`backendApiUrl`) est correcte dans le code `index.html`.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Aucune vidéo ne correspond à votre recherche.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Retour à la liste</w:t>
      </w:r>
    </w:p>
    <w:p w:rsidR="00000000" w:rsidDel="00000000" w:rsidP="00000000" w:rsidRDefault="00000000" w:rsidRPr="00000000" w14:paraId="0000000F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before="225" w:lineRule="auto"/>
        <w:rPr/>
      </w:pPr>
      <w:r w:rsidDel="00000000" w:rsidR="00000000" w:rsidRPr="00000000">
        <w:rPr>
          <w:rtl w:val="0"/>
        </w:rPr>
        <w:t xml:space="preserve">Titre de la vidéo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Par:</w:t>
      </w:r>
    </w:p>
    <w:p w:rsidR="00000000" w:rsidDel="00000000" w:rsidP="00000000" w:rsidRDefault="00000000" w:rsidRPr="00000000" w14:paraId="0000001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/>
      </w:pPr>
      <w:r w:rsidDel="00000000" w:rsidR="00000000" w:rsidRPr="00000000">
        <w:rPr>
          <w:rtl w:val="0"/>
        </w:rPr>
        <w:t xml:space="preserve">Résumé par IA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Résumé...</w:t>
      </w:r>
    </w:p>
    <w:p w:rsidR="00000000" w:rsidDel="00000000" w:rsidP="00000000" w:rsidRDefault="00000000" w:rsidRPr="00000000" w14:paraId="0000001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/>
      </w:pPr>
      <w:r w:rsidDel="00000000" w:rsidR="00000000" w:rsidRPr="00000000">
        <w:rPr>
          <w:rtl w:val="0"/>
        </w:rPr>
        <w:t xml:space="preserve">Annotation de l'administrateur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Annotation...</w:t>
      </w:r>
    </w:p>
    <w:p w:rsidR="00000000" w:rsidDel="00000000" w:rsidP="00000000" w:rsidRDefault="00000000" w:rsidRPr="00000000" w14:paraId="0000001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/>
      </w:pPr>
      <w:r w:rsidDel="00000000" w:rsidR="00000000" w:rsidRPr="00000000">
        <w:rPr>
          <w:rtl w:val="0"/>
        </w:rPr>
        <w:t xml:space="preserve">Mots-clés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© 2025 Plateforme ISC</w:t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75" w:right="375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75" w:before="375" w:lineRule="auto"/>
        <w:ind w:left="375" w:right="375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75" w:right="375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75" w:before="375" w:lineRule="auto"/>
        <w:ind w:left="375" w:right="375" w:firstLine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OK</w:t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75" w:right="375" w:firstLine="0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75" w:before="375" w:lineRule="auto"/>
        <w:ind w:left="375" w:right="375" w:firstLine="0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before="240" w:lineRule="auto"/>
        <w:ind w:left="375" w:right="375" w:firstLine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Accès Administrateur</w:t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75" w:before="375" w:lineRule="auto"/>
        <w:ind w:left="375" w:right="375" w:firstLine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Mot de passe :</w:t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75" w:right="375" w:firstLine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Se Connecter Annuler</w:t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75" w:right="375" w:firstLine="0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75" w:before="375" w:lineRule="auto"/>
        <w:ind w:left="375" w:right="375" w:firstLine="0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before="240" w:lineRule="auto"/>
        <w:ind w:left="375" w:right="375" w:firstLine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Ajouter une Vidéo YouTube</w:t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75" w:right="375" w:firstLine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URL de la vidéo YouTube : Annotation personnelle (optionnel) : 1. Récupérer et Analyser</w:t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75" w:right="375" w:firstLine="0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75" w:right="375" w:firstLine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Prévisualisation :</w:t>
      </w:r>
    </w:p>
    <w:p w:rsidR="00000000" w:rsidDel="00000000" w:rsidP="00000000" w:rsidRDefault="00000000" w:rsidRPr="00000000" w14:paraId="000000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75" w:right="375" w:firstLine="0"/>
        <w:rPr>
          <w:b w:val="1"/>
          <w:bCs w:val="1"/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0"/>
        </w:rPr>
        <w:t xml:space="preserve">Titre :</w:t>
      </w:r>
    </w:p>
    <w:p w:rsidR="00000000" w:rsidDel="00000000" w:rsidP="00000000" w:rsidRDefault="00000000" w:rsidRPr="00000000" w14:paraId="000000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75" w:right="375" w:firstLine="0"/>
        <w:rPr>
          <w:b w:val="1"/>
          <w:bCs w:val="1"/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0"/>
        </w:rPr>
        <w:t xml:space="preserve">Chaîne :</w:t>
      </w:r>
    </w:p>
    <w:p w:rsidR="00000000" w:rsidDel="00000000" w:rsidP="00000000" w:rsidRDefault="00000000" w:rsidRPr="00000000" w14:paraId="000000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75" w:right="375" w:firstLine="0"/>
        <w:rPr>
          <w:b w:val="1"/>
          <w:bCs w:val="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75" w:right="375" w:firstLine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Résumé (simulé) :</w:t>
      </w:r>
    </w:p>
    <w:p w:rsidR="00000000" w:rsidDel="00000000" w:rsidP="00000000" w:rsidRDefault="00000000" w:rsidRPr="00000000" w14:paraId="000000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75" w:right="375" w:firstLine="0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75" w:right="375" w:firstLine="0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75" w:right="375" w:firstLine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Mots-clés (simulés) :</w:t>
      </w:r>
    </w:p>
    <w:p w:rsidR="00000000" w:rsidDel="00000000" w:rsidP="00000000" w:rsidRDefault="00000000" w:rsidRPr="00000000" w14:paraId="000000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75" w:right="375" w:firstLine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2. Sauvegarder Annuler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Inter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Inter" w:cs="Inter" w:eastAsia="Inter" w:hAnsi="Inter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Inter-regular.ttf"/><Relationship Id="rId2" Type="http://schemas.openxmlformats.org/officeDocument/2006/relationships/font" Target="fonts/Inter-bold.ttf"/><Relationship Id="rId3" Type="http://schemas.openxmlformats.org/officeDocument/2006/relationships/font" Target="fonts/Inter-italic.ttf"/><Relationship Id="rId4" Type="http://schemas.openxmlformats.org/officeDocument/2006/relationships/font" Target="fonts/Inter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