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98u3pnqkd3r8">
        <w:r w:rsidDel="00000000" w:rsidR="00000000" w:rsidRPr="00000000">
          <w:rPr>
            <w:color w:val="0000ee"/>
            <w:u w:val="single"/>
            <w:rtl w:val="0"/>
          </w:rPr>
          <w:t xml:space="preserve">Plateforme Vidéo ISC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 Ajouter Vidéo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Chargement des vidéos depuis le serveur...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Erreur de connexion !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Impossible de charger les vidéos depuis le serveur backend.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Veuillez vérifier que le serveur Render est bien démarré et que l'URL du backend (`backendApiUrl`) est correcte dans le code `index.html`.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Aucune vidéo ne correspond à votre recherche.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Retour à la liste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Titre de la vidéo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Par: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Résumé par IA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Résumé...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 de l'administrateur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Annotation...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Mots-clés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Plateforme ISC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 une Vidéo YouTube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: Annotation personnelle (optionnel) : 1. Récupérer et Analyser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Prévisualisation 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Titre 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Chaîne 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Résumé (simulé) 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Mots-clés (simulés) 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