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Supplementary Table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Emotions at t-1 and the Use of Positive ER Strategies at t - Within-Person Effects and Moderation by Anhedonia and Depression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 on ER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t-1*Depression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t-1*Depression on ER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(0.19)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.483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.023016)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2023-12-15T17:51:26Z</dcterms:modified>
  <cp:category/>
</cp:coreProperties>
</file>