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986E" w14:textId="64ADE4DB" w:rsidR="00866BAB" w:rsidRPr="000D34D5" w:rsidRDefault="000D34D5" w:rsidP="004A5745">
      <w:pPr>
        <w:rPr>
          <w:b/>
          <w:bCs/>
          <w:u w:val="single"/>
        </w:rPr>
      </w:pPr>
      <w:r w:rsidRPr="000D34D5">
        <w:rPr>
          <w:b/>
          <w:bCs/>
          <w:u w:val="single"/>
        </w:rPr>
        <w:t xml:space="preserve">Instructions: </w:t>
      </w:r>
    </w:p>
    <w:p w14:paraId="10447479" w14:textId="77777777" w:rsidR="000D34D5" w:rsidRPr="00005C8A" w:rsidRDefault="000D34D5" w:rsidP="000D34D5">
      <w:pPr>
        <w:spacing w:line="312" w:lineRule="exact"/>
        <w:rPr>
          <w:rFonts w:eastAsia="Calibri" w:cstheme="minorHAnsi"/>
          <w:color w:val="000000" w:themeColor="text1"/>
        </w:rPr>
      </w:pPr>
      <w:r w:rsidRPr="00005C8A">
        <w:rPr>
          <w:rFonts w:eastAsia="Calibri" w:cstheme="minorHAnsi"/>
          <w:color w:val="000000" w:themeColor="text1"/>
        </w:rPr>
        <w:t xml:space="preserve">Most people think a lie occurs any time you </w:t>
      </w:r>
      <w:r w:rsidRPr="00005C8A">
        <w:rPr>
          <w:rFonts w:eastAsia="Calibri" w:cstheme="minorHAnsi"/>
          <w:b/>
          <w:bCs/>
          <w:color w:val="000000" w:themeColor="text1"/>
        </w:rPr>
        <w:t>intentionally</w:t>
      </w:r>
      <w:r w:rsidRPr="00005C8A">
        <w:rPr>
          <w:rFonts w:eastAsia="Calibri" w:cstheme="minorHAnsi"/>
          <w:color w:val="000000" w:themeColor="text1"/>
        </w:rPr>
        <w:t xml:space="preserve"> try to mislead someone.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eastAsia="Calibri" w:cstheme="minorHAnsi"/>
          <w:color w:val="000000" w:themeColor="text1"/>
        </w:rPr>
        <w:t xml:space="preserve">Some lies are big while others are small. 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eastAsia="Calibri" w:cstheme="minorHAnsi"/>
          <w:color w:val="000000" w:themeColor="text1"/>
        </w:rPr>
        <w:t xml:space="preserve">Some are </w:t>
      </w:r>
      <w:proofErr w:type="gramStart"/>
      <w:r w:rsidRPr="00005C8A">
        <w:rPr>
          <w:rFonts w:eastAsia="Calibri" w:cstheme="minorHAnsi"/>
          <w:color w:val="000000" w:themeColor="text1"/>
        </w:rPr>
        <w:t>completely false</w:t>
      </w:r>
      <w:proofErr w:type="gramEnd"/>
      <w:r w:rsidRPr="00005C8A">
        <w:rPr>
          <w:rFonts w:eastAsia="Calibri" w:cstheme="minorHAnsi"/>
          <w:color w:val="000000" w:themeColor="text1"/>
        </w:rPr>
        <w:t xml:space="preserve"> statements and others are truths with details made up or left out.</w:t>
      </w:r>
      <w:r w:rsidRPr="00005C8A">
        <w:rPr>
          <w:rFonts w:cstheme="minorHAnsi"/>
          <w:color w:val="000000" w:themeColor="text1"/>
        </w:rPr>
        <w:br/>
      </w:r>
    </w:p>
    <w:p w14:paraId="274EACB5" w14:textId="6BF4C14D" w:rsidR="000D34D5" w:rsidRDefault="000D34D5" w:rsidP="000D34D5">
      <w:r w:rsidRPr="00005C8A">
        <w:rPr>
          <w:rFonts w:eastAsia="Calibri" w:cstheme="minorHAnsi"/>
          <w:color w:val="000000" w:themeColor="text1"/>
        </w:rPr>
        <w:t>Some lies are obvious, and some are very subtle.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eastAsia="Calibri" w:cstheme="minorHAnsi"/>
          <w:color w:val="000000" w:themeColor="text1"/>
        </w:rPr>
        <w:t>Some lies are told for a good reason, some lies are not.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eastAsia="Calibri" w:cstheme="minorHAnsi"/>
          <w:color w:val="000000" w:themeColor="text1"/>
        </w:rPr>
        <w:t xml:space="preserve">Some lies are </w:t>
      </w:r>
      <w:r w:rsidRPr="00005C8A">
        <w:rPr>
          <w:rFonts w:eastAsia="Calibri" w:cstheme="minorHAnsi"/>
          <w:color w:val="000000" w:themeColor="text1"/>
        </w:rPr>
        <w:t>selfish,</w:t>
      </w:r>
      <w:r w:rsidRPr="00005C8A">
        <w:rPr>
          <w:rFonts w:eastAsia="Calibri" w:cstheme="minorHAnsi"/>
          <w:color w:val="000000" w:themeColor="text1"/>
        </w:rPr>
        <w:t xml:space="preserve"> and some lies help others.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cstheme="minorHAnsi"/>
          <w:color w:val="000000" w:themeColor="text1"/>
        </w:rPr>
        <w:br/>
      </w:r>
      <w:r>
        <w:rPr>
          <w:rFonts w:eastAsia="Calibri" w:cstheme="minorHAnsi"/>
          <w:color w:val="000000" w:themeColor="text1"/>
        </w:rPr>
        <w:t>We are</w:t>
      </w:r>
      <w:r w:rsidRPr="00005C8A">
        <w:rPr>
          <w:rFonts w:eastAsia="Calibri" w:cstheme="minorHAnsi"/>
          <w:color w:val="000000" w:themeColor="text1"/>
        </w:rPr>
        <w:t xml:space="preserve"> interested in all these different types of lies</w:t>
      </w:r>
      <w:r>
        <w:rPr>
          <w:rFonts w:eastAsia="Calibri" w:cstheme="minorHAnsi"/>
          <w:color w:val="000000" w:themeColor="text1"/>
        </w:rPr>
        <w:t xml:space="preserve"> and </w:t>
      </w:r>
      <w:r w:rsidRPr="00005C8A">
        <w:rPr>
          <w:rFonts w:eastAsia="Calibri" w:cstheme="minorHAnsi"/>
          <w:color w:val="000000" w:themeColor="text1"/>
        </w:rPr>
        <w:t>we seek your collaboration to help us to respond to the following questions as accurat</w:t>
      </w:r>
      <w:r>
        <w:rPr>
          <w:rFonts w:eastAsia="Calibri" w:cstheme="minorHAnsi"/>
          <w:color w:val="000000" w:themeColor="text1"/>
        </w:rPr>
        <w:t>ely</w:t>
      </w:r>
      <w:r w:rsidRPr="00005C8A">
        <w:rPr>
          <w:rFonts w:eastAsia="Calibri" w:cstheme="minorHAnsi"/>
          <w:color w:val="000000" w:themeColor="text1"/>
        </w:rPr>
        <w:t xml:space="preserve"> and truthful</w:t>
      </w:r>
      <w:r>
        <w:rPr>
          <w:rFonts w:eastAsia="Calibri" w:cstheme="minorHAnsi"/>
          <w:color w:val="000000" w:themeColor="text1"/>
        </w:rPr>
        <w:t>ly</w:t>
      </w:r>
      <w:r w:rsidRPr="00005C8A">
        <w:rPr>
          <w:rFonts w:eastAsia="Calibri" w:cstheme="minorHAnsi"/>
          <w:color w:val="000000" w:themeColor="text1"/>
        </w:rPr>
        <w:t xml:space="preserve"> as possible.</w:t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cstheme="minorHAnsi"/>
          <w:color w:val="000000" w:themeColor="text1"/>
        </w:rPr>
        <w:br/>
      </w:r>
      <w:r w:rsidRPr="00005C8A">
        <w:rPr>
          <w:rFonts w:eastAsia="Calibri" w:cstheme="minorHAnsi"/>
          <w:color w:val="000000" w:themeColor="text1"/>
        </w:rPr>
        <w:t xml:space="preserve">Please note that your answers are </w:t>
      </w:r>
      <w:r w:rsidRPr="00005C8A">
        <w:rPr>
          <w:rFonts w:eastAsia="Calibri" w:cstheme="minorHAnsi"/>
          <w:b/>
          <w:bCs/>
          <w:color w:val="000000" w:themeColor="text1"/>
        </w:rPr>
        <w:t xml:space="preserve">completely anonymous. </w:t>
      </w:r>
      <w:r w:rsidRPr="00005C8A">
        <w:rPr>
          <w:rFonts w:eastAsia="Calibri" w:cstheme="minorHAnsi"/>
          <w:color w:val="000000" w:themeColor="text1"/>
        </w:rPr>
        <w:t xml:space="preserve">They are safely stored </w:t>
      </w:r>
      <w:r>
        <w:rPr>
          <w:rFonts w:eastAsia="Calibri" w:cstheme="minorHAnsi"/>
          <w:color w:val="000000" w:themeColor="text1"/>
        </w:rPr>
        <w:t>a</w:t>
      </w:r>
      <w:r w:rsidRPr="00005C8A">
        <w:rPr>
          <w:rFonts w:eastAsia="Calibri" w:cstheme="minorHAnsi"/>
          <w:color w:val="000000" w:themeColor="text1"/>
        </w:rPr>
        <w:t>nd protected, and the data will be used only for the purpose of this scientific investigation</w:t>
      </w:r>
      <w:r>
        <w:rPr>
          <w:rFonts w:eastAsia="Calibri" w:cstheme="minorHAnsi"/>
          <w:color w:val="000000" w:themeColor="text1"/>
        </w:rPr>
        <w:t>.</w:t>
      </w:r>
    </w:p>
    <w:p w14:paraId="755E9AE7" w14:textId="77777777" w:rsidR="000D34D5" w:rsidRDefault="000D34D5" w:rsidP="004A574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4A5745" w14:paraId="0748C98C" w14:textId="77777777" w:rsidTr="000D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12" w:space="0" w:color="auto"/>
            </w:tcBorders>
          </w:tcPr>
          <w:p w14:paraId="3A6A4033" w14:textId="77777777" w:rsidR="004A5745" w:rsidRDefault="004A5745" w:rsidP="004A5745">
            <w:pPr>
              <w:spacing w:before="100" w:beforeAutospacing="1" w:after="100" w:afterAutospacing="1"/>
            </w:pPr>
          </w:p>
        </w:tc>
        <w:tc>
          <w:tcPr>
            <w:tcW w:w="5164" w:type="dxa"/>
            <w:tcBorders>
              <w:bottom w:val="single" w:sz="12" w:space="0" w:color="auto"/>
            </w:tcBorders>
          </w:tcPr>
          <w:p w14:paraId="192DB454" w14:textId="0AA2210E" w:rsidR="004A5745" w:rsidRPr="00A00D7B" w:rsidRDefault="004A5745" w:rsidP="000D34D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</w:p>
        </w:tc>
        <w:tc>
          <w:tcPr>
            <w:tcW w:w="3006" w:type="dxa"/>
          </w:tcPr>
          <w:p w14:paraId="096BCA9E" w14:textId="7F7930FE" w:rsidR="004A5745" w:rsidRDefault="004A5745" w:rsidP="000D34D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</w:tr>
      <w:tr w:rsidR="004A5745" w14:paraId="10EF687F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9F149" w14:textId="185045A7" w:rsidR="004A5745" w:rsidRDefault="004A5745" w:rsidP="004A5745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FA678B" w14:textId="36DCA354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can lie well </w:t>
            </w:r>
          </w:p>
        </w:tc>
        <w:tc>
          <w:tcPr>
            <w:tcW w:w="3006" w:type="dxa"/>
            <w:vMerge w:val="restart"/>
            <w:tcBorders>
              <w:left w:val="single" w:sz="4" w:space="0" w:color="auto"/>
            </w:tcBorders>
            <w:vAlign w:val="center"/>
          </w:tcPr>
          <w:p w14:paraId="4C631A29" w14:textId="11D617DF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</w:t>
            </w:r>
          </w:p>
        </w:tc>
      </w:tr>
      <w:tr w:rsidR="004A5745" w14:paraId="068E7199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87C32" w14:textId="5A8CD795" w:rsidR="004A5745" w:rsidRDefault="004A5745" w:rsidP="004A5745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15C82" w14:textId="4972A901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am a good liar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0B16D8F9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19308CE6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8A358" w14:textId="683746A5" w:rsidR="004A5745" w:rsidRDefault="004A5745" w:rsidP="004A5745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F399D" w14:textId="4ECA5CE2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It is hard for others to detect my lies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5AA22349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2B3E5D81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242D" w14:textId="2B9E07C7" w:rsidR="004A5745" w:rsidRDefault="004A5745" w:rsidP="004A5745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BD46" w14:textId="445A3BEB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It is easy for me to make up clever lies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23EBE1B3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3FF63F0E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95F0AA" w14:textId="689D1CFB" w:rsidR="004A5745" w:rsidRDefault="004A5745" w:rsidP="004A5745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3E5239" w14:textId="54B97CD6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</w:t>
            </w:r>
            <w:proofErr w:type="gramStart"/>
            <w:r w:rsidRPr="00A00D7B">
              <w:t>have a tendency to</w:t>
            </w:r>
            <w:proofErr w:type="gramEnd"/>
            <w:r w:rsidRPr="00A00D7B">
              <w:t xml:space="preserve"> lie </w:t>
            </w:r>
          </w:p>
        </w:tc>
        <w:tc>
          <w:tcPr>
            <w:tcW w:w="3006" w:type="dxa"/>
            <w:vMerge w:val="restart"/>
            <w:tcBorders>
              <w:left w:val="single" w:sz="4" w:space="0" w:color="auto"/>
            </w:tcBorders>
            <w:vAlign w:val="center"/>
          </w:tcPr>
          <w:p w14:paraId="7AE50B7A" w14:textId="10D71360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4A5745" w14:paraId="4C852CCE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DE01D" w14:textId="6E6DB228" w:rsidR="004A5745" w:rsidRDefault="004A5745" w:rsidP="004A5745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BA52F" w14:textId="6AF70F1B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lie more often than most people do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212CBE17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60FABA63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4BA5F" w14:textId="015894BB" w:rsidR="004A5745" w:rsidRDefault="004A5745" w:rsidP="004A5745">
            <w:pPr>
              <w:spacing w:before="100" w:beforeAutospacing="1" w:after="100" w:afterAutospacing="1"/>
            </w:pPr>
            <w:r>
              <w:t>7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E98B1" w14:textId="230B7832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find it difficult to refrain myself from lying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26749166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2F8BB8C1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5AFC" w14:textId="3E4E8880" w:rsidR="004A5745" w:rsidRDefault="004A5745" w:rsidP="004A5745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220F" w14:textId="0A0ED389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lie frequently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10AF48E2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424EBEA4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7A29E3" w14:textId="65D763AD" w:rsidR="004A5745" w:rsidRDefault="004A5745" w:rsidP="004A5745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A5B8AA" w14:textId="75D5D92D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Lying is against my principles </w:t>
            </w:r>
          </w:p>
        </w:tc>
        <w:tc>
          <w:tcPr>
            <w:tcW w:w="3006" w:type="dxa"/>
            <w:vMerge w:val="restart"/>
            <w:tcBorders>
              <w:left w:val="single" w:sz="4" w:space="0" w:color="auto"/>
            </w:tcBorders>
            <w:vAlign w:val="center"/>
          </w:tcPr>
          <w:p w14:paraId="53AA2B5F" w14:textId="0B5F20FE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Negativity</w:t>
            </w:r>
          </w:p>
        </w:tc>
      </w:tr>
      <w:tr w:rsidR="004A5745" w14:paraId="6BB5E4ED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47F54" w14:textId="1310E0E0" w:rsidR="004A5745" w:rsidRDefault="004A5745" w:rsidP="004A5745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5ACFA" w14:textId="27F98C35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feel guilty after lying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6989EF80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2664E4BD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C59B9" w14:textId="6A37C863" w:rsidR="004A5745" w:rsidRDefault="004A5745" w:rsidP="004A5745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AF157" w14:textId="2B84A6A5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It is bad to lie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06F95600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0B568493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FCFB" w14:textId="5EC1D353" w:rsidR="004A5745" w:rsidRDefault="004A5745" w:rsidP="004A5745">
            <w:pPr>
              <w:spacing w:before="100" w:beforeAutospacing="1" w:after="100" w:afterAutospacing="1"/>
            </w:pPr>
            <w:r>
              <w:t>12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E640" w14:textId="1AF9D62B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always avoid lying if I can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  <w:vAlign w:val="center"/>
          </w:tcPr>
          <w:p w14:paraId="01AE0084" w14:textId="77777777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7BA783A9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28ACDC" w14:textId="1F9E586A" w:rsidR="004A5745" w:rsidRDefault="004A5745" w:rsidP="004A5745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7C39E5" w14:textId="7D99FB5F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It is okay to lie sometimes </w:t>
            </w:r>
          </w:p>
        </w:tc>
        <w:tc>
          <w:tcPr>
            <w:tcW w:w="3006" w:type="dxa"/>
            <w:vMerge w:val="restart"/>
            <w:tcBorders>
              <w:left w:val="single" w:sz="4" w:space="0" w:color="auto"/>
            </w:tcBorders>
            <w:vAlign w:val="center"/>
          </w:tcPr>
          <w:p w14:paraId="18C5E9D0" w14:textId="28A5A1DA" w:rsidR="004A5745" w:rsidRDefault="004A5745" w:rsidP="000D34D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Contextuality</w:t>
            </w:r>
          </w:p>
        </w:tc>
      </w:tr>
      <w:tr w:rsidR="004A5745" w14:paraId="3D9955E8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72E5F3" w14:textId="170EB66D" w:rsidR="004A5745" w:rsidRDefault="004A5745" w:rsidP="004A5745">
            <w:pPr>
              <w:spacing w:before="100" w:beforeAutospacing="1" w:after="100" w:afterAutospacing="1"/>
            </w:pPr>
            <w:r>
              <w:t>14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C8959" w14:textId="174D5DDB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lie when necessary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</w:tcPr>
          <w:p w14:paraId="5B5DEEA7" w14:textId="77777777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288B81E1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18BEF" w14:textId="062486D6" w:rsidR="004A5745" w:rsidRDefault="004A5745" w:rsidP="004A5745">
            <w:pPr>
              <w:spacing w:before="100" w:beforeAutospacing="1" w:after="100" w:afterAutospacing="1"/>
            </w:pPr>
            <w:r>
              <w:t>15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223D3" w14:textId="0E16553B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It is acceptable to lie depending on the context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</w:tcPr>
          <w:p w14:paraId="2084FA85" w14:textId="77777777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745" w14:paraId="1AC2ADCD" w14:textId="77777777" w:rsidTr="000D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6C1C" w14:textId="61B68E16" w:rsidR="004A5745" w:rsidRDefault="004A5745" w:rsidP="004A5745">
            <w:pPr>
              <w:spacing w:before="100" w:beforeAutospacing="1" w:after="100" w:afterAutospacing="1"/>
            </w:pPr>
            <w:r>
              <w:t>16</w:t>
            </w:r>
          </w:p>
        </w:tc>
        <w:tc>
          <w:tcPr>
            <w:tcW w:w="5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19B4" w14:textId="09D07488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D7B">
              <w:t xml:space="preserve">I would lie if something important was at stake </w:t>
            </w:r>
          </w:p>
        </w:tc>
        <w:tc>
          <w:tcPr>
            <w:tcW w:w="3006" w:type="dxa"/>
            <w:vMerge/>
            <w:tcBorders>
              <w:left w:val="single" w:sz="4" w:space="0" w:color="auto"/>
            </w:tcBorders>
          </w:tcPr>
          <w:p w14:paraId="73B8FCAF" w14:textId="77777777" w:rsidR="004A5745" w:rsidRDefault="004A5745" w:rsidP="004A574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339D37" w14:textId="77777777" w:rsidR="000D34D5" w:rsidRDefault="000D34D5" w:rsidP="000D34D5">
      <w:pPr>
        <w:pStyle w:val="Default"/>
        <w:rPr>
          <w:b/>
          <w:bCs/>
          <w:sz w:val="20"/>
          <w:szCs w:val="20"/>
          <w:lang w:val="en-US"/>
        </w:rPr>
      </w:pPr>
    </w:p>
    <w:p w14:paraId="5FF69B37" w14:textId="77777777" w:rsidR="000D34D5" w:rsidRDefault="000D34D5" w:rsidP="000D34D5">
      <w:pPr>
        <w:pStyle w:val="Default"/>
        <w:rPr>
          <w:b/>
          <w:bCs/>
          <w:sz w:val="20"/>
          <w:szCs w:val="20"/>
          <w:lang w:val="en-US"/>
        </w:rPr>
      </w:pPr>
    </w:p>
    <w:p w14:paraId="2E04A0A8" w14:textId="083E6762" w:rsidR="000D34D5" w:rsidRPr="000D34D5" w:rsidRDefault="000D34D5" w:rsidP="000D34D5">
      <w:pPr>
        <w:pStyle w:val="Default"/>
        <w:rPr>
          <w:sz w:val="20"/>
          <w:szCs w:val="20"/>
          <w:u w:val="single"/>
          <w:lang w:val="en-US"/>
        </w:rPr>
      </w:pPr>
      <w:r w:rsidRPr="000D34D5">
        <w:rPr>
          <w:b/>
          <w:bCs/>
          <w:sz w:val="20"/>
          <w:szCs w:val="20"/>
          <w:u w:val="single"/>
          <w:lang w:val="en-US"/>
        </w:rPr>
        <w:t>Scoring</w:t>
      </w:r>
      <w:r w:rsidRPr="000D34D5">
        <w:rPr>
          <w:b/>
          <w:bCs/>
          <w:sz w:val="20"/>
          <w:szCs w:val="20"/>
          <w:u w:val="single"/>
          <w:lang w:val="en-US"/>
        </w:rPr>
        <w:t>:</w:t>
      </w:r>
    </w:p>
    <w:p w14:paraId="0B7D3BBC" w14:textId="67429B5D" w:rsidR="00866BAB" w:rsidRDefault="000D34D5" w:rsidP="00866BAB">
      <w:pPr>
        <w:spacing w:before="100" w:beforeAutospacing="1" w:after="100" w:afterAutospacing="1"/>
      </w:pPr>
      <w:r>
        <w:t xml:space="preserve">Each item is measured using a visual </w:t>
      </w:r>
      <w:proofErr w:type="spellStart"/>
      <w:r>
        <w:t>analog</w:t>
      </w:r>
      <w:proofErr w:type="spellEnd"/>
      <w:r>
        <w:t xml:space="preserve"> scale</w:t>
      </w:r>
      <w:r w:rsidR="003A27AF">
        <w:t>. The scoring is from 1</w:t>
      </w:r>
      <w:r>
        <w:t xml:space="preserve"> </w:t>
      </w:r>
      <w:r w:rsidR="003A27AF">
        <w:t>(</w:t>
      </w:r>
      <w:r w:rsidRPr="000D34D5">
        <w:rPr>
          <w:b/>
          <w:bCs/>
        </w:rPr>
        <w:t>Disagree</w:t>
      </w:r>
      <w:r w:rsidR="003A27AF">
        <w:rPr>
          <w:b/>
          <w:bCs/>
        </w:rPr>
        <w:t>)</w:t>
      </w:r>
      <w:r>
        <w:t xml:space="preserve"> </w:t>
      </w:r>
      <w:r w:rsidR="003A27AF">
        <w:t>to 10</w:t>
      </w:r>
      <w:r>
        <w:t xml:space="preserve"> </w:t>
      </w:r>
      <w:r w:rsidR="003A27AF">
        <w:t>(</w:t>
      </w:r>
      <w:r w:rsidRPr="000D34D5">
        <w:rPr>
          <w:b/>
          <w:bCs/>
        </w:rPr>
        <w:t>Agree</w:t>
      </w:r>
      <w:r w:rsidR="003A27AF">
        <w:t>), with no other options in between. The items can be presented in a random order.</w:t>
      </w:r>
    </w:p>
    <w:p w14:paraId="014F357A" w14:textId="28F3BE72" w:rsidR="003A27AF" w:rsidRPr="003A27AF" w:rsidRDefault="003A27AF" w:rsidP="00866BAB">
      <w:pPr>
        <w:spacing w:before="100" w:beforeAutospacing="1" w:after="100" w:afterAutospacing="1"/>
      </w:pPr>
      <w:r>
        <w:t xml:space="preserve">The dimension scores can be derived from the Confirmatory Factor Analysis model </w:t>
      </w:r>
      <w:r>
        <w:t>(available </w:t>
      </w:r>
      <w:hyperlink r:id="rId4" w:tgtFrame="_blank" w:history="1">
        <w:r>
          <w:rPr>
            <w:rStyle w:val="Hyperlink"/>
          </w:rPr>
          <w:t>here</w:t>
        </w:r>
      </w:hyperlink>
      <w:r>
        <w:t>)</w:t>
      </w:r>
      <w:r>
        <w:t xml:space="preserve"> or averaging the scores of 4 items under each dimension. </w:t>
      </w:r>
    </w:p>
    <w:p w14:paraId="2599A09E" w14:textId="77777777" w:rsidR="00E23D9E" w:rsidRDefault="00E23D9E"/>
    <w:sectPr w:rsidR="00E23D9E" w:rsidSect="000D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MDIyNTc3Mze3NDJX0lEKTi0uzszPAykwrAUAYCR5EywAAAA="/>
  </w:docVars>
  <w:rsids>
    <w:rsidRoot w:val="00866BAB"/>
    <w:rsid w:val="000D34D5"/>
    <w:rsid w:val="003A27AF"/>
    <w:rsid w:val="004A5745"/>
    <w:rsid w:val="00866BAB"/>
    <w:rsid w:val="00E2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A59"/>
  <w15:chartTrackingRefBased/>
  <w15:docId w15:val="{95EBE35E-38F6-4CB5-8A3A-F06802C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AB"/>
    <w:pPr>
      <w:spacing w:after="0" w:line="240" w:lineRule="auto"/>
    </w:pPr>
    <w:rPr>
      <w:rFonts w:ascii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45"/>
    <w:pPr>
      <w:ind w:left="720"/>
      <w:contextualSpacing/>
    </w:pPr>
  </w:style>
  <w:style w:type="table" w:styleId="TableGrid">
    <w:name w:val="Table Grid"/>
    <w:basedOn w:val="TableNormal"/>
    <w:uiPriority w:val="39"/>
    <w:rsid w:val="004A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57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57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A57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4A574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4A57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2">
    <w:name w:val="Grid Table 3 Accent 2"/>
    <w:basedOn w:val="TableNormal"/>
    <w:uiPriority w:val="48"/>
    <w:rsid w:val="004A57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57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4A57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4A57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0D34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3A2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iniqueMakowski/2020structure/blob/master/statistics/proflier/model_dimensions.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Tam</dc:creator>
  <cp:keywords/>
  <dc:description/>
  <cp:lastModifiedBy>Pham Thanh Tam</cp:lastModifiedBy>
  <cp:revision>1</cp:revision>
  <dcterms:created xsi:type="dcterms:W3CDTF">2021-03-07T09:17:00Z</dcterms:created>
  <dcterms:modified xsi:type="dcterms:W3CDTF">2021-03-07T09:58:00Z</dcterms:modified>
</cp:coreProperties>
</file>