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5EC" w14:textId="23663D41" w:rsidR="00E55EB1" w:rsidRPr="00145431" w:rsidRDefault="00E55EB1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 w:rsidR="00DA6ED2"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4E327BE" w14:textId="4D67C712" w:rsidR="002C5C0E" w:rsidRPr="000B484B" w:rsidRDefault="00E55EB1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091F7C">
        <w:rPr>
          <w:rFonts w:ascii="Times New Roman" w:hAnsi="Times New Roman" w:cs="Times New Roman"/>
          <w:i/>
          <w:sz w:val="24"/>
          <w:szCs w:val="24"/>
          <w:lang w:val="en-GB"/>
        </w:rPr>
        <w:t>Entropy</w:t>
      </w:r>
      <w:r w:rsidR="00E55BE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our manuscript </w:t>
      </w:r>
      <w:r w:rsidR="002C5C0E" w:rsidRPr="000B484B">
        <w:rPr>
          <w:rFonts w:ascii="Times New Roman" w:hAnsi="Times New Roman" w:cs="Times New Roman"/>
          <w:sz w:val="24"/>
          <w:szCs w:val="24"/>
          <w:lang w:val="en-GB"/>
        </w:rPr>
        <w:t>entitled “</w:t>
      </w:r>
      <w:r w:rsidR="00810D72" w:rsidRPr="00810D72">
        <w:rPr>
          <w:rFonts w:ascii="Times New Roman" w:hAnsi="Times New Roman" w:cs="Times New Roman"/>
          <w:sz w:val="24"/>
          <w:szCs w:val="24"/>
          <w:lang w:val="en-GB"/>
        </w:rPr>
        <w:t xml:space="preserve">A New Heuristic Method for the Optimal Selection of Tolerance </w:t>
      </w:r>
      <w:r w:rsidR="00810D72" w:rsidRPr="00810D72">
        <w:rPr>
          <w:rFonts w:ascii="Times New Roman" w:hAnsi="Times New Roman" w:cs="Times New Roman"/>
          <w:i/>
          <w:iCs/>
          <w:sz w:val="24"/>
          <w:szCs w:val="24"/>
          <w:lang w:val="en-GB"/>
        </w:rPr>
        <w:t>r</w:t>
      </w:r>
      <w:r w:rsidR="00810D72" w:rsidRPr="00810D72">
        <w:rPr>
          <w:rFonts w:ascii="Times New Roman" w:hAnsi="Times New Roman" w:cs="Times New Roman"/>
          <w:sz w:val="24"/>
          <w:szCs w:val="24"/>
          <w:lang w:val="en-GB"/>
        </w:rPr>
        <w:t xml:space="preserve"> for Entropy Indices</w:t>
      </w:r>
      <w:r w:rsidR="002C5C0E"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14:paraId="05B4271A" w14:textId="19CDC4E4" w:rsidR="00724797" w:rsidRDefault="00D46A09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6A09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F2566E">
        <w:rPr>
          <w:rFonts w:ascii="Times New Roman" w:hAnsi="Times New Roman" w:cs="Times New Roman"/>
          <w:sz w:val="24"/>
          <w:szCs w:val="24"/>
          <w:lang w:val="en-GB"/>
        </w:rPr>
        <w:t>is study validates an easy-to-use heuristic algorithm to estimate the optimal tolerance parameter, which is critical for entropy indices (including sample entropy)</w:t>
      </w:r>
      <w:r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. We believe this work to be especially well suited for publication in </w:t>
      </w:r>
      <w:r w:rsidR="00091F7C" w:rsidRPr="00091F7C">
        <w:rPr>
          <w:rFonts w:ascii="Times New Roman" w:hAnsi="Times New Roman" w:cs="Times New Roman"/>
          <w:i/>
          <w:iCs/>
          <w:sz w:val="24"/>
          <w:szCs w:val="24"/>
          <w:lang w:val="en-GB"/>
        </w:rPr>
        <w:t>Entropy</w:t>
      </w:r>
      <w:r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4797">
        <w:rPr>
          <w:rFonts w:ascii="Times New Roman" w:hAnsi="Times New Roman" w:cs="Times New Roman"/>
          <w:sz w:val="24"/>
          <w:szCs w:val="24"/>
          <w:lang w:val="en-GB"/>
        </w:rPr>
        <w:t xml:space="preserve">as it offers a practical method that can be easily implemented and used in future </w:t>
      </w:r>
      <w:proofErr w:type="gramStart"/>
      <w:r w:rsidR="00724797">
        <w:rPr>
          <w:rFonts w:ascii="Times New Roman" w:hAnsi="Times New Roman" w:cs="Times New Roman"/>
          <w:sz w:val="24"/>
          <w:szCs w:val="24"/>
          <w:lang w:val="en-GB"/>
        </w:rPr>
        <w:t>studies, and</w:t>
      </w:r>
      <w:proofErr w:type="gramEnd"/>
      <w:r w:rsidR="00724797">
        <w:rPr>
          <w:rFonts w:ascii="Times New Roman" w:hAnsi="Times New Roman" w:cs="Times New Roman"/>
          <w:sz w:val="24"/>
          <w:szCs w:val="24"/>
          <w:lang w:val="en-GB"/>
        </w:rPr>
        <w:t xml:space="preserve"> addresses one of the long-lasting issue of the field (i.e., the usage of arbitrary and constant values for </w:t>
      </w:r>
      <w:r w:rsidR="00724797">
        <w:rPr>
          <w:rFonts w:ascii="Times New Roman" w:hAnsi="Times New Roman" w:cs="Times New Roman"/>
          <w:i/>
          <w:iCs/>
          <w:sz w:val="24"/>
          <w:szCs w:val="24"/>
          <w:lang w:val="en-GB"/>
        </w:rPr>
        <w:t>r</w:t>
      </w:r>
      <w:r w:rsidR="00724797">
        <w:rPr>
          <w:rFonts w:ascii="Times New Roman" w:hAnsi="Times New Roman" w:cs="Times New Roman"/>
          <w:sz w:val="24"/>
          <w:szCs w:val="24"/>
          <w:lang w:val="en-GB"/>
        </w:rPr>
        <w:t>, such as 0.2*SD).</w:t>
      </w:r>
      <w:r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67DDAFBB" w:rsidR="00F137ED" w:rsidRPr="000B484B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our lab's aim to set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>high</w:t>
      </w:r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methodological rigour and reproducibility, the data and the full analysis script</w:t>
      </w:r>
      <w:r w:rsidR="00DC48BB">
        <w:rPr>
          <w:rFonts w:ascii="Times New Roman" w:hAnsi="Times New Roman" w:cs="Times New Roman"/>
          <w:sz w:val="24"/>
          <w:szCs w:val="24"/>
          <w:lang w:val="en-GB"/>
        </w:rPr>
        <w:t xml:space="preserve"> (including the code to generate the figures)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has been made publicly available at </w:t>
      </w:r>
      <w:hyperlink r:id="rId4" w:history="1">
        <w:r w:rsidR="005070F0" w:rsidRPr="000F09A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https://github.com/DominiqueMakowski/ComplexityTolerance</w:t>
        </w:r>
      </w:hyperlink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070F0">
        <w:rPr>
          <w:rFonts w:ascii="Times New Roman" w:hAnsi="Times New Roman" w:cs="Times New Roman"/>
          <w:sz w:val="24"/>
          <w:szCs w:val="24"/>
          <w:lang w:val="en-GB"/>
        </w:rPr>
        <w:t xml:space="preserve"> Additionally, to make our new method “ready-to-use”, we added it in NeuroKit2’s (one of the most popular Python software for physiological signal</w:t>
      </w:r>
      <w:r w:rsidR="00CC372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070F0">
        <w:rPr>
          <w:rFonts w:ascii="Times New Roman" w:hAnsi="Times New Roman" w:cs="Times New Roman"/>
          <w:sz w:val="24"/>
          <w:szCs w:val="24"/>
          <w:lang w:val="en-GB"/>
        </w:rPr>
        <w:t xml:space="preserve"> analysis) function to estimate the optimal tolerance value.</w:t>
      </w:r>
    </w:p>
    <w:p w14:paraId="6F4FC894" w14:textId="72E32AA7" w:rsidR="00C23F9A" w:rsidRDefault="008826DD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406C01"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and the data were collected in a manner consistent with ethical standards for the treatment of human subjects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46A09">
        <w:rPr>
          <w:rFonts w:ascii="Times New Roman" w:hAnsi="Times New Roman" w:cs="Times New Roman"/>
          <w:sz w:val="24"/>
          <w:szCs w:val="24"/>
          <w:lang w:val="en-GB"/>
        </w:rPr>
        <w:t xml:space="preserve"> There is no conflict of interest to disclose.</w:t>
      </w:r>
      <w:r w:rsidR="00C23F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23F9A" w:rsidRPr="00C23F9A">
        <w:rPr>
          <w:rFonts w:ascii="Times New Roman" w:hAnsi="Times New Roman" w:cs="Times New Roman"/>
          <w:sz w:val="24"/>
          <w:szCs w:val="24"/>
          <w:lang w:val="en-GB"/>
        </w:rPr>
        <w:t xml:space="preserve">All authors have approved the manuscript and agree with its submission to </w:t>
      </w:r>
      <w:r w:rsidR="00C23F9A">
        <w:rPr>
          <w:rFonts w:ascii="Times New Roman" w:hAnsi="Times New Roman" w:cs="Times New Roman"/>
          <w:i/>
          <w:iCs/>
          <w:sz w:val="24"/>
          <w:szCs w:val="24"/>
          <w:lang w:val="en-GB"/>
        </w:rPr>
        <w:t>Entropy</w:t>
      </w:r>
      <w:r w:rsidR="00C23F9A" w:rsidRPr="00C23F9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681456B8" w:rsidR="00A54F5A" w:rsidRPr="000B484B" w:rsidRDefault="00A54F5A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>We hope you will find our manuscript interesting and suitable for publication in your journal.</w:t>
      </w:r>
    </w:p>
    <w:p w14:paraId="22ABBD6B" w14:textId="7A0B1BA4" w:rsidR="007E33A5" w:rsidRPr="00145431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145431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Dominique Makowski</w:t>
      </w:r>
    </w:p>
    <w:p w14:paraId="412B9DFA" w14:textId="64DF5FC0" w:rsidR="00847F9C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dom.makowski@gmail.com</w:t>
      </w:r>
      <w:r w:rsidR="00847F9C" w:rsidRPr="00145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93745" w14:textId="277A3FD7" w:rsidR="000D3155" w:rsidRDefault="000D3155" w:rsidP="0014543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EFD28E" w14:textId="16DC4742" w:rsidR="000D3155" w:rsidRDefault="000D3155" w:rsidP="0014543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23D6AC" w14:textId="55A1BB6C" w:rsidR="000D3155" w:rsidRPr="003977BF" w:rsidRDefault="000D3155" w:rsidP="00C57196">
      <w:pPr>
        <w:rPr>
          <w:rFonts w:ascii="Times New Roman" w:hAnsi="Times New Roman" w:cs="Times New Roman"/>
          <w:sz w:val="24"/>
          <w:szCs w:val="24"/>
        </w:rPr>
      </w:pPr>
    </w:p>
    <w:p w14:paraId="182FF948" w14:textId="77777777" w:rsidR="000D3155" w:rsidRPr="00145431" w:rsidRDefault="000D3155" w:rsidP="00145431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0D3155" w:rsidRPr="0014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91F7C"/>
    <w:rsid w:val="000B2D1E"/>
    <w:rsid w:val="000B484B"/>
    <w:rsid w:val="000B7A2E"/>
    <w:rsid w:val="000D3155"/>
    <w:rsid w:val="000E0E70"/>
    <w:rsid w:val="0010182D"/>
    <w:rsid w:val="00111702"/>
    <w:rsid w:val="0014066B"/>
    <w:rsid w:val="00145431"/>
    <w:rsid w:val="00174A56"/>
    <w:rsid w:val="00181B3B"/>
    <w:rsid w:val="001C5555"/>
    <w:rsid w:val="001E5160"/>
    <w:rsid w:val="002001F4"/>
    <w:rsid w:val="00205CC8"/>
    <w:rsid w:val="00231ED7"/>
    <w:rsid w:val="00240ADA"/>
    <w:rsid w:val="00257BC0"/>
    <w:rsid w:val="00276117"/>
    <w:rsid w:val="0028312F"/>
    <w:rsid w:val="002C5C0E"/>
    <w:rsid w:val="002E78AC"/>
    <w:rsid w:val="00311015"/>
    <w:rsid w:val="003977BF"/>
    <w:rsid w:val="00397F35"/>
    <w:rsid w:val="003D24FC"/>
    <w:rsid w:val="003F2F67"/>
    <w:rsid w:val="00406C01"/>
    <w:rsid w:val="004266AA"/>
    <w:rsid w:val="004D039D"/>
    <w:rsid w:val="005070F0"/>
    <w:rsid w:val="00532263"/>
    <w:rsid w:val="00544706"/>
    <w:rsid w:val="0058104A"/>
    <w:rsid w:val="005A3929"/>
    <w:rsid w:val="006D78E7"/>
    <w:rsid w:val="007114D9"/>
    <w:rsid w:val="00713CD4"/>
    <w:rsid w:val="00724797"/>
    <w:rsid w:val="00780748"/>
    <w:rsid w:val="007B6D1F"/>
    <w:rsid w:val="007E1AAB"/>
    <w:rsid w:val="007E33A5"/>
    <w:rsid w:val="007F4376"/>
    <w:rsid w:val="008034D0"/>
    <w:rsid w:val="00810D72"/>
    <w:rsid w:val="00847F9C"/>
    <w:rsid w:val="008826DD"/>
    <w:rsid w:val="008B624E"/>
    <w:rsid w:val="00921744"/>
    <w:rsid w:val="00922D0C"/>
    <w:rsid w:val="009500C9"/>
    <w:rsid w:val="009664EF"/>
    <w:rsid w:val="009A57A9"/>
    <w:rsid w:val="009F3BF4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E0986"/>
    <w:rsid w:val="00C23F9A"/>
    <w:rsid w:val="00C57196"/>
    <w:rsid w:val="00C97453"/>
    <w:rsid w:val="00CC3729"/>
    <w:rsid w:val="00D03CDF"/>
    <w:rsid w:val="00D46A09"/>
    <w:rsid w:val="00D51EEF"/>
    <w:rsid w:val="00D83B26"/>
    <w:rsid w:val="00DA6ED2"/>
    <w:rsid w:val="00DC48BB"/>
    <w:rsid w:val="00E5498F"/>
    <w:rsid w:val="00E55BEB"/>
    <w:rsid w:val="00E55EB1"/>
    <w:rsid w:val="00E83424"/>
    <w:rsid w:val="00EA0C2B"/>
    <w:rsid w:val="00EA36A8"/>
    <w:rsid w:val="00EA45B7"/>
    <w:rsid w:val="00F137ED"/>
    <w:rsid w:val="00F22311"/>
    <w:rsid w:val="00F2566E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miniqueMakowski/ComplexityTolera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23</cp:revision>
  <dcterms:created xsi:type="dcterms:W3CDTF">2020-07-30T10:20:00Z</dcterms:created>
  <dcterms:modified xsi:type="dcterms:W3CDTF">2022-08-18T01:17:00Z</dcterms:modified>
</cp:coreProperties>
</file>