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 ContentType="image/svg+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bookmarkStart w:id="20" w:name="meta-title"/>
    <w:p>
      <w:pPr>
        <w:pStyle w:val="Heading1"/>
      </w:pPr>
      <w:r>
        <w:t xml:space="preserve">Using Quarto to Generate MS Word Documents in APA Style (7th Edition)</w:t>
      </w:r>
    </w:p>
    <w:p>
      <w:pPr>
        <w:pStyle w:val="FirstParagraph"/>
      </w:pPr>
    </w:p>
    <w:p>
      <w:pPr>
        <w:pStyle w:val="Author"/>
      </w:pPr>
      <w:r>
        <w:t xml:space="preserve">Ana Fulana</w:t>
      </w:r>
      <w:r>
        <w:rPr>
          <w:vertAlign w:val="superscript"/>
        </w:rPr>
        <w:t xml:space="preserve">1,2</w:t>
      </w:r>
      <w:r>
        <w:t xml:space="preserve">, Blanca Zutana</w:t>
      </w:r>
      <w:r>
        <w:rPr>
          <w:vertAlign w:val="superscript"/>
        </w:rPr>
        <w:t xml:space="preserve">1</w:t>
      </w:r>
      <w:r>
        <w:t xml:space="preserve">, Carina Mengana</w:t>
      </w:r>
      <w:r>
        <w:rPr>
          <w:vertAlign w:val="superscript"/>
        </w:rPr>
        <w:t xml:space="preserve">3,4</w:t>
      </w:r>
      <w:r>
        <w:t xml:space="preserve">, and Dolorita Perengana</w:t>
      </w:r>
      <w:r>
        <w:rPr>
          <w:vertAlign w:val="superscript"/>
        </w:rPr>
        <w:t xml:space="preserve">5</w:t>
      </w:r>
    </w:p>
    <w:p>
      <w:pPr>
        <w:pStyle w:val="Author"/>
      </w:pPr>
      <w:r>
        <w:rPr>
          <w:vertAlign w:val="superscript"/>
        </w:rPr>
        <w:t xml:space="preserve">1</w:t>
      </w:r>
      <w:r>
        <w:t xml:space="preserve">Department of Psychology, Ana and Blanca’s University</w:t>
      </w:r>
    </w:p>
    <w:p>
      <w:pPr>
        <w:pStyle w:val="Author"/>
      </w:pPr>
      <w:r>
        <w:rPr>
          <w:vertAlign w:val="superscript"/>
        </w:rPr>
        <w:t xml:space="preserve">2</w:t>
      </w:r>
      <w:r>
        <w:t xml:space="preserve">Ana’s Secondary Affiliation</w:t>
      </w:r>
    </w:p>
    <w:p>
      <w:pPr>
        <w:pStyle w:val="Author"/>
      </w:pPr>
      <w:r>
        <w:rPr>
          <w:vertAlign w:val="superscript"/>
        </w:rPr>
        <w:t xml:space="preserve">3</w:t>
      </w:r>
      <w:r>
        <w:t xml:space="preserve">Carina’s Primary Affiliation</w:t>
      </w:r>
    </w:p>
    <w:p>
      <w:pPr>
        <w:pStyle w:val="Author"/>
      </w:pPr>
      <w:r>
        <w:rPr>
          <w:vertAlign w:val="superscript"/>
        </w:rPr>
        <w:t xml:space="preserve">4</w:t>
      </w:r>
      <w:r>
        <w:t xml:space="preserve">Carina’s Secondary Affiliation</w:t>
      </w:r>
    </w:p>
    <w:p>
      <w:pPr>
        <w:pStyle w:val="Author"/>
      </w:pPr>
      <w:r>
        <w:rPr>
          <w:vertAlign w:val="superscript"/>
        </w:rPr>
        <w:t xml:space="preserve">5</w:t>
      </w:r>
      <w:r>
        <w:t xml:space="preserve">Buffalo, NY</w:t>
      </w:r>
    </w:p>
    <w:p>
      <w:pPr>
        <w:pStyle w:val="BodyText"/>
      </w:pPr>
    </w:p>
    <w:p>
      <w:pPr>
        <w:pStyle w:val="BodyText"/>
      </w:pPr>
    </w:p>
    <w:p>
      <w:pPr>
        <w:pStyle w:val="BodyText"/>
      </w:pPr>
    </w:p>
    <w:bookmarkEnd w:id="20"/>
    <w:bookmarkStart w:id="28" w:name="author-note"/>
    <w:p>
      <w:pPr>
        <w:pStyle w:val="Heading1"/>
      </w:pPr>
      <w:r>
        <w:t xml:space="preserve">Author Note</w:t>
      </w:r>
    </w:p>
    <w:p>
      <w:pPr>
        <w:pStyle w:val="AuthorNote"/>
      </w:pPr>
      <w:r>
        <w:t xml:space="preserve">Ana Fulana</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https://orcid.org/0000-0000-0000-0000</w:t>
      </w:r>
    </w:p>
    <w:p>
      <w:pPr>
        <w:pStyle w:val="AuthorNote"/>
      </w:pPr>
      <w:r>
        <w:t xml:space="preserve">Carina Mengana</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https://orcid.org/0000-0000-0000-0001</w:t>
      </w:r>
    </w:p>
    <w:p>
      <w:pPr>
        <w:pStyle w:val="AuthorNote"/>
      </w:pPr>
      <w:r>
        <w:t xml:space="preserve">Dolorita Perengana</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https://orcid.org/0000-0000-0000-0003</w:t>
      </w:r>
    </w:p>
    <w:p>
      <w:pPr>
        <w:pStyle w:val="AuthorNote"/>
      </w:pPr>
      <w:r>
        <w:t xml:space="preserve">Correspondence concerning this article should be addressed to Ana Fulana, Department of Psychology, Ana and Blanca’s University, 1234 Capital St., Albany, NY 12084-1234, Email: sm@example.org</w:t>
      </w:r>
    </w:p>
    <w:bookmarkEnd w:id="28"/>
    <w:p>
      <w:r>
        <w:br w:type="page"/>
      </w:r>
    </w:p>
    <w:bookmarkStart w:id="29" w:name="abstract"/>
    <w:p>
      <w:pPr>
        <w:pStyle w:val="Heading1"/>
      </w:pPr>
      <w:r>
        <w:t xml:space="preserve">Abstract</w:t>
      </w:r>
    </w:p>
    <w:p>
      <w:pPr>
        <w:pStyle w:val="Abstract"/>
      </w:pPr>
      <w:r>
        <w:t xml:space="preserve">This document is a template demonstrating the apaquarto format.</w:t>
      </w:r>
    </w:p>
    <w:p>
      <w:pPr>
        <w:pStyle w:val="Abstract"/>
      </w:pPr>
      <w:r>
        <w:rPr>
          <w:iCs/>
          <w:i/>
        </w:rPr>
        <w:t xml:space="preserve">Keywords</w:t>
      </w:r>
      <w:r>
        <w:t xml:space="preserve">: keyword, other keyword</w:t>
      </w:r>
    </w:p>
    <w:bookmarkEnd w:id="29"/>
    <w:p>
      <w:r>
        <w:br w:type="page"/>
      </w:r>
    </w:p>
    <w:bookmarkStart w:id="35" w:name="meta-title-1"/>
    <w:p>
      <w:pPr>
        <w:pStyle w:val="Heading1"/>
      </w:pPr>
      <w:r>
        <w:t xml:space="preserve">Using Quarto to Generate MS Word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Readers are better able to follow your ideas if you differentiate sections in your introduction with headings. Mostly stick to level 2 headers. Sometimes level 3 heading are needed. Try not to use a level 3 heading Be sparing to the point of stinginess with levels 4 and 5.</w:t>
      </w:r>
    </w:p>
    <w:bookmarkStart w:id="30" w:name="Xe3ac48275d1d4f81d9ccca642a08029f064007f"/>
    <w:p>
      <w:pPr>
        <w:pStyle w:val="Heading2"/>
      </w:pPr>
      <w:r>
        <w:t xml:space="preserve">Level 2 Heading: Flush Left, Bold, Title Case</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higher-level heading directly underneath if you want.</w:t>
      </w:r>
    </w:p>
    <w:bookmarkEnd w:id="30"/>
    <w:bookmarkStart w:id="33" w:name="a-level-2-heading-without-text-below-it"/>
    <w:p>
      <w:pPr>
        <w:pStyle w:val="Heading2"/>
      </w:pPr>
      <w:r>
        <w:t xml:space="preserve">A Level 2 Heading Without Text Below It</w:t>
      </w:r>
    </w:p>
    <w:bookmarkStart w:id="31" w:name="Xa55c8bfdf917f9c22b1abc6173877b638c556a7"/>
    <w:p>
      <w:pPr>
        <w:pStyle w:val="Heading3"/>
      </w:pPr>
      <w:r>
        <w:t xml:space="preserve">Level 3 Heading: Flush Left, Bold Italic, Title Case</w:t>
      </w:r>
    </w:p>
    <w:p>
      <w:pPr>
        <w:pStyle w:val="FirstParagraph"/>
      </w:pPr>
      <w:r>
        <w:t xml:space="preserve">Subsections of a level 2 heading are placed under level 3 headings.</w:t>
      </w:r>
    </w:p>
    <w:bookmarkEnd w:id="31"/>
    <w:bookmarkStart w:id="32" w:name="another-level-3-heading"/>
    <w:p>
      <w:pPr>
        <w:pStyle w:val="Heading3"/>
      </w:pPr>
      <w:r>
        <w:t xml:space="preserve">Another Level 3 Heading</w:t>
      </w:r>
    </w:p>
    <w:p>
      <w:pPr>
        <w:pStyle w:val="Heading4"/>
        <w:rPr>
          <w:vanish/>
          <w:specVanish/>
        </w:rPr>
      </w:pPr>
      <w:r>
        <w:t>Level 4 Heading: Indented, Flush Left, Bold, Title Case, Ending With a Period.</w:t>
      </w:r>
      <w:r>
        <w:t xml:space="preserve"> </w:t>
      </w:r>
    </w:p>
    <w:p>
      <w:pPr>
        <w:pStyle w:val="FirstParagraph"/>
      </w:pPr>
      <w:r>
        <w:t xml:space="preserve">A paragraph after a level 4 or 5 geading is on a new line in this markdown document but will appear as if it were in the same paragraph .docx format.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w:t>
      </w:r>
    </w:p>
    <w:p>
      <w:pPr>
        <w:pStyle w:val="Heading5"/>
        <w:rPr>
          <w:vanish/>
          <w:specVanish/>
        </w:rPr>
      </w:pPr>
      <w:r>
        <w:t>Level 5 Heading: Indented, Flush Left, Bold Italic, Title Case, Ending With a Period.</w:t>
      </w:r>
      <w:r>
        <w:t xml:space="preserve"> </w:t>
      </w:r>
    </w:p>
    <w:p>
      <w:pPr>
        <w:pStyle w:val="BodyText"/>
      </w:pPr>
      <w:r>
        <w:t xml:space="preserve">Notice that there was no period after this level 5 heading in the markdown document, but it does appear in the rendered document.</w:t>
      </w:r>
    </w:p>
    <w:bookmarkEnd w:id="32"/>
    <w:bookmarkEnd w:id="33"/>
    <w:bookmarkStart w:id="34"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(Cameron &amp; Trivedi, 2013)</w:t>
      </w:r>
      <w:r>
        <w:t xml:space="preserve">. This reference was in my bibliography file. 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(Cameron &amp; Trivedi, 2013, pp. 35–41)</w:t>
      </w:r>
    </w:p>
    <w:p>
      <w:pPr>
        <w:numPr>
          <w:ilvl w:val="0"/>
          <w:numId w:val="1001"/>
        </w:numPr>
      </w:pPr>
      <w:r>
        <w:t xml:space="preserve">Prefixes (with or without a comma) are placed before the reference:</w:t>
      </w:r>
      <w:r>
        <w:t xml:space="preserve"> </w:t>
      </w:r>
      <w:r>
        <w:t xml:space="preserve">(e.g., Cameron &amp; Trivedi, 2013)</w:t>
      </w:r>
    </w:p>
    <w:p>
      <w:pPr>
        <w:numPr>
          <w:ilvl w:val="0"/>
          <w:numId w:val="1001"/>
        </w:numPr>
      </w:pPr>
      <w:r>
        <w:t xml:space="preserve">2 or more citations separated by a semicolon</w:t>
      </w:r>
      <w:r>
        <w:t xml:space="preserve"> </w:t>
      </w:r>
      <w:r>
        <w:t xml:space="preserve">(Cameron &amp; Trivedi, 2013; Cohen et al., 2003)</w:t>
      </w:r>
    </w:p>
    <w:p>
      <w:pPr>
        <w:numPr>
          <w:ilvl w:val="0"/>
          <w:numId w:val="1001"/>
        </w:numPr>
      </w:pPr>
      <w:r>
        <w:t xml:space="preserve">Any prefixes or suffixes needing a literal semicolon will confuse Quarto (actually Pandoc). To make it clear that you need to print a semicolon, put a backslash before the semicolon:</w:t>
      </w:r>
      <w:r>
        <w:t xml:space="preserve"> </w:t>
      </w:r>
      <w:r>
        <w:t xml:space="preserve">(FOIL; Cameron &amp; Trivedi, 2013)</w:t>
      </w:r>
    </w:p>
    <w:p>
      <w:pPr>
        <w:pStyle w:val="FirstParagraph"/>
      </w:pPr>
      <w:r>
        <w:t xml:space="preserve">Text references are possible, too.</w:t>
      </w:r>
    </w:p>
    <w:p>
      <w:pPr>
        <w:numPr>
          <w:ilvl w:val="0"/>
          <w:numId w:val="1002"/>
        </w:numPr>
      </w:pPr>
      <w:r>
        <w:t xml:space="preserve">Cameron and Trivedi (2013)</w:t>
      </w:r>
      <w:r>
        <w:t xml:space="preserve"> </w:t>
      </w:r>
      <w:r>
        <w:t xml:space="preserve">said some interesting things.</w:t>
      </w:r>
    </w:p>
    <w:p>
      <w:pPr>
        <w:numPr>
          <w:ilvl w:val="0"/>
          <w:numId w:val="1002"/>
        </w:numPr>
      </w:pPr>
      <w:r>
        <w:t xml:space="preserve">Cohen et al. (2003, pp. 101–103)</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(2013)</w:t>
      </w:r>
    </w:p>
    <w:bookmarkEnd w:id="34"/>
    <w:bookmarkEnd w:id="35"/>
    <w:bookmarkStart w:id="42" w:name="method"/>
    <w:p>
      <w:pPr>
        <w:pStyle w:val="Heading1"/>
      </w:pPr>
      <w:r>
        <w:t xml:space="preserve">Method</w:t>
      </w:r>
    </w:p>
    <w:p>
      <w:pPr>
        <w:pStyle w:val="FirstParagraph"/>
      </w:pPr>
      <w:r>
        <w:t xml:space="preserve">General remarks on method. This paragraph is optional.</w:t>
      </w:r>
    </w:p>
    <w:bookmarkStart w:id="36" w:name="participants"/>
    <w:p>
      <w:pPr>
        <w:pStyle w:val="Heading2"/>
      </w:pPr>
      <w:r>
        <w:t xml:space="preserve">Participants</w:t>
      </w:r>
    </w:p>
    <w:p>
      <w:pPr>
        <w:pStyle w:val="FirstParagraph"/>
      </w:pPr>
      <w:r>
        <w:t xml:space="preserve">Who are they? How were they recruited? Perhaps some basic demographic stats are in order. A table is a great way to avoid repetition in statistical reporting.</w:t>
      </w:r>
    </w:p>
    <w:bookmarkEnd w:id="36"/>
    <w:bookmarkStart w:id="41" w:name="measures-or-materials-or-aparatus"/>
    <w:p>
      <w:pPr>
        <w:pStyle w:val="Heading2"/>
      </w:pPr>
      <w:r>
        <w:t xml:space="preserve">Measures (or Materials or Aparatus)</w:t>
      </w:r>
    </w:p>
    <w:bookmarkStart w:id="37" w:name="measure-a"/>
    <w:p>
      <w:pPr>
        <w:pStyle w:val="Heading3"/>
      </w:pPr>
      <w:r>
        <w:t xml:space="preserve">Measure A</w:t>
      </w:r>
    </w:p>
    <w:p>
      <w:pPr>
        <w:pStyle w:val="FirstParagraph"/>
      </w:pPr>
      <w:r>
        <w:t xml:space="preserve">Describe Measure A.</w:t>
      </w:r>
    </w:p>
    <w:bookmarkEnd w:id="37"/>
    <w:bookmarkStart w:id="38" w:name="measure-b"/>
    <w:p>
      <w:pPr>
        <w:pStyle w:val="Heading3"/>
      </w:pPr>
      <w:r>
        <w:t xml:space="preserve">Measure B</w:t>
      </w:r>
    </w:p>
    <w:p>
      <w:pPr>
        <w:pStyle w:val="FirstParagraph"/>
      </w:pPr>
      <w:r>
        <w:t xml:space="preserve">Describe Measure B.</w:t>
      </w:r>
    </w:p>
    <w:bookmarkEnd w:id="38"/>
    <w:bookmarkStart w:id="39" w:name="procedure"/>
    <w:p>
      <w:pPr>
        <w:pStyle w:val="Heading3"/>
      </w:pPr>
      <w:r>
        <w:t xml:space="preserve">Procedure</w:t>
      </w:r>
    </w:p>
    <w:p>
      <w:pPr>
        <w:pStyle w:val="FirstParagraph"/>
      </w:pPr>
      <w:r>
        <w:t xml:space="preserve">What did participants do?</w:t>
      </w:r>
    </w:p>
    <w:bookmarkEnd w:id="39"/>
    <w:bookmarkStart w:id="40" w:name="analysis-plan"/>
    <w:p>
      <w:pPr>
        <w:pStyle w:val="Heading3"/>
      </w:pPr>
      <w:r>
        <w:t xml:space="preserve">Analysis Plan</w:t>
      </w:r>
    </w:p>
    <w:p>
      <w:pPr>
        <w:pStyle w:val="FirstParagraph"/>
      </w:pPr>
      <w:r>
        <w:t xml:space="preserve">How are the data going to be analyzed?</w:t>
      </w:r>
    </w:p>
    <w:bookmarkEnd w:id="40"/>
    <w:bookmarkEnd w:id="41"/>
    <w:bookmarkEnd w:id="42"/>
    <w:bookmarkStart w:id="52" w:name="results"/>
    <w:p>
      <w:pPr>
        <w:pStyle w:val="Heading1"/>
      </w:pPr>
      <w:r>
        <w:t xml:space="preserve">Results</w:t>
      </w:r>
    </w:p>
    <w:bookmarkStart w:id="51"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tbl-</w:t>
      </w:r>
      <w:r>
        <w:t xml:space="preserve">, which will put the caption on one line below the table. For APA format, we can do this:</w:t>
      </w:r>
    </w:p>
    <w:bookmarkStart w:id="43" w:name="apafg-myplot"/>
    <w:p>
      <w:pPr>
        <w:pStyle w:val="FigureTitle"/>
      </w:pPr>
      <w:r>
        <w:t xml:space="preserve">Figure 1</w:t>
      </w:r>
    </w:p>
    <w:bookmarkEnd w:id="43"/>
    <w:p>
      <w:pPr>
        <w:pStyle w:val="Caption"/>
      </w:pPr>
      <w:r>
        <w:t xml:space="preserve">This is the figure caption.</w:t>
      </w:r>
    </w:p>
    <w:p>
      <w:pPr>
        <w:pStyle w:val="FigureWithNote"/>
      </w:pPr>
      <w:r>
        <w:drawing>
          <wp:inline>
            <wp:extent cx="5943600" cy="5943600"/>
            <wp:effectExtent b="0" l="0" r="0" t="0"/>
            <wp:docPr descr="" title="" id="45" name="Picture"/>
            <a:graphic>
              <a:graphicData uri="http://schemas.openxmlformats.org/drawingml/2006/picture">
                <pic:pic>
                  <pic:nvPicPr>
                    <pic:cNvPr descr="template_files/figure-docx/apafg-myplot-1.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To refer to any figure or table, but the chunk label in curly braces. For example, see Figure 1 In Figure 2 we import an image.</w:t>
      </w:r>
    </w:p>
    <w:bookmarkStart w:id="47" w:name="apafg-importedgraphic"/>
    <w:p>
      <w:pPr>
        <w:pStyle w:val="FigureTitle"/>
      </w:pPr>
      <w:r>
        <w:t xml:space="preserve">Figure 2</w:t>
      </w:r>
    </w:p>
    <w:bookmarkEnd w:id="47"/>
    <w:p>
      <w:pPr>
        <w:pStyle w:val="Caption"/>
      </w:pPr>
      <w:r>
        <w:t xml:space="preserve">This is an imported graphic.</w:t>
      </w:r>
    </w:p>
    <w:p>
      <w:pPr>
        <w:pStyle w:val="FigureWithoutNote"/>
      </w:pPr>
      <w:r>
        <w:drawing>
          <wp:inline>
            <wp:extent cx="2438400" cy="2438400"/>
            <wp:effectExtent b="0" l="0" r="0" t="0"/>
            <wp:docPr descr="" title="" id="48" name="Picture"/>
            <a:graphic>
              <a:graphicData uri="http://schemas.openxmlformats.org/drawingml/2006/picture">
                <pic:pic>
                  <pic:nvPicPr>
                    <pic:cNvPr descr="_extensions/wjschne/apaquarto/ORCID-iD_icon-vector.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2438400" cy="2438400"/>
                    </a:xfrm>
                    <a:prstGeom prst="rect">
                      <a:avLst/>
                    </a:prstGeom>
                    <a:noFill/>
                    <a:ln w="9525">
                      <a:noFill/>
                      <a:headEnd/>
                      <a:tailEnd/>
                    </a:ln>
                  </pic:spPr>
                </pic:pic>
              </a:graphicData>
            </a:graphic>
          </wp:inline>
        </w:drawing>
      </w:r>
    </w:p>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w:t>
      </w:r>
    </w:p>
    <w:bookmarkStart w:id="50" w:name="apatb-mytable"/>
    <w:p>
      <w:pPr>
        <w:pStyle w:val="FigureTitle"/>
      </w:pPr>
      <w:r>
        <w:t xml:space="preserve">Table 1</w:t>
      </w:r>
    </w:p>
    <w:bookmarkEnd w:id="50"/>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What if you want the tables and figures to be at the end of the document? No problem. Just put them all at the end, in order. The reference labels will work no matter where they are in the text. In Table 2 I give an example of making a table at the end using markdown only.</w:t>
      </w:r>
    </w:p>
    <w:bookmarkEnd w:id="51"/>
    <w:bookmarkEnd w:id="52"/>
    <w:bookmarkStart w:id="55" w:name="discussion"/>
    <w:p>
      <w:pPr>
        <w:pStyle w:val="Heading1"/>
      </w:pPr>
      <w:r>
        <w:t xml:space="preserve">Discussion</w:t>
      </w:r>
    </w:p>
    <w:p>
      <w:pPr>
        <w:pStyle w:val="FirstParagraph"/>
      </w:pPr>
      <w:r>
        <w:t xml:space="preserve">Describe results in non-statistical terms.</w:t>
      </w:r>
      <w:r>
        <w:t xml:space="preserve"> </w:t>
      </w:r>
    </w:p>
    <w:bookmarkStart w:id="53"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53"/>
    <w:bookmarkStart w:id="54" w:name="conclusion"/>
    <w:p>
      <w:pPr>
        <w:pStyle w:val="Heading2"/>
      </w:pPr>
      <w:r>
        <w:t xml:space="preserve">Conclusion</w:t>
      </w:r>
    </w:p>
    <w:p>
      <w:pPr>
        <w:pStyle w:val="FirstParagraph"/>
      </w:pPr>
      <w:r>
        <w:t xml:space="preserve">Let’s sum this up.</w:t>
      </w:r>
    </w:p>
    <w:bookmarkEnd w:id="54"/>
    <w:bookmarkEnd w:id="55"/>
    <w:bookmarkStart w:id="59" w:name="references"/>
    <w:p>
      <w:pPr>
        <w:pStyle w:val="Heading1"/>
      </w:pPr>
      <w:r>
        <w:t xml:space="preserve">References</w:t>
      </w:r>
    </w:p>
    <w:bookmarkStart w:id="58" w:name="refs"/>
    <w:bookmarkStart w:id="56"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p>
    <w:bookmarkEnd w:id="56"/>
    <w:bookmarkStart w:id="57" w:name="ref-cohen2003applied"/>
    <w:p>
      <w:pPr>
        <w:pStyle w:val="Bibliography"/>
      </w:pPr>
      <w:r>
        <w:t xml:space="preserve">Cohen, J., Cohen, P., West, S. G., &amp; Aiken, L. S. (2003).</w:t>
      </w:r>
      <w:r>
        <w:t xml:space="preserve"> </w:t>
      </w:r>
      <w:r>
        <w:rPr>
          <w:iCs/>
          <w:i/>
        </w:rPr>
        <w:t xml:space="preserve">Applied multiple regression/correlation analysis for the behavioral sciences</w:t>
      </w:r>
      <w:r>
        <w:t xml:space="preserve">. Routledge.</w:t>
      </w:r>
    </w:p>
    <w:bookmarkEnd w:id="57"/>
    <w:bookmarkEnd w:id="58"/>
    <w:p>
      <w:r>
        <w:br w:type="page"/>
      </w:r>
    </w:p>
    <w:bookmarkEnd w:id="59"/>
    <w:bookmarkStart w:id="61" w:name="appendix"/>
    <w:p>
      <w:pPr>
        <w:pStyle w:val="Heading1"/>
      </w:pPr>
      <w:r>
        <w:t xml:space="preserve">Appendix</w:t>
      </w:r>
    </w:p>
    <w:p>
      <w:pPr>
        <w:pStyle w:val="FirstParagraph"/>
      </w:pPr>
      <w:r>
        <w:t xml:space="preserve">If there are multiple appendices, label them with level 1 headings as Appendix A, Appendix A, and so forth.</w:t>
      </w:r>
    </w:p>
    <w:p>
      <w:r>
        <w:br w:type="page"/>
      </w:r>
    </w:p>
    <w:bookmarkStart w:id="60" w:name="apatb-myothertable"/>
    <w:p>
      <w:pPr>
        <w:pStyle w:val="FigureTitle"/>
      </w:pPr>
      <w:r>
        <w:t xml:space="preserve">Table 2</w:t>
      </w:r>
    </w:p>
    <w:p>
      <w:pPr>
        <w:pStyle w:val="Caption"/>
      </w:pPr>
      <w:r>
        <w:t xml:space="preserve">This a a table caption.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 1</w:t>
            </w:r>
          </w:p>
        </w:tc>
        <w:tc>
          <w:tcPr/>
          <w:p>
            <w:pPr>
              <w:pStyle w:val="Compact"/>
              <w:jc w:val="center"/>
            </w:pPr>
            <w:r>
              <w:t xml:space="preserve">Column 2</w:t>
            </w:r>
          </w:p>
        </w:tc>
      </w:tr>
      <w:tr>
        <w:tc>
          <w:tcPr/>
          <w:p>
            <w:pPr>
              <w:pStyle w:val="Compact"/>
              <w:jc w:val="left"/>
            </w:pPr>
            <w:r>
              <w:t xml:space="preserve">A</w:t>
            </w:r>
          </w:p>
        </w:tc>
        <w:tc>
          <w:tcPr/>
          <w:p>
            <w:pPr>
              <w:pStyle w:val="Compact"/>
              <w:jc w:val="center"/>
            </w:pPr>
            <w:r>
              <w:t xml:space="preserve">Yes</w:t>
            </w:r>
          </w:p>
        </w:tc>
      </w:tr>
      <w:tr>
        <w:tc>
          <w:tcPr/>
          <w:p>
            <w:pPr>
              <w:pStyle w:val="Compact"/>
              <w:jc w:val="left"/>
            </w:pPr>
            <w:r>
              <w:t xml:space="preserve">B</w:t>
            </w:r>
          </w:p>
        </w:tc>
        <w:tc>
          <w:tcPr/>
          <w:p>
            <w:pPr>
              <w:pStyle w:val="Compact"/>
              <w:jc w:val="center"/>
            </w:pPr>
            <w:r>
              <w:t xml:space="preserve">No</w:t>
            </w:r>
          </w:p>
        </w:tc>
      </w:tr>
    </w:tbl>
    <w:p>
      <w:pPr>
        <w:pStyle w:val="FigureNote"/>
      </w:pPr>
      <w:r>
        <w:rPr>
          <w:iCs/>
          <w:i/>
        </w:rPr>
        <w:t xml:space="preserve">Note</w:t>
      </w:r>
      <w:r>
        <w:t xml:space="preserve">. This is a table note.</w:t>
      </w:r>
    </w:p>
    <w:bookmarkEnd w:id="60"/>
    <w:bookmarkEnd w:id="61"/>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TEMPLATE FOR THE APAQUARTO FORMAT</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 other keyword</cp:keywords>
  <dcterms:created xsi:type="dcterms:W3CDTF">2023-03-13T15:54:33Z</dcterms:created>
  <dcterms:modified xsi:type="dcterms:W3CDTF">2023-03-13T15:54:33Z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sl">
    <vt:lpwstr>_extensions/wjschne/apaquarto/apa.csl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revealjs-plugins">
    <vt:lpwstr/>
  </property>
  <property fmtid="{D5CDD505-2E9C-101B-9397-08002B2CF9AE}" pid="17" name="runningheader">
    <vt:lpwstr>Template for the APAquarto Format</vt:lpwstr>
  </property>
  <property fmtid="{D5CDD505-2E9C-101B-9397-08002B2CF9AE}" pid="18" name="toc-title">
    <vt:lpwstr>Table of contents</vt:lpwstr>
  </property>
</Properties>
</file>