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40EF" w14:textId="1BF95434" w:rsidR="00B63673" w:rsidRDefault="00E97BD2" w:rsidP="00D948E3">
      <w:pPr>
        <w:jc w:val="center"/>
        <w:rPr>
          <w:b/>
          <w:bCs/>
          <w:sz w:val="56"/>
          <w:szCs w:val="56"/>
        </w:rPr>
      </w:pPr>
      <w:r w:rsidRPr="00D948E3">
        <w:rPr>
          <w:b/>
          <w:bCs/>
          <w:sz w:val="52"/>
          <w:szCs w:val="52"/>
        </w:rPr>
        <w:t xml:space="preserve">Wojskowa Akademia </w:t>
      </w:r>
      <w:r w:rsidRPr="00D948E3">
        <w:rPr>
          <w:b/>
          <w:bCs/>
          <w:sz w:val="56"/>
          <w:szCs w:val="56"/>
        </w:rPr>
        <w:t>Techniczna</w:t>
      </w:r>
    </w:p>
    <w:p w14:paraId="47201A7E" w14:textId="4EB4D55F" w:rsidR="00D948E3" w:rsidRDefault="00D948E3" w:rsidP="00D948E3">
      <w:pPr>
        <w:jc w:val="center"/>
        <w:rPr>
          <w:sz w:val="40"/>
          <w:szCs w:val="40"/>
        </w:rPr>
      </w:pPr>
      <w:r w:rsidRPr="00D948E3">
        <w:rPr>
          <w:sz w:val="40"/>
          <w:szCs w:val="40"/>
        </w:rPr>
        <w:t>Inżynieria Oprogramowania</w:t>
      </w:r>
    </w:p>
    <w:p w14:paraId="0A6A8810" w14:textId="2FBFD1D0" w:rsidR="009B2B82" w:rsidRPr="009B2B82" w:rsidRDefault="009B2B82" w:rsidP="00D948E3">
      <w:pPr>
        <w:jc w:val="center"/>
        <w:rPr>
          <w:sz w:val="36"/>
          <w:szCs w:val="36"/>
        </w:rPr>
      </w:pPr>
      <w:r w:rsidRPr="009B2B82">
        <w:rPr>
          <w:sz w:val="36"/>
          <w:szCs w:val="36"/>
        </w:rPr>
        <w:t>Dominik Kania WCY18KY1S1</w:t>
      </w:r>
    </w:p>
    <w:p w14:paraId="6A3F3A60" w14:textId="7CD469AB" w:rsidR="00E97BD2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Zadanie z laboratorium nr </w:t>
      </w:r>
      <w:r w:rsidR="00251BC0">
        <w:rPr>
          <w:sz w:val="24"/>
          <w:szCs w:val="24"/>
        </w:rPr>
        <w:t>3</w:t>
      </w:r>
    </w:p>
    <w:p w14:paraId="3291263A" w14:textId="2D65CF43" w:rsidR="00D948E3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systemu informatycznego dla biblioteki</w:t>
      </w:r>
    </w:p>
    <w:p w14:paraId="46E608CA" w14:textId="2541B299" w:rsidR="00E97BD2" w:rsidRDefault="00E97BD2" w:rsidP="00E97BD2">
      <w:pPr>
        <w:rPr>
          <w:sz w:val="24"/>
          <w:szCs w:val="24"/>
        </w:rPr>
      </w:pPr>
    </w:p>
    <w:p w14:paraId="646D6BE0" w14:textId="2521F27E" w:rsidR="00E97BD2" w:rsidRPr="00E97BD2" w:rsidRDefault="00E97BD2" w:rsidP="00E97B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Kontekst działania </w:t>
      </w:r>
      <w:r w:rsidR="00C02392">
        <w:rPr>
          <w:sz w:val="24"/>
          <w:szCs w:val="24"/>
        </w:rPr>
        <w:t>systemu</w:t>
      </w:r>
      <w:r>
        <w:rPr>
          <w:sz w:val="24"/>
          <w:szCs w:val="24"/>
        </w:rPr>
        <w:t>.</w:t>
      </w:r>
    </w:p>
    <w:p w14:paraId="4CD49DC6" w14:textId="45F50ADA" w:rsidR="00C02392" w:rsidRDefault="00E97BD2" w:rsidP="00D948E3">
      <w:pPr>
        <w:jc w:val="both"/>
        <w:rPr>
          <w:sz w:val="24"/>
          <w:szCs w:val="24"/>
        </w:rPr>
      </w:pPr>
      <w:r>
        <w:rPr>
          <w:sz w:val="24"/>
          <w:szCs w:val="24"/>
        </w:rPr>
        <w:t>Wybraną przeze mnie instytucją, która będzie wspomagana przez IT jest biblioteka miejska. Początkowo przed wprowadzeniem IT wszystkie działania</w:t>
      </w:r>
      <w:r w:rsidR="00C02392">
        <w:rPr>
          <w:sz w:val="24"/>
          <w:szCs w:val="24"/>
        </w:rPr>
        <w:t>, czyli wypożyczenia, zwroty, przedłużenia wypożyczenia it</w:t>
      </w:r>
      <w:r w:rsidR="00D948E3">
        <w:rPr>
          <w:sz w:val="24"/>
          <w:szCs w:val="24"/>
        </w:rPr>
        <w:t>p</w:t>
      </w:r>
      <w:r w:rsidR="00C02392">
        <w:rPr>
          <w:sz w:val="24"/>
          <w:szCs w:val="24"/>
        </w:rPr>
        <w:t>.</w:t>
      </w:r>
      <w:r>
        <w:rPr>
          <w:sz w:val="24"/>
          <w:szCs w:val="24"/>
        </w:rPr>
        <w:t xml:space="preserve"> trzeba było wykonywać na miejscu osobiście.</w:t>
      </w:r>
      <w:r w:rsidR="00C02392">
        <w:rPr>
          <w:sz w:val="24"/>
          <w:szCs w:val="24"/>
        </w:rPr>
        <w:t xml:space="preserve"> System umożliwi czytelnikom rezerwację książek, przedłużenie wypożyczenia, sprawdzenie historii wypożyczeń oraz opłatę kar za późny zwrot książek</w:t>
      </w:r>
      <w:r w:rsidR="00D948E3">
        <w:rPr>
          <w:sz w:val="24"/>
          <w:szCs w:val="24"/>
        </w:rPr>
        <w:t xml:space="preserve"> przez Internet</w:t>
      </w:r>
      <w:r w:rsidR="00C02392">
        <w:rPr>
          <w:sz w:val="24"/>
          <w:szCs w:val="24"/>
        </w:rPr>
        <w:t>. Dodatkowo ułatwi wprowadzenie nowych książek i usuwanie starych z katalogów</w:t>
      </w:r>
      <w:r w:rsidR="00D948E3">
        <w:rPr>
          <w:sz w:val="24"/>
          <w:szCs w:val="24"/>
        </w:rPr>
        <w:t xml:space="preserve"> oraz automatycznie oblicz</w:t>
      </w:r>
      <w:r w:rsidR="006D47D2">
        <w:rPr>
          <w:sz w:val="24"/>
          <w:szCs w:val="24"/>
        </w:rPr>
        <w:t>y</w:t>
      </w:r>
      <w:r w:rsidR="00D948E3">
        <w:rPr>
          <w:sz w:val="24"/>
          <w:szCs w:val="24"/>
        </w:rPr>
        <w:t xml:space="preserve"> karę za zbyt późny zwrot książki.</w:t>
      </w:r>
    </w:p>
    <w:p w14:paraId="380D6369" w14:textId="77777777" w:rsidR="00C02392" w:rsidRDefault="00C02392" w:rsidP="00E97BD2">
      <w:pPr>
        <w:rPr>
          <w:sz w:val="24"/>
          <w:szCs w:val="24"/>
        </w:rPr>
      </w:pPr>
    </w:p>
    <w:p w14:paraId="43EC041D" w14:textId="2FF6628D" w:rsidR="000D3215" w:rsidRDefault="00C02392" w:rsidP="000D321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 scenariuszów użycia (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case’ów</w:t>
      </w:r>
      <w:proofErr w:type="spellEnd"/>
      <w:r>
        <w:rPr>
          <w:sz w:val="24"/>
          <w:szCs w:val="24"/>
        </w:rPr>
        <w:t>)</w:t>
      </w:r>
    </w:p>
    <w:p w14:paraId="1A2F907E" w14:textId="77777777" w:rsidR="000D3215" w:rsidRPr="000D3215" w:rsidRDefault="000D3215" w:rsidP="000D3215">
      <w:pPr>
        <w:pStyle w:val="Akapitzlist"/>
        <w:rPr>
          <w:sz w:val="24"/>
          <w:szCs w:val="24"/>
        </w:rPr>
      </w:pPr>
    </w:p>
    <w:p w14:paraId="770B9480" w14:textId="04CC58A8" w:rsidR="000D3215" w:rsidRDefault="00FC7BBA" w:rsidP="000D3215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39CE6" wp14:editId="6765E7A8">
            <wp:extent cx="5753100" cy="3486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9390" w14:textId="5E205046" w:rsidR="00D948E3" w:rsidRPr="00D948E3" w:rsidRDefault="00D948E3" w:rsidP="00D948E3">
      <w:pPr>
        <w:rPr>
          <w:sz w:val="24"/>
          <w:szCs w:val="24"/>
        </w:rPr>
      </w:pPr>
    </w:p>
    <w:p w14:paraId="18B47C07" w14:textId="77777777" w:rsidR="00D948E3" w:rsidRPr="00D948E3" w:rsidRDefault="00D948E3" w:rsidP="00D948E3">
      <w:pPr>
        <w:pStyle w:val="Akapitzlist"/>
        <w:rPr>
          <w:sz w:val="24"/>
          <w:szCs w:val="24"/>
        </w:rPr>
      </w:pPr>
    </w:p>
    <w:p w14:paraId="57A8A87B" w14:textId="77DAB50D" w:rsidR="00D948E3" w:rsidRPr="00D948E3" w:rsidRDefault="00C02392" w:rsidP="00D948E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D3215">
        <w:rPr>
          <w:sz w:val="24"/>
          <w:szCs w:val="24"/>
        </w:rPr>
        <w:t>Opis scenariuszów użycia.</w:t>
      </w:r>
    </w:p>
    <w:tbl>
      <w:tblPr>
        <w:tblStyle w:val="Tabela-Siatka"/>
        <w:tblW w:w="85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69"/>
        <w:gridCol w:w="1815"/>
        <w:gridCol w:w="1815"/>
        <w:gridCol w:w="1413"/>
        <w:gridCol w:w="1766"/>
      </w:tblGrid>
      <w:tr w:rsidR="000D3215" w14:paraId="3812EF6B" w14:textId="4042FA40" w:rsidTr="00D948E3">
        <w:tc>
          <w:tcPr>
            <w:tcW w:w="1769" w:type="dxa"/>
          </w:tcPr>
          <w:p w14:paraId="55A962EB" w14:textId="666DFCC5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D3215">
              <w:rPr>
                <w:b/>
                <w:bCs/>
                <w:sz w:val="20"/>
                <w:szCs w:val="20"/>
              </w:rPr>
              <w:t>Use</w:t>
            </w:r>
            <w:proofErr w:type="spellEnd"/>
            <w:r w:rsidRPr="000D32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3215">
              <w:rPr>
                <w:b/>
                <w:bCs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815" w:type="dxa"/>
          </w:tcPr>
          <w:p w14:paraId="5E44AF8E" w14:textId="699F8851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0C0FC0CB" w14:textId="5BE613E0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363D5EE" w14:textId="10E7297D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6487439D" w14:textId="28EAF806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ED5115" w14:paraId="3C8211A9" w14:textId="3439BA20" w:rsidTr="00D948E3">
        <w:tc>
          <w:tcPr>
            <w:tcW w:w="1769" w:type="dxa"/>
          </w:tcPr>
          <w:p w14:paraId="49779B2F" w14:textId="6F8DC3C7" w:rsidR="00DD20ED" w:rsidRPr="00BC04AB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C04AB">
              <w:rPr>
                <w:b/>
                <w:bCs/>
              </w:rPr>
              <w:t>Zamówienie książki</w:t>
            </w:r>
          </w:p>
        </w:tc>
        <w:tc>
          <w:tcPr>
            <w:tcW w:w="1815" w:type="dxa"/>
          </w:tcPr>
          <w:p w14:paraId="0C894693" w14:textId="2B7EF8DE" w:rsidR="00DD20ED" w:rsidRDefault="00A354F9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Zamówienie wybranej książki</w:t>
            </w:r>
          </w:p>
        </w:tc>
        <w:tc>
          <w:tcPr>
            <w:tcW w:w="1815" w:type="dxa"/>
          </w:tcPr>
          <w:p w14:paraId="0965297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F5106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5A61A2B" w14:textId="32EAE530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wybranej książki dla klienta</w:t>
            </w:r>
          </w:p>
        </w:tc>
      </w:tr>
      <w:tr w:rsidR="00ED5115" w14:paraId="28D75E40" w14:textId="7046B477" w:rsidTr="00D948E3">
        <w:tc>
          <w:tcPr>
            <w:tcW w:w="1769" w:type="dxa"/>
          </w:tcPr>
          <w:p w14:paraId="64EC519D" w14:textId="74E337A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Wyszukiwanie książki</w:t>
            </w:r>
          </w:p>
        </w:tc>
        <w:tc>
          <w:tcPr>
            <w:tcW w:w="1815" w:type="dxa"/>
          </w:tcPr>
          <w:p w14:paraId="5903F057" w14:textId="19BC42F8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wyszukuje interesującą go książkę z katalogu</w:t>
            </w:r>
          </w:p>
        </w:tc>
        <w:tc>
          <w:tcPr>
            <w:tcW w:w="1815" w:type="dxa"/>
          </w:tcPr>
          <w:p w14:paraId="07282090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2975D77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86390E" w14:textId="6A79BBEF" w:rsidR="00893966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przeszukuje katalog książek</w:t>
            </w:r>
          </w:p>
        </w:tc>
      </w:tr>
      <w:tr w:rsidR="00ED5115" w14:paraId="18F4092D" w14:textId="2F47C9CB" w:rsidTr="00D948E3">
        <w:tc>
          <w:tcPr>
            <w:tcW w:w="1769" w:type="dxa"/>
          </w:tcPr>
          <w:p w14:paraId="6947804F" w14:textId="02170DAE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Zmiana hasła klienta</w:t>
            </w:r>
          </w:p>
        </w:tc>
        <w:tc>
          <w:tcPr>
            <w:tcW w:w="1815" w:type="dxa"/>
          </w:tcPr>
          <w:p w14:paraId="77124657" w14:textId="14F3DDF4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zmienia swoje hasło logowania</w:t>
            </w:r>
          </w:p>
        </w:tc>
        <w:tc>
          <w:tcPr>
            <w:tcW w:w="1815" w:type="dxa"/>
          </w:tcPr>
          <w:p w14:paraId="13216A2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3F2E97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0154650" w14:textId="5222D3FD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logowania klienta</w:t>
            </w:r>
          </w:p>
        </w:tc>
      </w:tr>
      <w:tr w:rsidR="00ED5115" w14:paraId="7891DD73" w14:textId="77777777" w:rsidTr="00D948E3">
        <w:tc>
          <w:tcPr>
            <w:tcW w:w="1769" w:type="dxa"/>
          </w:tcPr>
          <w:p w14:paraId="27165C4B" w14:textId="1B3F380B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Przedłużenie wypożyczenia książki</w:t>
            </w:r>
          </w:p>
        </w:tc>
        <w:tc>
          <w:tcPr>
            <w:tcW w:w="1815" w:type="dxa"/>
          </w:tcPr>
          <w:p w14:paraId="1FDF6A4A" w14:textId="5CD48416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terminu zwrotu książki</w:t>
            </w:r>
          </w:p>
        </w:tc>
        <w:tc>
          <w:tcPr>
            <w:tcW w:w="1815" w:type="dxa"/>
          </w:tcPr>
          <w:p w14:paraId="58FD4DD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A0B483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839B2ED" w14:textId="2F58FCD2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daty zwrotu książki</w:t>
            </w:r>
          </w:p>
        </w:tc>
      </w:tr>
      <w:tr w:rsidR="00ED5115" w14:paraId="3CACBA9F" w14:textId="77777777" w:rsidTr="00D948E3">
        <w:tc>
          <w:tcPr>
            <w:tcW w:w="1769" w:type="dxa"/>
          </w:tcPr>
          <w:p w14:paraId="63E40E79" w14:textId="38F420B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Sprawdź historię wypożyczeń</w:t>
            </w:r>
          </w:p>
        </w:tc>
        <w:tc>
          <w:tcPr>
            <w:tcW w:w="1815" w:type="dxa"/>
          </w:tcPr>
          <w:p w14:paraId="3F0C279A" w14:textId="467C25B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wypożyczonych już wcześniej książek</w:t>
            </w:r>
          </w:p>
        </w:tc>
        <w:tc>
          <w:tcPr>
            <w:tcW w:w="1815" w:type="dxa"/>
          </w:tcPr>
          <w:p w14:paraId="50580B26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CB0803A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341F96" w14:textId="592E49A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historii wypożyczonych książek klienta</w:t>
            </w:r>
          </w:p>
        </w:tc>
      </w:tr>
      <w:tr w:rsidR="00ED5115" w14:paraId="33A847CA" w14:textId="77777777" w:rsidTr="00D948E3">
        <w:tc>
          <w:tcPr>
            <w:tcW w:w="1769" w:type="dxa"/>
          </w:tcPr>
          <w:p w14:paraId="32C5F993" w14:textId="574EDF2D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Logowanie do systemu online klienta</w:t>
            </w:r>
          </w:p>
        </w:tc>
        <w:tc>
          <w:tcPr>
            <w:tcW w:w="1815" w:type="dxa"/>
          </w:tcPr>
          <w:p w14:paraId="700445C1" w14:textId="477158CA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się klienta za pomocą hasła</w:t>
            </w:r>
          </w:p>
        </w:tc>
        <w:tc>
          <w:tcPr>
            <w:tcW w:w="1815" w:type="dxa"/>
          </w:tcPr>
          <w:p w14:paraId="6EF4F6A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46A709C2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12E2E06" w14:textId="7718C815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klienta do systemu online</w:t>
            </w:r>
          </w:p>
        </w:tc>
      </w:tr>
      <w:tr w:rsidR="00ED5115" w14:paraId="3745ED5E" w14:textId="77777777" w:rsidTr="00D948E3">
        <w:tc>
          <w:tcPr>
            <w:tcW w:w="1769" w:type="dxa"/>
          </w:tcPr>
          <w:p w14:paraId="33C6822D" w14:textId="2ECE973F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Rejestracja w systemie bibliotecznym</w:t>
            </w:r>
          </w:p>
        </w:tc>
        <w:tc>
          <w:tcPr>
            <w:tcW w:w="1815" w:type="dxa"/>
          </w:tcPr>
          <w:p w14:paraId="617CB7E3" w14:textId="7BCC9589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hasła do utworzenia konta bibliotecznego</w:t>
            </w:r>
          </w:p>
        </w:tc>
        <w:tc>
          <w:tcPr>
            <w:tcW w:w="1815" w:type="dxa"/>
          </w:tcPr>
          <w:p w14:paraId="08A75A82" w14:textId="3BCDAAA4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747D4F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9C0DF5E" w14:textId="3A9E717B" w:rsidR="00DD20ED" w:rsidRDefault="00ED51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Utworzenie indywidualnego konta użytkownika</w:t>
            </w:r>
          </w:p>
        </w:tc>
      </w:tr>
      <w:tr w:rsidR="000D3215" w14:paraId="23F8308F" w14:textId="77777777" w:rsidTr="00D948E3">
        <w:tc>
          <w:tcPr>
            <w:tcW w:w="1769" w:type="dxa"/>
          </w:tcPr>
          <w:p w14:paraId="607DA918" w14:textId="7FA865B6" w:rsidR="000D3215" w:rsidRPr="000D3215" w:rsidRDefault="000D3215" w:rsidP="00752FF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Odbiór książki</w:t>
            </w:r>
          </w:p>
        </w:tc>
        <w:tc>
          <w:tcPr>
            <w:tcW w:w="1815" w:type="dxa"/>
          </w:tcPr>
          <w:p w14:paraId="4FCCE9D7" w14:textId="7A530122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zarezerwowanej książki od bibliotekarza</w:t>
            </w:r>
          </w:p>
        </w:tc>
        <w:tc>
          <w:tcPr>
            <w:tcW w:w="1815" w:type="dxa"/>
          </w:tcPr>
          <w:p w14:paraId="0333BB12" w14:textId="5D5F65AB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zarezerwowanej książki.</w:t>
            </w:r>
          </w:p>
        </w:tc>
        <w:tc>
          <w:tcPr>
            <w:tcW w:w="1413" w:type="dxa"/>
          </w:tcPr>
          <w:p w14:paraId="729C4C78" w14:textId="081D3E98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12E9ADE" w14:textId="2FCC35C0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„Wypożyczona”</w:t>
            </w:r>
          </w:p>
        </w:tc>
      </w:tr>
      <w:tr w:rsidR="000D3215" w14:paraId="20502512" w14:textId="77777777" w:rsidTr="00D948E3">
        <w:tc>
          <w:tcPr>
            <w:tcW w:w="1769" w:type="dxa"/>
          </w:tcPr>
          <w:p w14:paraId="0C234078" w14:textId="7BFF7646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Zwrot książki</w:t>
            </w:r>
          </w:p>
        </w:tc>
        <w:tc>
          <w:tcPr>
            <w:tcW w:w="1815" w:type="dxa"/>
          </w:tcPr>
          <w:p w14:paraId="3F6D02B3" w14:textId="6F8580A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Oddanie wypożyczonej książki do biblioteki</w:t>
            </w:r>
          </w:p>
        </w:tc>
        <w:tc>
          <w:tcPr>
            <w:tcW w:w="1815" w:type="dxa"/>
          </w:tcPr>
          <w:p w14:paraId="540D7554" w14:textId="4F2530A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zwracanej książki</w:t>
            </w:r>
          </w:p>
        </w:tc>
        <w:tc>
          <w:tcPr>
            <w:tcW w:w="1413" w:type="dxa"/>
          </w:tcPr>
          <w:p w14:paraId="235AEB5D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2040C13" w14:textId="0C084FA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„Dostępna”</w:t>
            </w:r>
          </w:p>
        </w:tc>
      </w:tr>
      <w:tr w:rsidR="000D3215" w14:paraId="18D9F346" w14:textId="77777777" w:rsidTr="00D948E3">
        <w:tc>
          <w:tcPr>
            <w:tcW w:w="1769" w:type="dxa"/>
          </w:tcPr>
          <w:p w14:paraId="7EE2C9CE" w14:textId="3DA87B90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Nalicz opłatę za nieterminowy zwrot</w:t>
            </w:r>
          </w:p>
        </w:tc>
        <w:tc>
          <w:tcPr>
            <w:tcW w:w="1815" w:type="dxa"/>
          </w:tcPr>
          <w:p w14:paraId="5D64F01A" w14:textId="207F5B31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Opłacenie kary za nieterminowy zwrot</w:t>
            </w:r>
          </w:p>
        </w:tc>
        <w:tc>
          <w:tcPr>
            <w:tcW w:w="1815" w:type="dxa"/>
          </w:tcPr>
          <w:p w14:paraId="045BF07D" w14:textId="5D14861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klientowi kwoty kary za nieterminowy zwrot</w:t>
            </w:r>
          </w:p>
        </w:tc>
        <w:tc>
          <w:tcPr>
            <w:tcW w:w="1413" w:type="dxa"/>
          </w:tcPr>
          <w:p w14:paraId="5625931F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89F070" w14:textId="1E650B4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Policzenie kary za nieterminowy zwrot</w:t>
            </w:r>
          </w:p>
        </w:tc>
      </w:tr>
      <w:tr w:rsidR="000D3215" w14:paraId="7D683169" w14:textId="77777777" w:rsidTr="00D948E3">
        <w:tc>
          <w:tcPr>
            <w:tcW w:w="1769" w:type="dxa"/>
          </w:tcPr>
          <w:p w14:paraId="2953AB13" w14:textId="3CE99A57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książkę</w:t>
            </w:r>
          </w:p>
        </w:tc>
        <w:tc>
          <w:tcPr>
            <w:tcW w:w="1815" w:type="dxa"/>
          </w:tcPr>
          <w:p w14:paraId="09D6CD66" w14:textId="68D2C4CF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10927F33" w14:textId="78D524C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F268365" w14:textId="23F179A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fizycznie książki do katalogu</w:t>
            </w:r>
          </w:p>
        </w:tc>
        <w:tc>
          <w:tcPr>
            <w:tcW w:w="1766" w:type="dxa"/>
          </w:tcPr>
          <w:p w14:paraId="638B988C" w14:textId="601D8AB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katalogu</w:t>
            </w:r>
          </w:p>
        </w:tc>
      </w:tr>
      <w:tr w:rsidR="00D948E3" w14:paraId="02DCE285" w14:textId="77777777" w:rsidTr="00D948E3">
        <w:trPr>
          <w:trHeight w:val="850"/>
        </w:trPr>
        <w:tc>
          <w:tcPr>
            <w:tcW w:w="1769" w:type="dxa"/>
          </w:tcPr>
          <w:p w14:paraId="063833FC" w14:textId="214B30A3" w:rsidR="00D948E3" w:rsidRPr="000D3215" w:rsidRDefault="00D948E3" w:rsidP="00D948E3">
            <w:pPr>
              <w:pStyle w:val="Akapitzlist"/>
              <w:ind w:left="0"/>
              <w:rPr>
                <w:b/>
                <w:bCs/>
              </w:rPr>
            </w:pPr>
            <w:proofErr w:type="spellStart"/>
            <w:r w:rsidRPr="000D3215">
              <w:rPr>
                <w:b/>
                <w:bCs/>
                <w:sz w:val="20"/>
                <w:szCs w:val="20"/>
              </w:rPr>
              <w:lastRenderedPageBreak/>
              <w:t>Use</w:t>
            </w:r>
            <w:proofErr w:type="spellEnd"/>
            <w:r w:rsidRPr="000D32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3215">
              <w:rPr>
                <w:b/>
                <w:bCs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815" w:type="dxa"/>
          </w:tcPr>
          <w:p w14:paraId="352EFA5A" w14:textId="5C95A27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66472430" w14:textId="7385E95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24428F1" w14:textId="7354DCE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1BE387C9" w14:textId="19AC974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D948E3" w14:paraId="5B70561F" w14:textId="77777777" w:rsidTr="00D948E3">
        <w:trPr>
          <w:trHeight w:val="1715"/>
        </w:trPr>
        <w:tc>
          <w:tcPr>
            <w:tcW w:w="1769" w:type="dxa"/>
          </w:tcPr>
          <w:p w14:paraId="3172075F" w14:textId="395E454C" w:rsidR="00D948E3" w:rsidRPr="000D3215" w:rsidRDefault="00D948E3" w:rsidP="00D948E3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autorów</w:t>
            </w:r>
          </w:p>
        </w:tc>
        <w:tc>
          <w:tcPr>
            <w:tcW w:w="1815" w:type="dxa"/>
          </w:tcPr>
          <w:p w14:paraId="7E9185EC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BBAB4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35C64A8E" w14:textId="27A52958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dodawanej książki</w:t>
            </w:r>
          </w:p>
        </w:tc>
        <w:tc>
          <w:tcPr>
            <w:tcW w:w="1766" w:type="dxa"/>
          </w:tcPr>
          <w:p w14:paraId="13270826" w14:textId="74D5B04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opisu książki w katalogu</w:t>
            </w:r>
          </w:p>
        </w:tc>
      </w:tr>
      <w:tr w:rsidR="00D948E3" w14:paraId="2545F568" w14:textId="77777777" w:rsidTr="00D948E3">
        <w:tc>
          <w:tcPr>
            <w:tcW w:w="1769" w:type="dxa"/>
          </w:tcPr>
          <w:p w14:paraId="164A213B" w14:textId="77777777" w:rsidR="00D948E3" w:rsidRDefault="00D948E3" w:rsidP="00D948E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</w:p>
          <w:p w14:paraId="58A7979A" w14:textId="5939B7B9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rok wydania</w:t>
            </w:r>
          </w:p>
        </w:tc>
        <w:tc>
          <w:tcPr>
            <w:tcW w:w="1815" w:type="dxa"/>
          </w:tcPr>
          <w:p w14:paraId="306FCC28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4BF7F2DF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7FB6544D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022D34C6" w14:textId="34E992ED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dodawanej książki</w:t>
            </w:r>
          </w:p>
        </w:tc>
        <w:tc>
          <w:tcPr>
            <w:tcW w:w="1766" w:type="dxa"/>
          </w:tcPr>
          <w:p w14:paraId="26C7F8F6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1B4E48A7" w14:textId="10CD15BF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opisu książki w katalogu</w:t>
            </w:r>
          </w:p>
        </w:tc>
      </w:tr>
      <w:tr w:rsidR="00D948E3" w14:paraId="652B2295" w14:textId="77777777" w:rsidTr="00D948E3">
        <w:tc>
          <w:tcPr>
            <w:tcW w:w="1769" w:type="dxa"/>
          </w:tcPr>
          <w:p w14:paraId="731451D4" w14:textId="3849BDA5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Usuń książkę</w:t>
            </w:r>
          </w:p>
        </w:tc>
        <w:tc>
          <w:tcPr>
            <w:tcW w:w="1815" w:type="dxa"/>
          </w:tcPr>
          <w:p w14:paraId="6D942E2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68BC2712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533DCB2" w14:textId="2D5A2123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  <w:tc>
          <w:tcPr>
            <w:tcW w:w="1766" w:type="dxa"/>
          </w:tcPr>
          <w:p w14:paraId="01A65583" w14:textId="62CAD84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</w:tr>
      <w:tr w:rsidR="00D948E3" w14:paraId="1B83750F" w14:textId="77777777" w:rsidTr="00D948E3">
        <w:tc>
          <w:tcPr>
            <w:tcW w:w="1769" w:type="dxa"/>
          </w:tcPr>
          <w:p w14:paraId="40DBAF34" w14:textId="5279A813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Zdaj raport</w:t>
            </w:r>
          </w:p>
        </w:tc>
        <w:tc>
          <w:tcPr>
            <w:tcW w:w="1815" w:type="dxa"/>
          </w:tcPr>
          <w:p w14:paraId="46DD387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C9150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5EF809B" w14:textId="2D322F9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</w:t>
            </w:r>
          </w:p>
        </w:tc>
        <w:tc>
          <w:tcPr>
            <w:tcW w:w="1766" w:type="dxa"/>
          </w:tcPr>
          <w:p w14:paraId="60258C47" w14:textId="421E93B5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 dotyczący ilości książek, ilości wypożyczeń, ilości niezwróconych książek itp.</w:t>
            </w:r>
          </w:p>
        </w:tc>
      </w:tr>
    </w:tbl>
    <w:p w14:paraId="642A09E6" w14:textId="52C4858C" w:rsidR="000D3215" w:rsidRDefault="000D3215" w:rsidP="000D3215">
      <w:pPr>
        <w:rPr>
          <w:sz w:val="24"/>
          <w:szCs w:val="24"/>
        </w:rPr>
      </w:pPr>
    </w:p>
    <w:p w14:paraId="455D8EB9" w14:textId="59946149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klas</w:t>
      </w:r>
      <w:r w:rsidR="008A5856">
        <w:rPr>
          <w:noProof/>
          <w:sz w:val="24"/>
          <w:szCs w:val="24"/>
        </w:rPr>
        <w:drawing>
          <wp:inline distT="0" distB="0" distL="0" distR="0" wp14:anchorId="47813CA0" wp14:editId="70B136E8">
            <wp:extent cx="5753100" cy="5133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58A" w14:textId="19BAF3E3" w:rsidR="001A50B1" w:rsidRDefault="001A50B1" w:rsidP="001A50B1">
      <w:pPr>
        <w:spacing w:after="120"/>
        <w:rPr>
          <w:sz w:val="24"/>
          <w:szCs w:val="24"/>
        </w:rPr>
      </w:pPr>
    </w:p>
    <w:p w14:paraId="342AF98C" w14:textId="6FB43E88" w:rsidR="001A50B1" w:rsidRDefault="001A50B1" w:rsidP="001A50B1">
      <w:pPr>
        <w:spacing w:after="120"/>
        <w:rPr>
          <w:sz w:val="24"/>
          <w:szCs w:val="24"/>
        </w:rPr>
      </w:pPr>
    </w:p>
    <w:p w14:paraId="70CFDCF7" w14:textId="715CEFC8" w:rsidR="001A50B1" w:rsidRDefault="001A50B1" w:rsidP="001A50B1">
      <w:pPr>
        <w:spacing w:after="120"/>
        <w:rPr>
          <w:sz w:val="24"/>
          <w:szCs w:val="24"/>
        </w:rPr>
      </w:pPr>
    </w:p>
    <w:p w14:paraId="1567B5D5" w14:textId="46B76EB1" w:rsidR="001A50B1" w:rsidRDefault="001A50B1" w:rsidP="001A50B1">
      <w:pPr>
        <w:spacing w:after="120"/>
        <w:rPr>
          <w:sz w:val="24"/>
          <w:szCs w:val="24"/>
        </w:rPr>
      </w:pPr>
    </w:p>
    <w:p w14:paraId="061E4CA1" w14:textId="536E652C" w:rsidR="001A50B1" w:rsidRDefault="001A50B1" w:rsidP="001A50B1">
      <w:pPr>
        <w:spacing w:after="120"/>
        <w:rPr>
          <w:sz w:val="24"/>
          <w:szCs w:val="24"/>
        </w:rPr>
      </w:pPr>
    </w:p>
    <w:p w14:paraId="4D2C3B06" w14:textId="34E1408E" w:rsidR="001A50B1" w:rsidRDefault="001A50B1" w:rsidP="001A50B1">
      <w:pPr>
        <w:spacing w:after="120"/>
        <w:rPr>
          <w:sz w:val="24"/>
          <w:szCs w:val="24"/>
        </w:rPr>
      </w:pPr>
    </w:p>
    <w:p w14:paraId="4076463A" w14:textId="1470F338" w:rsidR="001A50B1" w:rsidRDefault="001A50B1" w:rsidP="001A50B1">
      <w:pPr>
        <w:spacing w:after="120"/>
        <w:rPr>
          <w:sz w:val="24"/>
          <w:szCs w:val="24"/>
        </w:rPr>
      </w:pPr>
    </w:p>
    <w:p w14:paraId="4C2F5E25" w14:textId="503B9120" w:rsidR="001A50B1" w:rsidRDefault="001A50B1" w:rsidP="001A50B1">
      <w:pPr>
        <w:spacing w:after="120"/>
        <w:rPr>
          <w:sz w:val="24"/>
          <w:szCs w:val="24"/>
        </w:rPr>
      </w:pPr>
    </w:p>
    <w:p w14:paraId="183B50BE" w14:textId="369553E1" w:rsidR="001A50B1" w:rsidRDefault="001A50B1" w:rsidP="001A50B1">
      <w:pPr>
        <w:spacing w:after="120"/>
        <w:rPr>
          <w:sz w:val="24"/>
          <w:szCs w:val="24"/>
        </w:rPr>
      </w:pPr>
    </w:p>
    <w:p w14:paraId="19BFA3D3" w14:textId="67FC9B42" w:rsidR="001A50B1" w:rsidRDefault="001A50B1" w:rsidP="001A50B1">
      <w:pPr>
        <w:spacing w:after="120"/>
        <w:rPr>
          <w:sz w:val="24"/>
          <w:szCs w:val="24"/>
        </w:rPr>
      </w:pPr>
    </w:p>
    <w:p w14:paraId="61CB2CD6" w14:textId="4A83FFDC" w:rsidR="001A50B1" w:rsidRDefault="001A50B1" w:rsidP="001A50B1">
      <w:pPr>
        <w:spacing w:after="120"/>
        <w:rPr>
          <w:sz w:val="24"/>
          <w:szCs w:val="24"/>
        </w:rPr>
      </w:pPr>
    </w:p>
    <w:p w14:paraId="6DC99443" w14:textId="0987F540" w:rsidR="00952755" w:rsidRDefault="00952755" w:rsidP="001A50B1">
      <w:pPr>
        <w:spacing w:after="120"/>
        <w:rPr>
          <w:sz w:val="24"/>
          <w:szCs w:val="24"/>
        </w:rPr>
      </w:pPr>
    </w:p>
    <w:p w14:paraId="3FD840B6" w14:textId="7677A098" w:rsidR="004A5744" w:rsidRPr="004A5744" w:rsidRDefault="004A5744" w:rsidP="001A50B1">
      <w:pPr>
        <w:spacing w:after="12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LAB2</w:t>
      </w:r>
    </w:p>
    <w:p w14:paraId="4CC2A3D5" w14:textId="26DD1FEB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1A50B1">
        <w:rPr>
          <w:sz w:val="24"/>
          <w:szCs w:val="24"/>
        </w:rPr>
        <w:t>Diagram aktywności</w:t>
      </w:r>
      <w:r w:rsidR="00251BC0">
        <w:rPr>
          <w:sz w:val="24"/>
          <w:szCs w:val="24"/>
        </w:rPr>
        <w:t xml:space="preserve"> – wypożyczenie książki</w:t>
      </w:r>
      <w:r w:rsidR="008A5856">
        <w:rPr>
          <w:noProof/>
          <w:sz w:val="24"/>
          <w:szCs w:val="24"/>
        </w:rPr>
        <w:drawing>
          <wp:inline distT="0" distB="0" distL="0" distR="0" wp14:anchorId="0E140711" wp14:editId="630A4692">
            <wp:extent cx="5410200" cy="84095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6" cy="84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05B5" w14:textId="5557E49B" w:rsidR="0018662F" w:rsidRDefault="0018662F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czynności „Zaloguj”</w:t>
      </w:r>
    </w:p>
    <w:p w14:paraId="27E9FD47" w14:textId="364FAE89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3211D" wp14:editId="01725015">
            <wp:extent cx="5762625" cy="3409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A84A" w14:textId="77777777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</w:p>
    <w:p w14:paraId="5BF527F3" w14:textId="0C1E3AE3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t>Diagram sekwencji czynności „Sprawdź dostępność książki”</w:t>
      </w:r>
      <w:r w:rsidR="00FB4BA5">
        <w:rPr>
          <w:noProof/>
          <w:sz w:val="24"/>
          <w:szCs w:val="24"/>
        </w:rPr>
        <w:drawing>
          <wp:inline distT="0" distB="0" distL="0" distR="0" wp14:anchorId="667D9390" wp14:editId="1C202A36">
            <wp:extent cx="6181090" cy="4857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77" cy="48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6BF" w14:textId="39FD01C8" w:rsidR="00251BC0" w:rsidRDefault="00251BC0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 3</w:t>
      </w:r>
    </w:p>
    <w:p w14:paraId="3A3A1BF1" w14:textId="77777777" w:rsidR="004A5744" w:rsidRPr="004A5744" w:rsidRDefault="004A5744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</w:p>
    <w:p w14:paraId="7240C586" w14:textId="7AE8ACD4" w:rsidR="00251BC0" w:rsidRPr="00952755" w:rsidRDefault="00251BC0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t>Diagram sekwencji</w:t>
      </w:r>
      <w:r w:rsidR="00FB66D2" w:rsidRPr="00952755">
        <w:rPr>
          <w:sz w:val="24"/>
          <w:szCs w:val="24"/>
        </w:rPr>
        <w:t xml:space="preserve"> codziennego</w:t>
      </w:r>
      <w:r w:rsidRPr="00952755">
        <w:rPr>
          <w:sz w:val="24"/>
          <w:szCs w:val="24"/>
        </w:rPr>
        <w:t xml:space="preserve"> </w:t>
      </w:r>
      <w:r w:rsidR="00FB66D2" w:rsidRPr="00952755">
        <w:rPr>
          <w:sz w:val="24"/>
          <w:szCs w:val="24"/>
        </w:rPr>
        <w:t>sprawdzenia daty rezerwacji książki</w:t>
      </w:r>
      <w:r w:rsidRPr="00952755">
        <w:rPr>
          <w:sz w:val="24"/>
          <w:szCs w:val="24"/>
        </w:rPr>
        <w:t xml:space="preserve"> w klasie K</w:t>
      </w:r>
      <w:r w:rsidR="00FB66D2" w:rsidRPr="00952755">
        <w:rPr>
          <w:sz w:val="24"/>
          <w:szCs w:val="24"/>
        </w:rPr>
        <w:t>siążka</w:t>
      </w:r>
      <w:r w:rsidR="00E5486E" w:rsidRPr="00952755">
        <w:rPr>
          <w:sz w:val="24"/>
          <w:szCs w:val="24"/>
        </w:rPr>
        <w:t xml:space="preserve"> i ewentualnej zmiany kwoty kary za nieterminowy zwrot książek</w:t>
      </w:r>
      <w:r w:rsidR="004A5744">
        <w:rPr>
          <w:sz w:val="24"/>
          <w:szCs w:val="24"/>
        </w:rPr>
        <w:t>:</w:t>
      </w:r>
    </w:p>
    <w:p w14:paraId="67FF1DE4" w14:textId="76A029C6" w:rsidR="00FB66D2" w:rsidRDefault="002B2145" w:rsidP="00251BC0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BD517" wp14:editId="12F23835">
            <wp:extent cx="5753100" cy="3981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600" w14:textId="7A9073F0" w:rsidR="00E5486E" w:rsidRDefault="00E5486E" w:rsidP="00251BC0">
      <w:pPr>
        <w:spacing w:after="120"/>
        <w:rPr>
          <w:sz w:val="24"/>
          <w:szCs w:val="24"/>
        </w:rPr>
      </w:pPr>
    </w:p>
    <w:p w14:paraId="12BCB3FA" w14:textId="6C5145F9" w:rsidR="00E5486E" w:rsidRDefault="00E5486E" w:rsidP="00251BC0">
      <w:pPr>
        <w:spacing w:after="120"/>
        <w:rPr>
          <w:sz w:val="24"/>
          <w:szCs w:val="24"/>
        </w:rPr>
      </w:pPr>
    </w:p>
    <w:p w14:paraId="04F65E97" w14:textId="7A978784" w:rsidR="00E5486E" w:rsidRDefault="00E5486E" w:rsidP="00251BC0">
      <w:pPr>
        <w:spacing w:after="120"/>
        <w:rPr>
          <w:sz w:val="24"/>
          <w:szCs w:val="24"/>
        </w:rPr>
      </w:pPr>
    </w:p>
    <w:p w14:paraId="2236C9CB" w14:textId="2AE82785" w:rsidR="00E5486E" w:rsidRDefault="00E5486E" w:rsidP="00251BC0">
      <w:pPr>
        <w:spacing w:after="120"/>
        <w:rPr>
          <w:sz w:val="24"/>
          <w:szCs w:val="24"/>
        </w:rPr>
      </w:pPr>
    </w:p>
    <w:p w14:paraId="2740EAB1" w14:textId="007845D2" w:rsidR="00E5486E" w:rsidRDefault="00E5486E" w:rsidP="00251BC0">
      <w:pPr>
        <w:spacing w:after="120"/>
        <w:rPr>
          <w:sz w:val="24"/>
          <w:szCs w:val="24"/>
        </w:rPr>
      </w:pPr>
    </w:p>
    <w:p w14:paraId="211B41A3" w14:textId="2DB1D479" w:rsidR="00E5486E" w:rsidRDefault="00E5486E" w:rsidP="00251BC0">
      <w:pPr>
        <w:spacing w:after="120"/>
        <w:rPr>
          <w:sz w:val="24"/>
          <w:szCs w:val="24"/>
        </w:rPr>
      </w:pPr>
    </w:p>
    <w:p w14:paraId="1A30E529" w14:textId="60D424C1" w:rsidR="00E5486E" w:rsidRDefault="00E5486E" w:rsidP="00251BC0">
      <w:pPr>
        <w:spacing w:after="120"/>
        <w:rPr>
          <w:sz w:val="24"/>
          <w:szCs w:val="24"/>
        </w:rPr>
      </w:pPr>
    </w:p>
    <w:p w14:paraId="4592F3EA" w14:textId="31A43A77" w:rsidR="00E5486E" w:rsidRDefault="00E5486E" w:rsidP="00251BC0">
      <w:pPr>
        <w:spacing w:after="120"/>
        <w:rPr>
          <w:sz w:val="24"/>
          <w:szCs w:val="24"/>
        </w:rPr>
      </w:pPr>
    </w:p>
    <w:p w14:paraId="676792C6" w14:textId="0B76B0AA" w:rsidR="00E5486E" w:rsidRDefault="00E5486E" w:rsidP="00251BC0">
      <w:pPr>
        <w:spacing w:after="120"/>
        <w:rPr>
          <w:sz w:val="24"/>
          <w:szCs w:val="24"/>
        </w:rPr>
      </w:pPr>
    </w:p>
    <w:p w14:paraId="63643176" w14:textId="36B204B0" w:rsidR="00E5486E" w:rsidRDefault="00E5486E" w:rsidP="00251BC0">
      <w:pPr>
        <w:spacing w:after="120"/>
        <w:rPr>
          <w:sz w:val="24"/>
          <w:szCs w:val="24"/>
        </w:rPr>
      </w:pPr>
    </w:p>
    <w:p w14:paraId="666A9559" w14:textId="21F06721" w:rsidR="00E5486E" w:rsidRDefault="00E5486E" w:rsidP="00251BC0">
      <w:pPr>
        <w:spacing w:after="120"/>
        <w:rPr>
          <w:sz w:val="24"/>
          <w:szCs w:val="24"/>
        </w:rPr>
      </w:pPr>
    </w:p>
    <w:p w14:paraId="1EB110C4" w14:textId="09DCF663" w:rsidR="00E5486E" w:rsidRDefault="00E5486E" w:rsidP="00251BC0">
      <w:pPr>
        <w:spacing w:after="120"/>
        <w:rPr>
          <w:sz w:val="24"/>
          <w:szCs w:val="24"/>
        </w:rPr>
      </w:pPr>
    </w:p>
    <w:p w14:paraId="7CE4FCDE" w14:textId="77777777" w:rsidR="00E5486E" w:rsidRDefault="00E5486E" w:rsidP="00251BC0">
      <w:pPr>
        <w:spacing w:after="120"/>
        <w:rPr>
          <w:sz w:val="24"/>
          <w:szCs w:val="24"/>
        </w:rPr>
      </w:pPr>
    </w:p>
    <w:p w14:paraId="7ED27D89" w14:textId="7BCB4B80" w:rsidR="00E5486E" w:rsidRPr="00952755" w:rsidRDefault="00E5486E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lastRenderedPageBreak/>
        <w:t>Diagram sekwencji działania w przypadku, gdy klient nie odebrał książki w przeciągu 24h od zarezerwowania</w:t>
      </w:r>
      <w:r w:rsidR="004A5744">
        <w:rPr>
          <w:sz w:val="24"/>
          <w:szCs w:val="24"/>
        </w:rPr>
        <w:t>:</w:t>
      </w:r>
    </w:p>
    <w:p w14:paraId="0BB8F278" w14:textId="05A6AF29" w:rsidR="00E5486E" w:rsidRDefault="00E5486E" w:rsidP="00E5486E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326ED" wp14:editId="44EAB0E1">
            <wp:extent cx="5510508" cy="4371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98" cy="44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770B" w14:textId="7373C5BC" w:rsidR="00FB66D2" w:rsidRDefault="00FB66D2" w:rsidP="00251BC0">
      <w:pPr>
        <w:spacing w:after="120"/>
        <w:rPr>
          <w:sz w:val="24"/>
          <w:szCs w:val="24"/>
        </w:rPr>
      </w:pPr>
    </w:p>
    <w:p w14:paraId="3B75B987" w14:textId="2E5B502D" w:rsidR="004A5744" w:rsidRDefault="004A5744" w:rsidP="00251BC0">
      <w:pPr>
        <w:spacing w:after="120"/>
        <w:rPr>
          <w:sz w:val="24"/>
          <w:szCs w:val="24"/>
        </w:rPr>
      </w:pPr>
    </w:p>
    <w:p w14:paraId="001FA9EA" w14:textId="59C62822" w:rsidR="004A5744" w:rsidRDefault="004A5744" w:rsidP="00251BC0">
      <w:pPr>
        <w:spacing w:after="120"/>
        <w:rPr>
          <w:sz w:val="24"/>
          <w:szCs w:val="24"/>
        </w:rPr>
      </w:pPr>
    </w:p>
    <w:p w14:paraId="21FE8E0D" w14:textId="3D9C4797" w:rsidR="004A5744" w:rsidRDefault="004A5744" w:rsidP="00251BC0">
      <w:pPr>
        <w:spacing w:after="120"/>
        <w:rPr>
          <w:sz w:val="24"/>
          <w:szCs w:val="24"/>
        </w:rPr>
      </w:pPr>
    </w:p>
    <w:p w14:paraId="2F732E8B" w14:textId="70CD574C" w:rsidR="004A5744" w:rsidRDefault="004A5744" w:rsidP="00251BC0">
      <w:pPr>
        <w:spacing w:after="120"/>
        <w:rPr>
          <w:sz w:val="24"/>
          <w:szCs w:val="24"/>
        </w:rPr>
      </w:pPr>
    </w:p>
    <w:p w14:paraId="109ADF6C" w14:textId="2079D96D" w:rsidR="004A5744" w:rsidRDefault="004A5744" w:rsidP="00251BC0">
      <w:pPr>
        <w:spacing w:after="120"/>
        <w:rPr>
          <w:sz w:val="24"/>
          <w:szCs w:val="24"/>
        </w:rPr>
      </w:pPr>
    </w:p>
    <w:p w14:paraId="7D96DDFF" w14:textId="1FCF70B5" w:rsidR="004A5744" w:rsidRDefault="004A5744" w:rsidP="00251BC0">
      <w:pPr>
        <w:spacing w:after="120"/>
        <w:rPr>
          <w:sz w:val="24"/>
          <w:szCs w:val="24"/>
        </w:rPr>
      </w:pPr>
    </w:p>
    <w:p w14:paraId="742386F9" w14:textId="11FDF9A4" w:rsidR="004A5744" w:rsidRDefault="004A5744" w:rsidP="00251BC0">
      <w:pPr>
        <w:spacing w:after="120"/>
        <w:rPr>
          <w:sz w:val="24"/>
          <w:szCs w:val="24"/>
        </w:rPr>
      </w:pPr>
    </w:p>
    <w:p w14:paraId="575ED3BB" w14:textId="6BED8DE3" w:rsidR="004A5744" w:rsidRDefault="004A5744" w:rsidP="00251BC0">
      <w:pPr>
        <w:spacing w:after="120"/>
        <w:rPr>
          <w:sz w:val="24"/>
          <w:szCs w:val="24"/>
        </w:rPr>
      </w:pPr>
    </w:p>
    <w:p w14:paraId="13693F52" w14:textId="47AED806" w:rsidR="004A5744" w:rsidRDefault="004A5744" w:rsidP="00251BC0">
      <w:pPr>
        <w:spacing w:after="120"/>
        <w:rPr>
          <w:sz w:val="24"/>
          <w:szCs w:val="24"/>
        </w:rPr>
      </w:pPr>
    </w:p>
    <w:p w14:paraId="19A2309A" w14:textId="7E2F564A" w:rsidR="004A5744" w:rsidRDefault="004A5744" w:rsidP="00251BC0">
      <w:pPr>
        <w:spacing w:after="120"/>
        <w:rPr>
          <w:sz w:val="24"/>
          <w:szCs w:val="24"/>
        </w:rPr>
      </w:pPr>
    </w:p>
    <w:p w14:paraId="790E469F" w14:textId="33B837C6" w:rsidR="004A5744" w:rsidRDefault="004A5744" w:rsidP="00251BC0">
      <w:pPr>
        <w:spacing w:after="120"/>
        <w:rPr>
          <w:sz w:val="24"/>
          <w:szCs w:val="24"/>
        </w:rPr>
      </w:pPr>
    </w:p>
    <w:p w14:paraId="3D408411" w14:textId="77777777" w:rsidR="004A5744" w:rsidRPr="00251BC0" w:rsidRDefault="004A5744" w:rsidP="00251BC0">
      <w:pPr>
        <w:spacing w:after="120"/>
        <w:rPr>
          <w:sz w:val="24"/>
          <w:szCs w:val="24"/>
        </w:rPr>
      </w:pPr>
    </w:p>
    <w:p w14:paraId="3631F1B1" w14:textId="498B54D9" w:rsidR="00952755" w:rsidRPr="004A5744" w:rsidRDefault="00D956A6" w:rsidP="00D956A6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2359E9">
        <w:rPr>
          <w:sz w:val="24"/>
          <w:szCs w:val="24"/>
        </w:rPr>
        <w:lastRenderedPageBreak/>
        <w:t>Diagram stanów obiektu klasy Klient, czyli obiektu obsługującego polecenia żądane przez klienta biblioteki</w:t>
      </w:r>
      <w:r w:rsidR="004A5744">
        <w:rPr>
          <w:sz w:val="24"/>
          <w:szCs w:val="24"/>
        </w:rPr>
        <w:t>:</w:t>
      </w:r>
    </w:p>
    <w:p w14:paraId="4C84D5B6" w14:textId="59608184" w:rsidR="00D956A6" w:rsidRDefault="00D956A6" w:rsidP="00D956A6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77EC9" wp14:editId="058838D1">
            <wp:extent cx="5762625" cy="54387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956B" w14:textId="08ADD427" w:rsidR="002359E9" w:rsidRDefault="004A5744" w:rsidP="002359E9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Diagram stanów obiektu Książka:</w:t>
      </w:r>
      <w:r>
        <w:rPr>
          <w:noProof/>
          <w:sz w:val="24"/>
          <w:szCs w:val="24"/>
        </w:rPr>
        <w:drawing>
          <wp:inline distT="0" distB="0" distL="0" distR="0" wp14:anchorId="010CAB8B" wp14:editId="6EA008A1">
            <wp:extent cx="5753100" cy="54387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86E1" w14:textId="3AD71CFB" w:rsidR="00820F11" w:rsidRDefault="00820F11" w:rsidP="00820F11">
      <w:pPr>
        <w:spacing w:after="120"/>
        <w:rPr>
          <w:sz w:val="24"/>
          <w:szCs w:val="24"/>
        </w:rPr>
      </w:pPr>
    </w:p>
    <w:p w14:paraId="697F901A" w14:textId="6CCB45E3" w:rsidR="00820F11" w:rsidRDefault="00820F11" w:rsidP="00820F11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820F11">
        <w:rPr>
          <w:sz w:val="24"/>
          <w:szCs w:val="24"/>
        </w:rPr>
        <w:t>Scenariusze testowe wykonywanie na poziomie graficznego interfejsu użytkownika</w:t>
      </w:r>
      <w:r>
        <w:rPr>
          <w:sz w:val="24"/>
          <w:szCs w:val="24"/>
        </w:rPr>
        <w:t>.</w:t>
      </w:r>
    </w:p>
    <w:p w14:paraId="6E519362" w14:textId="77777777" w:rsidR="00820F11" w:rsidRPr="00820F11" w:rsidRDefault="00820F11" w:rsidP="00820F11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0F11" w14:paraId="3CB6DB17" w14:textId="77777777" w:rsidTr="00820F11">
        <w:tc>
          <w:tcPr>
            <w:tcW w:w="2265" w:type="dxa"/>
          </w:tcPr>
          <w:p w14:paraId="79303BF5" w14:textId="1926B5B0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265" w:type="dxa"/>
          </w:tcPr>
          <w:p w14:paraId="4A791FC3" w14:textId="64E0CC2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266" w:type="dxa"/>
          </w:tcPr>
          <w:p w14:paraId="23C45C20" w14:textId="06824D64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Oczekiwane rezultaty</w:t>
            </w:r>
          </w:p>
        </w:tc>
        <w:tc>
          <w:tcPr>
            <w:tcW w:w="2266" w:type="dxa"/>
          </w:tcPr>
          <w:p w14:paraId="3F0EFAC3" w14:textId="62B5F921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820F11" w14:paraId="4BBFFE11" w14:textId="77777777" w:rsidTr="00820F11">
        <w:tc>
          <w:tcPr>
            <w:tcW w:w="2265" w:type="dxa"/>
          </w:tcPr>
          <w:p w14:paraId="4DFFC970" w14:textId="4AB37824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Próba zalogowania (błędna)</w:t>
            </w:r>
          </w:p>
        </w:tc>
        <w:tc>
          <w:tcPr>
            <w:tcW w:w="2265" w:type="dxa"/>
          </w:tcPr>
          <w:p w14:paraId="19FEF31A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login i hasło”:</w:t>
            </w:r>
          </w:p>
          <w:p w14:paraId="61A8C588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zenek1</w:t>
            </w:r>
          </w:p>
          <w:p w14:paraId="68DF9D7C" w14:textId="65D4AB30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Hasło:zaq1@WSX</w:t>
            </w:r>
          </w:p>
        </w:tc>
        <w:tc>
          <w:tcPr>
            <w:tcW w:w="2266" w:type="dxa"/>
          </w:tcPr>
          <w:p w14:paraId="65A9890B" w14:textId="0A715B39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komunikatu „Podane dane logowania są nieprawidłowe. Proszę podać spróbować ponownie”. </w:t>
            </w:r>
          </w:p>
        </w:tc>
        <w:tc>
          <w:tcPr>
            <w:tcW w:w="2266" w:type="dxa"/>
          </w:tcPr>
          <w:p w14:paraId="33FB5386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6E5E9F49" w14:textId="77777777" w:rsidTr="00820F11">
        <w:tc>
          <w:tcPr>
            <w:tcW w:w="2265" w:type="dxa"/>
          </w:tcPr>
          <w:p w14:paraId="1F82A978" w14:textId="442FCDEC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Wyszukiwanie książki (błędna)</w:t>
            </w:r>
          </w:p>
        </w:tc>
        <w:tc>
          <w:tcPr>
            <w:tcW w:w="2265" w:type="dxa"/>
          </w:tcPr>
          <w:p w14:paraId="77A93E9F" w14:textId="77777777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tytuł książki lub autora”</w:t>
            </w:r>
          </w:p>
          <w:p w14:paraId="694B201F" w14:textId="77777777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Tytuł: Cebula</w:t>
            </w:r>
          </w:p>
          <w:p w14:paraId="72AC2B85" w14:textId="1AF79574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Autor: Carla </w:t>
            </w:r>
            <w:proofErr w:type="spellStart"/>
            <w:r>
              <w:rPr>
                <w:sz w:val="24"/>
                <w:szCs w:val="24"/>
              </w:rPr>
              <w:t>Bardi</w:t>
            </w:r>
            <w:proofErr w:type="spellEnd"/>
          </w:p>
        </w:tc>
        <w:tc>
          <w:tcPr>
            <w:tcW w:w="2266" w:type="dxa"/>
          </w:tcPr>
          <w:p w14:paraId="520E7FBB" w14:textId="555754C4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„Podano błędne dane lub dana książka nie jest w systemie”</w:t>
            </w:r>
          </w:p>
        </w:tc>
        <w:tc>
          <w:tcPr>
            <w:tcW w:w="2266" w:type="dxa"/>
          </w:tcPr>
          <w:p w14:paraId="114710DD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51056A" w14:paraId="27F3A494" w14:textId="77777777" w:rsidTr="00820F11">
        <w:tc>
          <w:tcPr>
            <w:tcW w:w="2265" w:type="dxa"/>
          </w:tcPr>
          <w:p w14:paraId="5518F141" w14:textId="5F6E00A9" w:rsidR="0051056A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Wyszukiwanie książki (prawidłowe)</w:t>
            </w:r>
          </w:p>
        </w:tc>
        <w:tc>
          <w:tcPr>
            <w:tcW w:w="2265" w:type="dxa"/>
          </w:tcPr>
          <w:p w14:paraId="38EC3D1B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9F0FD43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D30E5FC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2D6A9AE6" w14:textId="77777777" w:rsidTr="00820F11">
        <w:tc>
          <w:tcPr>
            <w:tcW w:w="2265" w:type="dxa"/>
          </w:tcPr>
          <w:p w14:paraId="3F11ABC8" w14:textId="04C0B22D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wypożyczenia książki (prawidłowa)</w:t>
            </w:r>
          </w:p>
        </w:tc>
        <w:tc>
          <w:tcPr>
            <w:tcW w:w="2265" w:type="dxa"/>
          </w:tcPr>
          <w:p w14:paraId="0A3829DC" w14:textId="77777777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„Wybierz z listy, której książce chcesz przedłużyć wypożyczenie”</w:t>
            </w:r>
          </w:p>
          <w:p w14:paraId="7732885E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Lista: Krzyżacy H. Sienkiewicza , Cebula Carla </w:t>
            </w:r>
            <w:proofErr w:type="spellStart"/>
            <w:r>
              <w:rPr>
                <w:sz w:val="24"/>
                <w:szCs w:val="24"/>
              </w:rPr>
              <w:t>Bardi</w:t>
            </w:r>
            <w:proofErr w:type="spellEnd"/>
            <w:r>
              <w:rPr>
                <w:sz w:val="24"/>
                <w:szCs w:val="24"/>
              </w:rPr>
              <w:t>, …</w:t>
            </w:r>
          </w:p>
          <w:p w14:paraId="046F04A7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Wybór: Cebula Carla </w:t>
            </w:r>
            <w:proofErr w:type="spellStart"/>
            <w:r>
              <w:rPr>
                <w:sz w:val="24"/>
                <w:szCs w:val="24"/>
              </w:rPr>
              <w:t>Bardi</w:t>
            </w:r>
            <w:proofErr w:type="spellEnd"/>
          </w:p>
          <w:p w14:paraId="7D5DD250" w14:textId="07C36098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„Wybierz na jaki okres czasu chcesz przedłużyć wypożyczenie: 1 dzień,  7 dni, 30 dni”</w:t>
            </w:r>
          </w:p>
          <w:p w14:paraId="23F7DFAA" w14:textId="7D1B74CD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Wybór: 7 dni</w:t>
            </w:r>
          </w:p>
        </w:tc>
        <w:tc>
          <w:tcPr>
            <w:tcW w:w="2266" w:type="dxa"/>
          </w:tcPr>
          <w:p w14:paraId="774C4596" w14:textId="1CA92B42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„Zgłoszenie zostało wysłane/Operacja zakończyła się sukcesem”</w:t>
            </w:r>
          </w:p>
        </w:tc>
        <w:tc>
          <w:tcPr>
            <w:tcW w:w="2266" w:type="dxa"/>
          </w:tcPr>
          <w:p w14:paraId="44167A9C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2732D636" w14:textId="77777777" w:rsidTr="00820F11">
        <w:tc>
          <w:tcPr>
            <w:tcW w:w="2265" w:type="dxa"/>
          </w:tcPr>
          <w:p w14:paraId="25AE6BA9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6DC5366E" w14:textId="64068F08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(błędna)</w:t>
            </w:r>
          </w:p>
        </w:tc>
        <w:tc>
          <w:tcPr>
            <w:tcW w:w="2265" w:type="dxa"/>
          </w:tcPr>
          <w:p w14:paraId="48852EF1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6CC08389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14095356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Wpisz</w:t>
            </w:r>
            <w:r w:rsidR="0051056A">
              <w:rPr>
                <w:sz w:val="24"/>
                <w:szCs w:val="24"/>
              </w:rPr>
              <w:t xml:space="preserve"> nowe hasło:</w:t>
            </w:r>
          </w:p>
          <w:p w14:paraId="41C601BD" w14:textId="1C413BFB" w:rsidR="0051056A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Hasło: </w:t>
            </w:r>
            <w:r>
              <w:rPr>
                <w:sz w:val="24"/>
                <w:szCs w:val="24"/>
              </w:rPr>
              <w:t>zaq1@WSX</w:t>
            </w:r>
          </w:p>
        </w:tc>
        <w:tc>
          <w:tcPr>
            <w:tcW w:w="2266" w:type="dxa"/>
          </w:tcPr>
          <w:p w14:paraId="643D792A" w14:textId="196D8241" w:rsidR="00820F11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„Nowe hasło nie może być takie same jak stare”</w:t>
            </w:r>
          </w:p>
        </w:tc>
        <w:tc>
          <w:tcPr>
            <w:tcW w:w="2266" w:type="dxa"/>
          </w:tcPr>
          <w:p w14:paraId="255E215E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6511B3AB" w14:textId="77777777" w:rsidTr="00820F11">
        <w:tc>
          <w:tcPr>
            <w:tcW w:w="2265" w:type="dxa"/>
          </w:tcPr>
          <w:p w14:paraId="0A80E293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64509EE5" w14:textId="072C6083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(błędna)</w:t>
            </w:r>
          </w:p>
        </w:tc>
        <w:tc>
          <w:tcPr>
            <w:tcW w:w="2265" w:type="dxa"/>
          </w:tcPr>
          <w:p w14:paraId="03B4CBB8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49F815F4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4D6F0FC0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Wpisz nowe hasło:</w:t>
            </w:r>
          </w:p>
          <w:p w14:paraId="03ECA9C3" w14:textId="7E5897A3" w:rsidR="00820F11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Hasło: </w:t>
            </w:r>
            <w:r>
              <w:rPr>
                <w:sz w:val="24"/>
                <w:szCs w:val="24"/>
              </w:rPr>
              <w:t>1234</w:t>
            </w:r>
          </w:p>
        </w:tc>
        <w:tc>
          <w:tcPr>
            <w:tcW w:w="2266" w:type="dxa"/>
          </w:tcPr>
          <w:p w14:paraId="293946E7" w14:textId="6422A928" w:rsidR="00820F11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„Nowe hasło nie jest wystarczająco silne”</w:t>
            </w:r>
          </w:p>
        </w:tc>
        <w:tc>
          <w:tcPr>
            <w:tcW w:w="2266" w:type="dxa"/>
          </w:tcPr>
          <w:p w14:paraId="1561D414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4BB8F3BD" w14:textId="77777777" w:rsidTr="00820F11">
        <w:tc>
          <w:tcPr>
            <w:tcW w:w="2265" w:type="dxa"/>
          </w:tcPr>
          <w:p w14:paraId="73268DFF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2922588A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5AB6500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B4E73B0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4D45155E" w14:textId="77777777" w:rsidR="00820F11" w:rsidRPr="00820F11" w:rsidRDefault="00820F11" w:rsidP="00820F11">
      <w:pPr>
        <w:spacing w:after="120"/>
        <w:rPr>
          <w:sz w:val="24"/>
          <w:szCs w:val="24"/>
        </w:rPr>
      </w:pPr>
    </w:p>
    <w:sectPr w:rsidR="00820F11" w:rsidRPr="0082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975"/>
    <w:multiLevelType w:val="hybridMultilevel"/>
    <w:tmpl w:val="3716B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9FA"/>
    <w:multiLevelType w:val="hybridMultilevel"/>
    <w:tmpl w:val="91EC96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46B65"/>
    <w:multiLevelType w:val="hybridMultilevel"/>
    <w:tmpl w:val="6B4E0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6636"/>
    <w:multiLevelType w:val="hybridMultilevel"/>
    <w:tmpl w:val="E954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7B8"/>
    <w:multiLevelType w:val="hybridMultilevel"/>
    <w:tmpl w:val="DEF4D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09A5"/>
    <w:multiLevelType w:val="hybridMultilevel"/>
    <w:tmpl w:val="3C32A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2"/>
    <w:rsid w:val="000A4C15"/>
    <w:rsid w:val="000D3215"/>
    <w:rsid w:val="0018662F"/>
    <w:rsid w:val="001A50B1"/>
    <w:rsid w:val="002359E9"/>
    <w:rsid w:val="00251BC0"/>
    <w:rsid w:val="002B2145"/>
    <w:rsid w:val="003312C6"/>
    <w:rsid w:val="00346FB3"/>
    <w:rsid w:val="004A5744"/>
    <w:rsid w:val="004A6854"/>
    <w:rsid w:val="0051056A"/>
    <w:rsid w:val="00626027"/>
    <w:rsid w:val="006D47D2"/>
    <w:rsid w:val="00752FF5"/>
    <w:rsid w:val="00820F11"/>
    <w:rsid w:val="00893966"/>
    <w:rsid w:val="008A5856"/>
    <w:rsid w:val="00952755"/>
    <w:rsid w:val="009819D8"/>
    <w:rsid w:val="009B2B82"/>
    <w:rsid w:val="00A25857"/>
    <w:rsid w:val="00A31B08"/>
    <w:rsid w:val="00A354F9"/>
    <w:rsid w:val="00B63673"/>
    <w:rsid w:val="00BC04AB"/>
    <w:rsid w:val="00C02392"/>
    <w:rsid w:val="00C32101"/>
    <w:rsid w:val="00D26E6C"/>
    <w:rsid w:val="00D948E3"/>
    <w:rsid w:val="00D956A6"/>
    <w:rsid w:val="00DA797E"/>
    <w:rsid w:val="00DD20ED"/>
    <w:rsid w:val="00E5486E"/>
    <w:rsid w:val="00E97BD2"/>
    <w:rsid w:val="00ED5115"/>
    <w:rsid w:val="00F01A5B"/>
    <w:rsid w:val="00FB4BA5"/>
    <w:rsid w:val="00FB66D2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B81B"/>
  <w15:chartTrackingRefBased/>
  <w15:docId w15:val="{75749281-F9CF-4920-A118-55EC042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BD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7B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B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B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B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B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BD2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649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Kania</dc:creator>
  <cp:keywords/>
  <dc:description/>
  <cp:lastModifiedBy>Dominik Kania</cp:lastModifiedBy>
  <cp:revision>3</cp:revision>
  <cp:lastPrinted>2020-05-03T20:20:00Z</cp:lastPrinted>
  <dcterms:created xsi:type="dcterms:W3CDTF">2020-05-17T19:04:00Z</dcterms:created>
  <dcterms:modified xsi:type="dcterms:W3CDTF">2020-05-30T16:05:00Z</dcterms:modified>
</cp:coreProperties>
</file>