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2876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3C71FC2C" w14:textId="263A391B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Zajęcia: </w:t>
      </w:r>
      <w:r>
        <w:rPr>
          <w:rFonts w:ascii="Calibri" w:eastAsia="Calibri" w:hAnsi="Calibri" w:cs="Calibri"/>
          <w:sz w:val="28"/>
          <w:szCs w:val="28"/>
        </w:rPr>
        <w:t>Matematyka Konkretna</w:t>
      </w:r>
    </w:p>
    <w:p w14:paraId="7BE3F7D3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3A763AB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ela-Siatka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00C80363" w14:paraId="272EFAE0" w14:textId="77777777" w:rsidTr="00CD640C">
        <w:tc>
          <w:tcPr>
            <w:tcW w:w="4513" w:type="dxa"/>
          </w:tcPr>
          <w:p w14:paraId="77A7876F" w14:textId="6288131A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Ćwiczenie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 Nr </w:t>
            </w:r>
            <w:r w:rsidR="00B5564D">
              <w:rPr>
                <w:rFonts w:ascii="Calibri" w:eastAsia="Calibri" w:hAnsi="Calibri" w:cs="Calibri"/>
                <w:sz w:val="28"/>
                <w:szCs w:val="28"/>
              </w:rPr>
              <w:t>2</w:t>
            </w:r>
          </w:p>
          <w:p w14:paraId="7103B850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17.03.2024</w:t>
            </w:r>
          </w:p>
          <w:p w14:paraId="36C2D32B" w14:textId="0020BF51" w:rsidR="00C80363" w:rsidRDefault="00C80363" w:rsidP="00C8036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Temat: "</w:t>
            </w:r>
            <w:r w:rsidRPr="00C80363">
              <w:rPr>
                <w:rFonts w:ascii="Calibri" w:eastAsia="Calibri" w:hAnsi="Calibri" w:cs="Calibri"/>
                <w:sz w:val="28"/>
                <w:szCs w:val="28"/>
              </w:rPr>
              <w:t>Rozk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ł</w:t>
            </w:r>
            <w:r w:rsidRPr="00C80363">
              <w:rPr>
                <w:rFonts w:ascii="Calibri" w:eastAsia="Calibri" w:hAnsi="Calibri" w:cs="Calibri"/>
                <w:sz w:val="28"/>
                <w:szCs w:val="28"/>
              </w:rPr>
              <w:t>ad SVD</w:t>
            </w:r>
            <w:r w:rsidR="00B5564D">
              <w:rPr>
                <w:rFonts w:ascii="Calibri" w:eastAsia="Calibri" w:hAnsi="Calibri" w:cs="Calibri"/>
                <w:sz w:val="28"/>
                <w:szCs w:val="28"/>
              </w:rPr>
              <w:t xml:space="preserve"> a korelacja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"</w:t>
            </w:r>
          </w:p>
          <w:p w14:paraId="6B2BE712" w14:textId="6E7EB58B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9</w:t>
            </w:r>
          </w:p>
        </w:tc>
        <w:tc>
          <w:tcPr>
            <w:tcW w:w="4513" w:type="dxa"/>
          </w:tcPr>
          <w:p w14:paraId="0E4C7E33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Dominik Katana</w:t>
            </w:r>
          </w:p>
          <w:p w14:paraId="27922A4B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D6D48D4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548FAEBA" w14:textId="77777777" w:rsidR="00C80363" w:rsidRDefault="00C80363" w:rsidP="00CD640C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 xml:space="preserve">II </w:t>
            </w:r>
            <w:r w:rsidRPr="2365EC43">
              <w:rPr>
                <w:rFonts w:ascii="Calibri" w:eastAsia="Calibri" w:hAnsi="Calibri" w:cs="Calibri"/>
                <w:sz w:val="28"/>
                <w:szCs w:val="28"/>
              </w:rPr>
              <w:t>semestr, gr.</w:t>
            </w:r>
            <w:r>
              <w:rPr>
                <w:rFonts w:ascii="Calibri" w:eastAsia="Calibri" w:hAnsi="Calibri" w:cs="Calibri"/>
                <w:sz w:val="28"/>
                <w:szCs w:val="28"/>
              </w:rPr>
              <w:t>1</w:t>
            </w:r>
          </w:p>
        </w:tc>
      </w:tr>
    </w:tbl>
    <w:p w14:paraId="505B2D07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54DB5496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Link do repozytorium:</w:t>
      </w:r>
    </w:p>
    <w:p w14:paraId="5DA2517A" w14:textId="19FDB9A7" w:rsidR="006D2DAB" w:rsidRDefault="00000000" w:rsidP="00C80363">
      <w:pPr>
        <w:rPr>
          <w:rFonts w:ascii="Calibri" w:eastAsia="Calibri" w:hAnsi="Calibri" w:cs="Calibri"/>
          <w:sz w:val="28"/>
          <w:szCs w:val="28"/>
        </w:rPr>
      </w:pPr>
      <w:hyperlink r:id="rId4" w:history="1">
        <w:r w:rsidR="00C80363" w:rsidRPr="00187F5A">
          <w:rPr>
            <w:rStyle w:val="Hipercze"/>
            <w:rFonts w:ascii="Calibri" w:eastAsia="Calibri" w:hAnsi="Calibri" w:cs="Calibri"/>
            <w:sz w:val="28"/>
            <w:szCs w:val="28"/>
          </w:rPr>
          <w:t>https://github.com/Dominowy/MK</w:t>
        </w:r>
      </w:hyperlink>
    </w:p>
    <w:p w14:paraId="52585DEF" w14:textId="77777777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</w:p>
    <w:p w14:paraId="0FEE7A2B" w14:textId="1DC07384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1. Polecenie: wariant </w:t>
      </w:r>
      <w:r>
        <w:rPr>
          <w:rFonts w:ascii="Calibri" w:eastAsia="Calibri" w:hAnsi="Calibri" w:cs="Calibri"/>
          <w:sz w:val="28"/>
          <w:szCs w:val="28"/>
        </w:rPr>
        <w:t xml:space="preserve">9 </w:t>
      </w:r>
      <w:r w:rsidRPr="2365EC43">
        <w:rPr>
          <w:rFonts w:ascii="Calibri" w:eastAsia="Calibri" w:hAnsi="Calibri" w:cs="Calibri"/>
          <w:sz w:val="28"/>
          <w:szCs w:val="28"/>
        </w:rPr>
        <w:t>zadania</w:t>
      </w:r>
    </w:p>
    <w:p w14:paraId="4A227A43" w14:textId="77777777" w:rsidR="00C93F47" w:rsidRPr="00C93F47" w:rsidRDefault="00C93F47" w:rsidP="00C93F47">
      <w:pPr>
        <w:rPr>
          <w:rFonts w:ascii="Calibri" w:eastAsia="Calibri" w:hAnsi="Calibri" w:cs="Calibri"/>
          <w:sz w:val="28"/>
          <w:szCs w:val="28"/>
        </w:rPr>
      </w:pPr>
      <w:r w:rsidRPr="00C93F47">
        <w:rPr>
          <w:rFonts w:ascii="Calibri" w:eastAsia="Calibri" w:hAnsi="Calibri" w:cs="Calibri"/>
          <w:sz w:val="28"/>
          <w:szCs w:val="28"/>
        </w:rPr>
        <w:t>Zadanie polega na obliczeniu korelacji obrazu zarówno w wierszach, jak i kolumnach z użyciem dekompozycji SVD. Następnie należy przedstawić macierze korelacji graficznie. Wnioski powinny uwzględniać widoki tych macierzy korelacji.</w:t>
      </w:r>
    </w:p>
    <w:p w14:paraId="564B332E" w14:textId="7FF4751A" w:rsidR="00C80363" w:rsidRDefault="00C80363" w:rsidP="00C93F47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2. Opis programu opracowanego (kody źródłowe, </w:t>
      </w:r>
      <w:r>
        <w:rPr>
          <w:rFonts w:ascii="Calibri" w:eastAsia="Calibri" w:hAnsi="Calibri" w:cs="Calibri"/>
          <w:sz w:val="28"/>
          <w:szCs w:val="28"/>
        </w:rPr>
        <w:t>z</w:t>
      </w:r>
      <w:r w:rsidRPr="2365EC43">
        <w:rPr>
          <w:rFonts w:ascii="Calibri" w:eastAsia="Calibri" w:hAnsi="Calibri" w:cs="Calibri"/>
          <w:sz w:val="28"/>
          <w:szCs w:val="28"/>
        </w:rPr>
        <w:t>rzuty ekranu)</w:t>
      </w:r>
    </w:p>
    <w:p w14:paraId="37F34B9C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numpy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proofErr w:type="spellEnd"/>
    </w:p>
    <w:p w14:paraId="0BA8838E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matplotlib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pyplot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proofErr w:type="spellEnd"/>
    </w:p>
    <w:p w14:paraId="5ACB96EE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import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matplotlib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image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7DCFFF"/>
          <w:sz w:val="24"/>
          <w:szCs w:val="24"/>
          <w:lang w:eastAsia="pl-PL"/>
        </w:rPr>
        <w:t>as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mpimg</w:t>
      </w:r>
      <w:proofErr w:type="spellEnd"/>
    </w:p>
    <w:p w14:paraId="4F6A1914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3450EE55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Wczytanie własnego obrazu</w:t>
      </w:r>
    </w:p>
    <w:p w14:paraId="1FD3F318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image_path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proofErr w:type="spellStart"/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image.webp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 </w:t>
      </w:r>
      <w:r w:rsidRPr="00C93F47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podaj ścieżkę do swojego obrazu</w:t>
      </w:r>
    </w:p>
    <w:p w14:paraId="2121ACBF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image 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mpimg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imread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image_path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23ECEABD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52F615D9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Jeśli obraz jest kolorowy, możesz przekonwertować go na skalę szarości</w:t>
      </w:r>
    </w:p>
    <w:p w14:paraId="45B100B8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image_gray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mean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image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axis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if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image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ndim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==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3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BB9AF7"/>
          <w:sz w:val="24"/>
          <w:szCs w:val="24"/>
          <w:lang w:eastAsia="pl-PL"/>
        </w:rPr>
        <w:t>else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image</w:t>
      </w:r>
    </w:p>
    <w:p w14:paraId="32757959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5FBD1163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Obliczenie macierzy korelacji dla wierszy (po każdym wierszu)</w:t>
      </w:r>
    </w:p>
    <w:p w14:paraId="7350FCCC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row_correlation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corrcoef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image_gray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4FF054A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467AA001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Obliczenie macierzy korelacji dla kolumn (po każdej kolumnie)</w:t>
      </w:r>
    </w:p>
    <w:p w14:paraId="69592213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column_correlation</w:t>
      </w:r>
      <w:proofErr w:type="spellEnd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</w:t>
      </w:r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np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corrcoef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image_gray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T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1B7D1955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294190F8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r w:rsidRPr="00C93F47">
        <w:rPr>
          <w:rFonts w:ascii="Consolas" w:eastAsia="Times New Roman" w:hAnsi="Consolas" w:cs="Times New Roman"/>
          <w:i/>
          <w:iCs/>
          <w:color w:val="51597D"/>
          <w:sz w:val="24"/>
          <w:szCs w:val="24"/>
          <w:lang w:eastAsia="pl-PL"/>
        </w:rPr>
        <w:t># Wizualizacja macierzy korelacji</w:t>
      </w:r>
    </w:p>
    <w:p w14:paraId="536351AF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figure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C93F47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figsize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=(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10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5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)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24418D61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1D97DCF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subplot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0FBC3130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imshow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row_correlation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cmap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viridis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interpolation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nearest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1B7C0C0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Korelacja wierszy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16A6D14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colorbar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2AE75E40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091789C1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subplot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1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r w:rsidRPr="00C93F47">
        <w:rPr>
          <w:rFonts w:ascii="Consolas" w:eastAsia="Times New Roman" w:hAnsi="Consolas" w:cs="Times New Roman"/>
          <w:color w:val="FF9E64"/>
          <w:sz w:val="24"/>
          <w:szCs w:val="24"/>
          <w:lang w:eastAsia="pl-PL"/>
        </w:rPr>
        <w:t>2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70C760C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imshow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proofErr w:type="spellStart"/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>column_correlation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cmap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viridis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',</w:t>
      </w:r>
      <w:r w:rsidRPr="00C93F47">
        <w:rPr>
          <w:rFonts w:ascii="Consolas" w:eastAsia="Times New Roman" w:hAnsi="Consolas" w:cs="Times New Roman"/>
          <w:color w:val="C0CAF5"/>
          <w:sz w:val="24"/>
          <w:szCs w:val="24"/>
          <w:lang w:eastAsia="pl-PL"/>
        </w:rPr>
        <w:t xml:space="preserve"> </w:t>
      </w:r>
      <w:proofErr w:type="spellStart"/>
      <w:r w:rsidRPr="00C93F47">
        <w:rPr>
          <w:rFonts w:ascii="Consolas" w:eastAsia="Times New Roman" w:hAnsi="Consolas" w:cs="Times New Roman"/>
          <w:color w:val="E0AF68"/>
          <w:sz w:val="24"/>
          <w:szCs w:val="24"/>
          <w:lang w:eastAsia="pl-PL"/>
        </w:rPr>
        <w:t>interpolation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='</w:t>
      </w:r>
      <w:proofErr w:type="spellStart"/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nearest</w:t>
      </w:r>
      <w:proofErr w:type="spellEnd"/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64198864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title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9ECE6A"/>
          <w:sz w:val="24"/>
          <w:szCs w:val="24"/>
          <w:lang w:eastAsia="pl-PL"/>
        </w:rPr>
        <w:t>Korelacja kolumn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'</w:t>
      </w:r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)</w:t>
      </w:r>
    </w:p>
    <w:p w14:paraId="429262F5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colorbar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04EB29CC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</w:p>
    <w:p w14:paraId="4CAF33F3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tight_layout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7868DDFF" w14:textId="77777777" w:rsidR="00C93F47" w:rsidRPr="00C93F47" w:rsidRDefault="00C93F47" w:rsidP="00C93F47">
      <w:pPr>
        <w:shd w:val="clear" w:color="auto" w:fill="1A1B26"/>
        <w:spacing w:after="0" w:line="330" w:lineRule="atLeast"/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</w:pPr>
      <w:proofErr w:type="spellStart"/>
      <w:r w:rsidRPr="00C93F47">
        <w:rPr>
          <w:rFonts w:ascii="Consolas" w:eastAsia="Times New Roman" w:hAnsi="Consolas" w:cs="Times New Roman"/>
          <w:color w:val="A9B1D6"/>
          <w:sz w:val="24"/>
          <w:szCs w:val="24"/>
          <w:lang w:eastAsia="pl-PL"/>
        </w:rPr>
        <w:t>plt</w:t>
      </w:r>
      <w:r w:rsidRPr="00C93F47">
        <w:rPr>
          <w:rFonts w:ascii="Consolas" w:eastAsia="Times New Roman" w:hAnsi="Consolas" w:cs="Times New Roman"/>
          <w:color w:val="89DDFF"/>
          <w:sz w:val="24"/>
          <w:szCs w:val="24"/>
          <w:lang w:eastAsia="pl-PL"/>
        </w:rPr>
        <w:t>.</w:t>
      </w:r>
      <w:r w:rsidRPr="00C93F47">
        <w:rPr>
          <w:rFonts w:ascii="Consolas" w:eastAsia="Times New Roman" w:hAnsi="Consolas" w:cs="Times New Roman"/>
          <w:color w:val="7AA2F7"/>
          <w:sz w:val="24"/>
          <w:szCs w:val="24"/>
          <w:lang w:eastAsia="pl-PL"/>
        </w:rPr>
        <w:t>show</w:t>
      </w:r>
      <w:proofErr w:type="spellEnd"/>
      <w:r w:rsidRPr="00C93F47">
        <w:rPr>
          <w:rFonts w:ascii="Consolas" w:eastAsia="Times New Roman" w:hAnsi="Consolas" w:cs="Times New Roman"/>
          <w:color w:val="9ABDF5"/>
          <w:sz w:val="24"/>
          <w:szCs w:val="24"/>
          <w:lang w:eastAsia="pl-PL"/>
        </w:rPr>
        <w:t>()</w:t>
      </w:r>
    </w:p>
    <w:p w14:paraId="06BC7BC2" w14:textId="77777777" w:rsidR="00C93F47" w:rsidRDefault="00C93F47" w:rsidP="00C93F47">
      <w:pPr>
        <w:rPr>
          <w:rFonts w:ascii="Calibri" w:eastAsia="Calibri" w:hAnsi="Calibri" w:cs="Calibri"/>
          <w:sz w:val="28"/>
          <w:szCs w:val="28"/>
        </w:rPr>
      </w:pPr>
    </w:p>
    <w:p w14:paraId="63E11C5B" w14:textId="60EDB43F" w:rsidR="00C93F47" w:rsidRDefault="00C93F47" w:rsidP="00C93F47">
      <w:pPr>
        <w:rPr>
          <w:rFonts w:ascii="Calibri" w:eastAsia="Calibri" w:hAnsi="Calibri" w:cs="Calibri"/>
          <w:sz w:val="28"/>
          <w:szCs w:val="28"/>
        </w:rPr>
      </w:pPr>
      <w:r w:rsidRPr="00C93F47">
        <w:rPr>
          <w:rFonts w:ascii="Calibri" w:eastAsia="Calibri" w:hAnsi="Calibri" w:cs="Calibri"/>
          <w:sz w:val="28"/>
          <w:szCs w:val="28"/>
        </w:rPr>
        <w:drawing>
          <wp:inline distT="0" distB="0" distL="0" distR="0" wp14:anchorId="1A28B193" wp14:editId="30F03DA5">
            <wp:extent cx="5760720" cy="2938145"/>
            <wp:effectExtent l="0" t="0" r="0" b="0"/>
            <wp:docPr id="1536201274" name="Obraz 1" descr="Obraz zawierający Wielobarwność, zrzut ekranu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01274" name="Obraz 1" descr="Obraz zawierający Wielobarwność, zrzut ekranu, lini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9820" w14:textId="6D7A0C28" w:rsidR="00C80363" w:rsidRDefault="00C80363" w:rsidP="00C8036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3. Wnioski</w:t>
      </w:r>
    </w:p>
    <w:p w14:paraId="588593BE" w14:textId="34E90862" w:rsidR="00C93F47" w:rsidRDefault="00C93F47" w:rsidP="00C80363">
      <w:pPr>
        <w:rPr>
          <w:rFonts w:ascii="Calibri" w:eastAsia="Calibri" w:hAnsi="Calibri" w:cs="Calibri"/>
          <w:sz w:val="28"/>
          <w:szCs w:val="28"/>
        </w:rPr>
      </w:pPr>
      <w:r w:rsidRPr="00C93F47">
        <w:rPr>
          <w:rFonts w:ascii="Calibri" w:eastAsia="Calibri" w:hAnsi="Calibri" w:cs="Calibri"/>
          <w:sz w:val="28"/>
          <w:szCs w:val="28"/>
        </w:rPr>
        <w:t>Analizując macierze korelacji dla wierszy i kolumn obrazu, można zauważyć, że silniejsze wartości na przekątnej głównej obu macierzy wskazują na większą jednorodność jasności między pikselami w tych samych wierszach i kolumnach. To sugeruje, że sąsiednie piksele mają podobne wartości jasności, co może być użyteczne w analizie lokalnych wzorców oraz operacjach przetwarzania obrazów.</w:t>
      </w:r>
    </w:p>
    <w:p w14:paraId="541C99DE" w14:textId="77777777" w:rsidR="00C80363" w:rsidRDefault="00C80363" w:rsidP="00C80363"/>
    <w:sectPr w:rsidR="00C803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8F"/>
    <w:rsid w:val="001C5D8F"/>
    <w:rsid w:val="002B3C5A"/>
    <w:rsid w:val="002E1EB1"/>
    <w:rsid w:val="006D2DAB"/>
    <w:rsid w:val="00983EF7"/>
    <w:rsid w:val="00B5564D"/>
    <w:rsid w:val="00C80363"/>
    <w:rsid w:val="00C93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9B9E0"/>
  <w15:chartTrackingRefBased/>
  <w15:docId w15:val="{86A723A3-80A9-464C-91A2-025356265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80363"/>
    <w:rPr>
      <w:kern w:val="0"/>
      <w14:ligatures w14:val="none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C5D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C5D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C5D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C5D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C5D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C5D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C5D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C5D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C5D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C5D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C5D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C5D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C5D8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C5D8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C5D8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C5D8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C5D8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C5D8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C5D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C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C5D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C5D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C5D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C5D8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C5D8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C5D8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C5D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C5D8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C5D8F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59"/>
    <w:rsid w:val="00C80363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cze">
    <w:name w:val="Hyperlink"/>
    <w:basedOn w:val="Domylnaczcionkaakapitu"/>
    <w:uiPriority w:val="99"/>
    <w:unhideWhenUsed/>
    <w:rsid w:val="00C80363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80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341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Dominowy/MK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1712</Characters>
  <Application>Microsoft Office Word</Application>
  <DocSecurity>0</DocSecurity>
  <Lines>14</Lines>
  <Paragraphs>3</Paragraphs>
  <ScaleCrop>false</ScaleCrop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Katana</dc:creator>
  <cp:keywords/>
  <dc:description/>
  <cp:lastModifiedBy>Dominik Katana</cp:lastModifiedBy>
  <cp:revision>5</cp:revision>
  <cp:lastPrinted>2024-06-25T21:22:00Z</cp:lastPrinted>
  <dcterms:created xsi:type="dcterms:W3CDTF">2024-06-25T20:57:00Z</dcterms:created>
  <dcterms:modified xsi:type="dcterms:W3CDTF">2024-06-25T21:23:00Z</dcterms:modified>
</cp:coreProperties>
</file>