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2876B" w14:textId="77777777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3C71FC2C" w14:textId="263A391B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>
        <w:rPr>
          <w:rFonts w:ascii="Calibri" w:eastAsia="Calibri" w:hAnsi="Calibri" w:cs="Calibri"/>
          <w:sz w:val="28"/>
          <w:szCs w:val="28"/>
        </w:rPr>
        <w:t>Matematyka Konkretna</w:t>
      </w:r>
    </w:p>
    <w:p w14:paraId="7BE3F7D3" w14:textId="77777777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inż.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3A763AB" w14:textId="77777777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C80363" w14:paraId="272EFAE0" w14:textId="77777777" w:rsidTr="00CD640C">
        <w:tc>
          <w:tcPr>
            <w:tcW w:w="4513" w:type="dxa"/>
          </w:tcPr>
          <w:p w14:paraId="77A7876F" w14:textId="54238DC9" w:rsidR="00C80363" w:rsidRDefault="00C80363" w:rsidP="00CD640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Ćwiczenie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 Nr </w:t>
            </w:r>
            <w:r w:rsidR="00287AD7"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  <w:p w14:paraId="7103B850" w14:textId="77777777" w:rsidR="00C80363" w:rsidRDefault="00C80363" w:rsidP="00CD640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17.03.2024</w:t>
            </w:r>
          </w:p>
          <w:p w14:paraId="36C2D32B" w14:textId="75F22D24" w:rsidR="00C80363" w:rsidRDefault="00C80363" w:rsidP="00C8036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Temat: "</w:t>
            </w:r>
            <w:r w:rsidR="00287AD7" w:rsidRPr="00287AD7">
              <w:rPr>
                <w:rFonts w:ascii="Calibri" w:eastAsia="Calibri" w:hAnsi="Calibri" w:cs="Calibri"/>
                <w:sz w:val="28"/>
                <w:szCs w:val="28"/>
              </w:rPr>
              <w:t>Analiza "</w:t>
            </w:r>
            <w:proofErr w:type="spellStart"/>
            <w:r w:rsidR="00287AD7" w:rsidRPr="00287AD7">
              <w:rPr>
                <w:rFonts w:ascii="Calibri" w:eastAsia="Calibri" w:hAnsi="Calibri" w:cs="Calibri"/>
                <w:sz w:val="28"/>
                <w:szCs w:val="28"/>
              </w:rPr>
              <w:t>eigenfaces</w:t>
            </w:r>
            <w:proofErr w:type="spellEnd"/>
            <w:r w:rsidR="00287AD7" w:rsidRPr="00287AD7">
              <w:rPr>
                <w:rFonts w:ascii="Calibri" w:eastAsia="Calibri" w:hAnsi="Calibri" w:cs="Calibri"/>
                <w:sz w:val="28"/>
                <w:szCs w:val="28"/>
              </w:rPr>
              <w:t>"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"</w:t>
            </w:r>
          </w:p>
          <w:p w14:paraId="6B2BE712" w14:textId="6E7EB58B" w:rsidR="00C80363" w:rsidRDefault="00C80363" w:rsidP="00CD640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9</w:t>
            </w:r>
          </w:p>
        </w:tc>
        <w:tc>
          <w:tcPr>
            <w:tcW w:w="4513" w:type="dxa"/>
          </w:tcPr>
          <w:p w14:paraId="0E4C7E33" w14:textId="77777777" w:rsidR="00C80363" w:rsidRDefault="00C80363" w:rsidP="00CD640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Dominik Katana</w:t>
            </w:r>
          </w:p>
          <w:p w14:paraId="27922A4B" w14:textId="77777777" w:rsidR="00C80363" w:rsidRDefault="00C80363" w:rsidP="00CD640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D6D48D4" w14:textId="77777777" w:rsidR="00C80363" w:rsidRDefault="00C80363" w:rsidP="00CD640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548FAEBA" w14:textId="77777777" w:rsidR="00C80363" w:rsidRDefault="00C80363" w:rsidP="00CD640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II 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</w:tr>
    </w:tbl>
    <w:p w14:paraId="505B2D07" w14:textId="77777777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</w:p>
    <w:p w14:paraId="54DB5496" w14:textId="77777777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Link do repozytorium:</w:t>
      </w:r>
    </w:p>
    <w:p w14:paraId="5DA2517A" w14:textId="19FDB9A7" w:rsidR="006D2DAB" w:rsidRDefault="00000000" w:rsidP="00C80363">
      <w:pPr>
        <w:rPr>
          <w:rFonts w:ascii="Calibri" w:eastAsia="Calibri" w:hAnsi="Calibri" w:cs="Calibri"/>
          <w:sz w:val="28"/>
          <w:szCs w:val="28"/>
        </w:rPr>
      </w:pPr>
      <w:hyperlink r:id="rId4" w:history="1">
        <w:r w:rsidR="00C80363" w:rsidRPr="00187F5A">
          <w:rPr>
            <w:rStyle w:val="Hipercze"/>
            <w:rFonts w:ascii="Calibri" w:eastAsia="Calibri" w:hAnsi="Calibri" w:cs="Calibri"/>
            <w:sz w:val="28"/>
            <w:szCs w:val="28"/>
          </w:rPr>
          <w:t>https://github.com/Dominowy/MK</w:t>
        </w:r>
      </w:hyperlink>
    </w:p>
    <w:p w14:paraId="52585DEF" w14:textId="77777777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</w:p>
    <w:p w14:paraId="0FEE7A2B" w14:textId="1DC07384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1. Polecenie: wariant </w:t>
      </w:r>
      <w:r>
        <w:rPr>
          <w:rFonts w:ascii="Calibri" w:eastAsia="Calibri" w:hAnsi="Calibri" w:cs="Calibri"/>
          <w:sz w:val="28"/>
          <w:szCs w:val="28"/>
        </w:rPr>
        <w:t xml:space="preserve">9 </w:t>
      </w:r>
      <w:r w:rsidRPr="2365EC43">
        <w:rPr>
          <w:rFonts w:ascii="Calibri" w:eastAsia="Calibri" w:hAnsi="Calibri" w:cs="Calibri"/>
          <w:sz w:val="28"/>
          <w:szCs w:val="28"/>
        </w:rPr>
        <w:t>zadania</w:t>
      </w:r>
    </w:p>
    <w:p w14:paraId="53166F24" w14:textId="3542E0A1" w:rsidR="00287AD7" w:rsidRPr="00287AD7" w:rsidRDefault="00287AD7" w:rsidP="00287AD7">
      <w:pPr>
        <w:rPr>
          <w:rFonts w:ascii="Calibri" w:eastAsia="Calibri" w:hAnsi="Calibri" w:cs="Calibri"/>
          <w:sz w:val="28"/>
          <w:szCs w:val="28"/>
        </w:rPr>
      </w:pPr>
      <w:r w:rsidRPr="00287AD7">
        <w:rPr>
          <w:rFonts w:ascii="Calibri" w:eastAsia="Calibri" w:hAnsi="Calibri" w:cs="Calibri"/>
          <w:sz w:val="28"/>
          <w:szCs w:val="28"/>
        </w:rPr>
        <w:t>Zadanie polega na wykorzystaniu analizy głównych składowych (PCA) do redukcji wymiarowości obrazu twarzy i zachowania określonej części informacji wyrażonej jako procent (k%) oryginalnej informacji. Następnie należy przedstawić zredukowane zdjęcie z użyciem odpowiedniej liczby "</w:t>
      </w:r>
      <w:proofErr w:type="spellStart"/>
      <w:r w:rsidRPr="00287AD7">
        <w:rPr>
          <w:rFonts w:ascii="Calibri" w:eastAsia="Calibri" w:hAnsi="Calibri" w:cs="Calibri"/>
          <w:sz w:val="28"/>
          <w:szCs w:val="28"/>
        </w:rPr>
        <w:t>eigenfaces</w:t>
      </w:r>
      <w:proofErr w:type="spellEnd"/>
      <w:r w:rsidRPr="00287AD7">
        <w:rPr>
          <w:rFonts w:ascii="Calibri" w:eastAsia="Calibri" w:hAnsi="Calibri" w:cs="Calibri"/>
          <w:sz w:val="28"/>
          <w:szCs w:val="28"/>
        </w:rPr>
        <w:t>".</w:t>
      </w:r>
    </w:p>
    <w:p w14:paraId="05ADA0D9" w14:textId="7298730A" w:rsidR="00287AD7" w:rsidRDefault="00287AD7" w:rsidP="00287AD7">
      <w:pPr>
        <w:rPr>
          <w:rFonts w:ascii="Calibri" w:eastAsia="Calibri" w:hAnsi="Calibri" w:cs="Calibri"/>
          <w:sz w:val="28"/>
          <w:szCs w:val="28"/>
        </w:rPr>
      </w:pPr>
      <w:r w:rsidRPr="00287AD7">
        <w:rPr>
          <w:rFonts w:ascii="Calibri" w:eastAsia="Calibri" w:hAnsi="Calibri" w:cs="Calibri"/>
          <w:sz w:val="28"/>
          <w:szCs w:val="28"/>
        </w:rPr>
        <w:t>Wariant zadania (k):</w:t>
      </w:r>
    </w:p>
    <w:p w14:paraId="4BC15B60" w14:textId="77777777" w:rsidR="00287AD7" w:rsidRPr="00287AD7" w:rsidRDefault="00287AD7" w:rsidP="00287AD7">
      <w:pPr>
        <w:rPr>
          <w:rFonts w:ascii="Calibri" w:eastAsia="Calibri" w:hAnsi="Calibri" w:cs="Calibri"/>
          <w:sz w:val="28"/>
          <w:szCs w:val="28"/>
        </w:rPr>
      </w:pPr>
      <w:r w:rsidRPr="00287AD7">
        <w:rPr>
          <w:rFonts w:ascii="Calibri" w:eastAsia="Calibri" w:hAnsi="Calibri" w:cs="Calibri"/>
          <w:sz w:val="28"/>
          <w:szCs w:val="28"/>
        </w:rPr>
        <w:t>9. 90</w:t>
      </w:r>
    </w:p>
    <w:p w14:paraId="564B332E" w14:textId="30BDAFFD" w:rsidR="00C80363" w:rsidRDefault="00C80363" w:rsidP="00287AD7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2. Opis programu opracowanego (kody źródłowe, </w:t>
      </w:r>
      <w:r>
        <w:rPr>
          <w:rFonts w:ascii="Calibri" w:eastAsia="Calibri" w:hAnsi="Calibri" w:cs="Calibri"/>
          <w:sz w:val="28"/>
          <w:szCs w:val="28"/>
        </w:rPr>
        <w:t>z</w:t>
      </w:r>
      <w:r w:rsidRPr="2365EC43">
        <w:rPr>
          <w:rFonts w:ascii="Calibri" w:eastAsia="Calibri" w:hAnsi="Calibri" w:cs="Calibri"/>
          <w:sz w:val="28"/>
          <w:szCs w:val="28"/>
        </w:rPr>
        <w:t>rzuty ekranu)</w:t>
      </w:r>
    </w:p>
    <w:p w14:paraId="769407A9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7DCFFF"/>
          <w:sz w:val="24"/>
          <w:szCs w:val="24"/>
          <w:lang w:eastAsia="pl-PL"/>
        </w:rPr>
        <w:t>mport</w:t>
      </w:r>
      <w:proofErr w:type="spellEnd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matplotlib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pyplot</w:t>
      </w:r>
      <w:proofErr w:type="spellEnd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7DCFFF"/>
          <w:sz w:val="24"/>
          <w:szCs w:val="24"/>
          <w:lang w:eastAsia="pl-PL"/>
        </w:rPr>
        <w:t>as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proofErr w:type="spellEnd"/>
    </w:p>
    <w:p w14:paraId="27F6E2A5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color w:val="7DCFFF"/>
          <w:sz w:val="24"/>
          <w:szCs w:val="24"/>
          <w:lang w:eastAsia="pl-PL"/>
        </w:rPr>
        <w:t>import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numpy</w:t>
      </w:r>
      <w:proofErr w:type="spellEnd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7DCFFF"/>
          <w:sz w:val="24"/>
          <w:szCs w:val="24"/>
          <w:lang w:eastAsia="pl-PL"/>
        </w:rPr>
        <w:t>as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np</w:t>
      </w:r>
      <w:proofErr w:type="spellEnd"/>
    </w:p>
    <w:p w14:paraId="45619E58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color w:val="7DCFFF"/>
          <w:sz w:val="24"/>
          <w:szCs w:val="24"/>
          <w:lang w:eastAsia="pl-PL"/>
        </w:rPr>
        <w:t>import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os</w:t>
      </w:r>
    </w:p>
    <w:p w14:paraId="4D047DF8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color w:val="7DCFFF"/>
          <w:sz w:val="24"/>
          <w:szCs w:val="24"/>
          <w:lang w:eastAsia="pl-PL"/>
        </w:rPr>
        <w:t>import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scipy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io</w:t>
      </w:r>
    </w:p>
    <w:p w14:paraId="4061716E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754956BC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rcParams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proofErr w:type="spellStart"/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figure.figsize</w:t>
      </w:r>
      <w:proofErr w:type="spellEnd"/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[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8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8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]</w:t>
      </w:r>
    </w:p>
    <w:p w14:paraId="199158F8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rcParams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update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{'</w:t>
      </w:r>
      <w:proofErr w:type="spellStart"/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font.size</w:t>
      </w:r>
      <w:proofErr w:type="spellEnd"/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':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18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}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780EE082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6DC7C0D4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try</w:t>
      </w:r>
      <w:proofErr w:type="spellEnd"/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</w:t>
      </w:r>
    </w:p>
    <w:p w14:paraId="233D6A8C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   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mat_contents</w:t>
      </w:r>
      <w:proofErr w:type="spellEnd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scipy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io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loadmat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proofErr w:type="spellStart"/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allFaces.mat</w:t>
      </w:r>
      <w:proofErr w:type="spellEnd"/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062D3522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except</w:t>
      </w:r>
      <w:proofErr w:type="spellEnd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0DB9D7"/>
          <w:sz w:val="24"/>
          <w:szCs w:val="24"/>
          <w:lang w:eastAsia="pl-PL"/>
        </w:rPr>
        <w:t>FileNotFoundError</w:t>
      </w:r>
      <w:proofErr w:type="spellEnd"/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</w:t>
      </w:r>
    </w:p>
    <w:p w14:paraId="0F5C1CA4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    </w:t>
      </w:r>
      <w:proofErr w:type="spellStart"/>
      <w:r w:rsidRPr="006C5B7C">
        <w:rPr>
          <w:rFonts w:ascii="Consolas" w:eastAsia="Times New Roman" w:hAnsi="Consolas" w:cs="Times New Roman"/>
          <w:color w:val="0DB9D7"/>
          <w:sz w:val="24"/>
          <w:szCs w:val="24"/>
          <w:lang w:eastAsia="pl-PL"/>
        </w:rPr>
        <w:t>print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"</w:t>
      </w:r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 xml:space="preserve">Nie można znaleźć pliku </w:t>
      </w:r>
      <w:proofErr w:type="spellStart"/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allFaces.mat</w:t>
      </w:r>
      <w:proofErr w:type="spellEnd"/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"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5BC37766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except</w:t>
      </w:r>
      <w:proofErr w:type="spellEnd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0DB9D7"/>
          <w:sz w:val="24"/>
          <w:szCs w:val="24"/>
          <w:lang w:eastAsia="pl-PL"/>
        </w:rPr>
        <w:t>Exception</w:t>
      </w:r>
      <w:proofErr w:type="spellEnd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as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e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</w:t>
      </w:r>
    </w:p>
    <w:p w14:paraId="74C86A41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    </w:t>
      </w:r>
      <w:proofErr w:type="spellStart"/>
      <w:r w:rsidRPr="006C5B7C">
        <w:rPr>
          <w:rFonts w:ascii="Consolas" w:eastAsia="Times New Roman" w:hAnsi="Consolas" w:cs="Times New Roman"/>
          <w:color w:val="0DB9D7"/>
          <w:sz w:val="24"/>
          <w:szCs w:val="24"/>
          <w:lang w:eastAsia="pl-PL"/>
        </w:rPr>
        <w:t>print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6C5B7C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f</w:t>
      </w:r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"Wystąpił</w:t>
      </w:r>
      <w:proofErr w:type="spellEnd"/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 xml:space="preserve"> problem podczas wczytywania pliku: </w:t>
      </w:r>
      <w:r w:rsidRPr="006C5B7C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{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e</w:t>
      </w:r>
      <w:r w:rsidRPr="006C5B7C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}</w:t>
      </w:r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"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47A13686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lastRenderedPageBreak/>
        <w:t xml:space="preserve">    </w:t>
      </w:r>
      <w:proofErr w:type="spellStart"/>
      <w:r w:rsidRPr="006C5B7C">
        <w:rPr>
          <w:rFonts w:ascii="Consolas" w:eastAsia="Times New Roman" w:hAnsi="Consolas" w:cs="Times New Roman"/>
          <w:color w:val="0DB9D7"/>
          <w:sz w:val="24"/>
          <w:szCs w:val="24"/>
          <w:lang w:eastAsia="pl-PL"/>
        </w:rPr>
        <w:t>exit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()</w:t>
      </w:r>
    </w:p>
    <w:p w14:paraId="0EB596B6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67638A66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faces</w:t>
      </w:r>
      <w:proofErr w:type="spellEnd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mat_contents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proofErr w:type="spellStart"/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faces</w:t>
      </w:r>
      <w:proofErr w:type="spellEnd"/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</w:t>
      </w:r>
    </w:p>
    <w:p w14:paraId="70C1536D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m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0DB9D7"/>
          <w:sz w:val="24"/>
          <w:szCs w:val="24"/>
          <w:lang w:eastAsia="pl-PL"/>
        </w:rPr>
        <w:t>int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mat_contents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m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])</w:t>
      </w:r>
    </w:p>
    <w:p w14:paraId="43AA7DC6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n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0DB9D7"/>
          <w:sz w:val="24"/>
          <w:szCs w:val="24"/>
          <w:lang w:eastAsia="pl-PL"/>
        </w:rPr>
        <w:t>int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mat_contents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n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])</w:t>
      </w:r>
    </w:p>
    <w:p w14:paraId="7EA7F476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nfaces</w:t>
      </w:r>
      <w:proofErr w:type="spellEnd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np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ndarray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flatten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mat_contents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proofErr w:type="spellStart"/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nfaces</w:t>
      </w:r>
      <w:proofErr w:type="spellEnd"/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])</w:t>
      </w:r>
    </w:p>
    <w:p w14:paraId="0C5A436A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7DD8E663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# We </w:t>
      </w:r>
      <w:proofErr w:type="spellStart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use</w:t>
      </w:r>
      <w:proofErr w:type="spellEnd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 the </w:t>
      </w:r>
      <w:proofErr w:type="spellStart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first</w:t>
      </w:r>
      <w:proofErr w:type="spellEnd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 36 </w:t>
      </w:r>
      <w:proofErr w:type="spellStart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people</w:t>
      </w:r>
      <w:proofErr w:type="spellEnd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 for </w:t>
      </w:r>
      <w:proofErr w:type="spellStart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training</w:t>
      </w:r>
      <w:proofErr w:type="spellEnd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 data</w:t>
      </w:r>
    </w:p>
    <w:p w14:paraId="050B5C9A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trainingFaces</w:t>
      </w:r>
      <w:proofErr w:type="spellEnd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faces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:,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np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sum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nfaces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36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])]</w:t>
      </w:r>
    </w:p>
    <w:p w14:paraId="1FEC4482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avgFace</w:t>
      </w:r>
      <w:proofErr w:type="spellEnd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np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mean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trainingFaces</w:t>
      </w:r>
      <w:proofErr w:type="spellEnd"/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E0AF68"/>
          <w:sz w:val="24"/>
          <w:szCs w:val="24"/>
          <w:lang w:eastAsia="pl-PL"/>
        </w:rPr>
        <w:t>axis</w:t>
      </w:r>
      <w:proofErr w:type="spellEnd"/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1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 </w:t>
      </w:r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# </w:t>
      </w:r>
      <w:proofErr w:type="spellStart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size</w:t>
      </w:r>
      <w:proofErr w:type="spellEnd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 n*m by 1</w:t>
      </w:r>
    </w:p>
    <w:p w14:paraId="460CEA6B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7889F7BD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# </w:t>
      </w:r>
      <w:proofErr w:type="spellStart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Compute</w:t>
      </w:r>
      <w:proofErr w:type="spellEnd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eigenfaces</w:t>
      </w:r>
      <w:proofErr w:type="spellEnd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 on </w:t>
      </w:r>
      <w:proofErr w:type="spellStart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mean-subtracted</w:t>
      </w:r>
      <w:proofErr w:type="spellEnd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training</w:t>
      </w:r>
      <w:proofErr w:type="spellEnd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 data</w:t>
      </w:r>
    </w:p>
    <w:p w14:paraId="5FF20AF0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X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trainingFaces</w:t>
      </w:r>
      <w:proofErr w:type="spellEnd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-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np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tile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avgFace</w:t>
      </w:r>
      <w:proofErr w:type="spellEnd"/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(</w:t>
      </w:r>
      <w:proofErr w:type="spellStart"/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trainingFaces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shape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1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1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)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T</w:t>
      </w:r>
    </w:p>
    <w:p w14:paraId="639A8E00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U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S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VT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np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linalg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svd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X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E0AF68"/>
          <w:sz w:val="24"/>
          <w:szCs w:val="24"/>
          <w:lang w:eastAsia="pl-PL"/>
        </w:rPr>
        <w:t>full_matrices</w:t>
      </w:r>
      <w:proofErr w:type="spellEnd"/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0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3B4676A8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1942F103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# Plot </w:t>
      </w:r>
      <w:proofErr w:type="spellStart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singular</w:t>
      </w:r>
      <w:proofErr w:type="spellEnd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values</w:t>
      </w:r>
      <w:proofErr w:type="spellEnd"/>
    </w:p>
    <w:p w14:paraId="3824BBBC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figure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1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7442E540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semilogy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S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4561ACCE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title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proofErr w:type="spellStart"/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Singular</w:t>
      </w:r>
      <w:proofErr w:type="spellEnd"/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Values</w:t>
      </w:r>
      <w:proofErr w:type="spellEnd"/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4F2F2BAF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show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()</w:t>
      </w:r>
    </w:p>
    <w:p w14:paraId="5FABB209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58D9FED3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figure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2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3E11D2A6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plot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np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cumsum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S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/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np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sum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S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))</w:t>
      </w:r>
    </w:p>
    <w:p w14:paraId="4CCAF6A8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title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proofErr w:type="spellStart"/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Singular</w:t>
      </w:r>
      <w:proofErr w:type="spellEnd"/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Values</w:t>
      </w:r>
      <w:proofErr w:type="spellEnd"/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 xml:space="preserve">: </w:t>
      </w:r>
      <w:proofErr w:type="spellStart"/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Cumulative</w:t>
      </w:r>
      <w:proofErr w:type="spellEnd"/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 xml:space="preserve"> Sum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21656865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show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()</w:t>
      </w:r>
    </w:p>
    <w:p w14:paraId="4A62AA9B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4637D3D3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# Plot </w:t>
      </w:r>
      <w:proofErr w:type="spellStart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average</w:t>
      </w:r>
      <w:proofErr w:type="spellEnd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 face and the </w:t>
      </w:r>
      <w:proofErr w:type="spellStart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first</w:t>
      </w:r>
      <w:proofErr w:type="spellEnd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eigenface</w:t>
      </w:r>
      <w:proofErr w:type="spellEnd"/>
    </w:p>
    <w:p w14:paraId="66C6257C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fig1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figure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()</w:t>
      </w:r>
    </w:p>
    <w:p w14:paraId="5A98EC19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ax1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fig1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add_subplot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121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37A6640F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img_avg</w:t>
      </w:r>
      <w:proofErr w:type="spellEnd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ax1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imshow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np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reshape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avgFace</w:t>
      </w:r>
      <w:proofErr w:type="spellEnd"/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(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m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n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)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T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05595949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img_avg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set_cmap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proofErr w:type="spellStart"/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gray</w:t>
      </w:r>
      <w:proofErr w:type="spellEnd"/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4FC30416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axis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off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07808D2C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69B487E8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ax2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fig1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add_subplot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122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4DCEAE97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img_u1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ax2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imshow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np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reshape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U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0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(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m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n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)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T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0D0CB27F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img_u1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set_cmap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proofErr w:type="spellStart"/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gray</w:t>
      </w:r>
      <w:proofErr w:type="spellEnd"/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3B286B3C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axis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off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18A6A003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4B5543F1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show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()</w:t>
      </w:r>
    </w:p>
    <w:p w14:paraId="211C5EE0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5870878C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# </w:t>
      </w:r>
      <w:proofErr w:type="spellStart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Now</w:t>
      </w:r>
      <w:proofErr w:type="spellEnd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 show </w:t>
      </w:r>
      <w:proofErr w:type="spellStart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eigenface</w:t>
      </w:r>
      <w:proofErr w:type="spellEnd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reconstruction</w:t>
      </w:r>
      <w:proofErr w:type="spellEnd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 of image </w:t>
      </w:r>
      <w:proofErr w:type="spellStart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that</w:t>
      </w:r>
      <w:proofErr w:type="spellEnd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 was </w:t>
      </w:r>
      <w:proofErr w:type="spellStart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omitted</w:t>
      </w:r>
      <w:proofErr w:type="spellEnd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 from test set</w:t>
      </w:r>
    </w:p>
    <w:p w14:paraId="700CED55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lastRenderedPageBreak/>
        <w:t>testFace</w:t>
      </w:r>
      <w:proofErr w:type="spellEnd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faces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:,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np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sum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nfaces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36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])]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 </w:t>
      </w:r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# First face of person 37</w:t>
      </w:r>
    </w:p>
    <w:p w14:paraId="3AF9D02A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imshow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np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reshape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testFace</w:t>
      </w:r>
      <w:proofErr w:type="spellEnd"/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(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m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n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)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T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E0AF68"/>
          <w:sz w:val="24"/>
          <w:szCs w:val="24"/>
          <w:lang w:eastAsia="pl-PL"/>
        </w:rPr>
        <w:t>cmap</w:t>
      </w:r>
      <w:proofErr w:type="spellEnd"/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='</w:t>
      </w:r>
      <w:proofErr w:type="spellStart"/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gray</w:t>
      </w:r>
      <w:proofErr w:type="spellEnd"/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1CB39F85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title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proofErr w:type="spellStart"/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Original</w:t>
      </w:r>
      <w:proofErr w:type="spellEnd"/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 xml:space="preserve"> Image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31FB7700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axis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off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171111FF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show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()</w:t>
      </w:r>
    </w:p>
    <w:p w14:paraId="04EC12B2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6F95ECD6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testFaceMS</w:t>
      </w:r>
      <w:proofErr w:type="spellEnd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testFace</w:t>
      </w:r>
      <w:proofErr w:type="spellEnd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-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avgFace</w:t>
      </w:r>
      <w:proofErr w:type="spellEnd"/>
    </w:p>
    <w:p w14:paraId="65ABB418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0728DB5B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# </w:t>
      </w:r>
      <w:proofErr w:type="spellStart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Reconstruction</w:t>
      </w:r>
      <w:proofErr w:type="spellEnd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 for </w:t>
      </w:r>
      <w:proofErr w:type="spellStart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different</w:t>
      </w:r>
      <w:proofErr w:type="spellEnd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values</w:t>
      </w:r>
      <w:proofErr w:type="spellEnd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 of r</w:t>
      </w:r>
    </w:p>
    <w:p w14:paraId="4573F558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r_list</w:t>
      </w:r>
      <w:proofErr w:type="spellEnd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[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25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50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100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200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400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800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1600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]</w:t>
      </w:r>
    </w:p>
    <w:p w14:paraId="0C980F28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408A315F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for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r </w:t>
      </w:r>
      <w:r w:rsidRPr="006C5B7C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in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r_list</w:t>
      </w:r>
      <w:proofErr w:type="spellEnd"/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</w:t>
      </w:r>
    </w:p>
    <w:p w14:paraId="1094DA10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   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reconFace</w:t>
      </w:r>
      <w:proofErr w:type="spellEnd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avgFace</w:t>
      </w:r>
      <w:proofErr w:type="spellEnd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+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U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:,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r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@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U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:,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r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T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@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testFaceMS</w:t>
      </w:r>
      <w:proofErr w:type="spellEnd"/>
    </w:p>
    <w:p w14:paraId="397E5567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   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imshow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np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reshape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reconFace</w:t>
      </w:r>
      <w:proofErr w:type="spellEnd"/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(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m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n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)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T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E0AF68"/>
          <w:sz w:val="24"/>
          <w:szCs w:val="24"/>
          <w:lang w:eastAsia="pl-PL"/>
        </w:rPr>
        <w:t>cmap</w:t>
      </w:r>
      <w:proofErr w:type="spellEnd"/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='</w:t>
      </w:r>
      <w:proofErr w:type="spellStart"/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gray</w:t>
      </w:r>
      <w:proofErr w:type="spellEnd"/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3E9F3619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   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title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6C5B7C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f</w:t>
      </w:r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'r</w:t>
      </w:r>
      <w:proofErr w:type="spellEnd"/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 xml:space="preserve"> = </w:t>
      </w:r>
      <w:r w:rsidRPr="006C5B7C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{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r</w:t>
      </w:r>
      <w:r w:rsidRPr="006C5B7C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}</w:t>
      </w:r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'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7CEB2336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   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axis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off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63B2CF6B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   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show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()</w:t>
      </w:r>
    </w:p>
    <w:p w14:paraId="5DCC1F00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7ACE28C0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# Project person 2 and 7 </w:t>
      </w:r>
      <w:proofErr w:type="spellStart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onto</w:t>
      </w:r>
      <w:proofErr w:type="spellEnd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 PC5 and PC6</w:t>
      </w:r>
    </w:p>
    <w:p w14:paraId="51FE4137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P1num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2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 </w:t>
      </w:r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# Person </w:t>
      </w:r>
      <w:proofErr w:type="spellStart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number</w:t>
      </w:r>
      <w:proofErr w:type="spellEnd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 2</w:t>
      </w:r>
    </w:p>
    <w:p w14:paraId="2218B160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P2num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7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 </w:t>
      </w:r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# Person </w:t>
      </w:r>
      <w:proofErr w:type="spellStart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number</w:t>
      </w:r>
      <w:proofErr w:type="spellEnd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 7</w:t>
      </w:r>
    </w:p>
    <w:p w14:paraId="285973E9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0AC088CA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P1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faces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:,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np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sum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nfaces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:(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P1num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-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1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)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])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np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sum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nfaces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P1num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])]</w:t>
      </w:r>
    </w:p>
    <w:p w14:paraId="174C6A61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P2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faces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:,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np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sum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nfaces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:(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P2num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-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1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)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])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np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sum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nfaces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P2num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])]</w:t>
      </w:r>
    </w:p>
    <w:p w14:paraId="6999B92B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49618DB9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P1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P1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-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np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tile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avgFace</w:t>
      </w:r>
      <w:proofErr w:type="spellEnd"/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(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P1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shape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1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1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)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T</w:t>
      </w:r>
    </w:p>
    <w:p w14:paraId="3E86C9A6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P2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P2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-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np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tile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avgFace</w:t>
      </w:r>
      <w:proofErr w:type="spellEnd"/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(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P2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shape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1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1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)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T</w:t>
      </w:r>
    </w:p>
    <w:p w14:paraId="53F2BE2B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227661CC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PCAmodes</w:t>
      </w:r>
      <w:proofErr w:type="spellEnd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[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5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6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]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 </w:t>
      </w:r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# Project </w:t>
      </w:r>
      <w:proofErr w:type="spellStart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onto</w:t>
      </w:r>
      <w:proofErr w:type="spellEnd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 PCA </w:t>
      </w:r>
      <w:proofErr w:type="spellStart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modes</w:t>
      </w:r>
      <w:proofErr w:type="spellEnd"/>
      <w:r w:rsidRPr="006C5B7C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 xml:space="preserve"> 5 and 6</w:t>
      </w:r>
    </w:p>
    <w:p w14:paraId="32929159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PCACoordsP1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U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:,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PCAmodes</w:t>
      </w:r>
      <w:proofErr w:type="spellEnd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-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1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T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@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P1</w:t>
      </w:r>
    </w:p>
    <w:p w14:paraId="3BDECCB0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PCACoordsP2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U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:,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PCAmodes</w:t>
      </w:r>
      <w:proofErr w:type="spellEnd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-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1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T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@</w:t>
      </w:r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P2</w:t>
      </w:r>
    </w:p>
    <w:p w14:paraId="6D5F4F1B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7C6AB079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plot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PCACoordsP1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0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PCACoordsP1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1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d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E0AF68"/>
          <w:sz w:val="24"/>
          <w:szCs w:val="24"/>
          <w:lang w:eastAsia="pl-PL"/>
        </w:rPr>
        <w:t>color</w:t>
      </w:r>
      <w:proofErr w:type="spellEnd"/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='</w:t>
      </w:r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k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E0AF68"/>
          <w:sz w:val="24"/>
          <w:szCs w:val="24"/>
          <w:lang w:eastAsia="pl-PL"/>
        </w:rPr>
        <w:t>label</w:t>
      </w:r>
      <w:proofErr w:type="spellEnd"/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='</w:t>
      </w:r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Person 2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240100EE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plot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PCACoordsP2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0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PCACoordsP2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[</w:t>
      </w:r>
      <w:r w:rsidRPr="006C5B7C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1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: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]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^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E0AF68"/>
          <w:sz w:val="24"/>
          <w:szCs w:val="24"/>
          <w:lang w:eastAsia="pl-PL"/>
        </w:rPr>
        <w:t>color</w:t>
      </w:r>
      <w:proofErr w:type="spellEnd"/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='</w:t>
      </w:r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r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',</w:t>
      </w:r>
      <w:r w:rsidRPr="006C5B7C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proofErr w:type="spellStart"/>
      <w:r w:rsidRPr="006C5B7C">
        <w:rPr>
          <w:rFonts w:ascii="Consolas" w:eastAsia="Times New Roman" w:hAnsi="Consolas" w:cs="Times New Roman"/>
          <w:color w:val="E0AF68"/>
          <w:sz w:val="24"/>
          <w:szCs w:val="24"/>
          <w:lang w:eastAsia="pl-PL"/>
        </w:rPr>
        <w:t>label</w:t>
      </w:r>
      <w:proofErr w:type="spellEnd"/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='</w:t>
      </w:r>
      <w:r w:rsidRPr="006C5B7C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Person 7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558D5E63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2B6AD116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legend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()</w:t>
      </w:r>
    </w:p>
    <w:p w14:paraId="3BE3F9A8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6C5B7C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6C5B7C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6C5B7C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show</w:t>
      </w:r>
      <w:proofErr w:type="spellEnd"/>
      <w:r w:rsidRPr="006C5B7C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()</w:t>
      </w:r>
    </w:p>
    <w:p w14:paraId="33ED7281" w14:textId="77777777" w:rsidR="006C5B7C" w:rsidRPr="006C5B7C" w:rsidRDefault="006C5B7C" w:rsidP="006C5B7C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6B09CB06" w14:textId="77777777" w:rsidR="006C5B7C" w:rsidRDefault="006C5B7C" w:rsidP="00287AD7">
      <w:pPr>
        <w:rPr>
          <w:rFonts w:ascii="Calibri" w:eastAsia="Calibri" w:hAnsi="Calibri" w:cs="Calibri"/>
          <w:sz w:val="28"/>
          <w:szCs w:val="28"/>
        </w:rPr>
      </w:pPr>
    </w:p>
    <w:p w14:paraId="5C8693D3" w14:textId="526DEBB8" w:rsidR="00432EE4" w:rsidRDefault="00432EE4" w:rsidP="00432EE4">
      <w:pPr>
        <w:jc w:val="center"/>
        <w:rPr>
          <w:rFonts w:ascii="Calibri" w:eastAsia="Calibri" w:hAnsi="Calibri" w:cs="Calibri"/>
          <w:sz w:val="28"/>
          <w:szCs w:val="28"/>
        </w:rPr>
      </w:pPr>
      <w:r w:rsidRPr="00432EE4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5DF8E5C2" wp14:editId="5D39FD75">
            <wp:extent cx="5760720" cy="3052445"/>
            <wp:effectExtent l="0" t="0" r="0" b="0"/>
            <wp:docPr id="998105689" name="Obraz 1" descr="Obraz zawierający czarne i białe, Ludzka twarz, skóra, przybliże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05689" name="Obraz 1" descr="Obraz zawierający czarne i białe, Ludzka twarz, skóra, przybliże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D8B2" w14:textId="14BE1DB6" w:rsidR="006C5B7C" w:rsidRDefault="006C5B7C" w:rsidP="00432EE4">
      <w:pPr>
        <w:jc w:val="center"/>
        <w:rPr>
          <w:rFonts w:ascii="Calibri" w:eastAsia="Calibri" w:hAnsi="Calibri" w:cs="Calibri"/>
          <w:sz w:val="28"/>
          <w:szCs w:val="28"/>
        </w:rPr>
      </w:pPr>
      <w:r w:rsidRPr="006C5B7C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11AEABDA" wp14:editId="204F944C">
            <wp:extent cx="5077534" cy="4544059"/>
            <wp:effectExtent l="0" t="0" r="8890" b="9525"/>
            <wp:docPr id="1645402747" name="Obraz 1" descr="Obraz zawierający zrzut ekranu, teks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02747" name="Obraz 1" descr="Obraz zawierający zrzut ekranu, tekst, diagram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F500" w14:textId="77777777" w:rsidR="00432EE4" w:rsidRDefault="00432EE4" w:rsidP="00432EE4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0318A692" w14:textId="77777777" w:rsidR="00432EE4" w:rsidRDefault="00432EE4" w:rsidP="00432EE4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15B2DB0F" w14:textId="77777777" w:rsidR="00432EE4" w:rsidRDefault="00432EE4" w:rsidP="00432EE4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33399820" w14:textId="6D7A0C28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lastRenderedPageBreak/>
        <w:t>3. Wnioski</w:t>
      </w:r>
    </w:p>
    <w:p w14:paraId="541C99DE" w14:textId="66F55088" w:rsidR="00C80363" w:rsidRDefault="006C5B7C" w:rsidP="00C80363">
      <w:r w:rsidRPr="006C5B7C">
        <w:t xml:space="preserve">W analizie danych twarzy za pomocą PCA udało się zidentyfikować istotne składowe informacji oraz zrekonstruować twarze na podstawie ich średniej i pierwszych składowych własnych. Zaobserwowane </w:t>
      </w:r>
      <w:proofErr w:type="spellStart"/>
      <w:r w:rsidRPr="006C5B7C">
        <w:t>singular</w:t>
      </w:r>
      <w:proofErr w:type="spellEnd"/>
      <w:r w:rsidRPr="006C5B7C">
        <w:t xml:space="preserve"> </w:t>
      </w:r>
      <w:proofErr w:type="spellStart"/>
      <w:r w:rsidRPr="006C5B7C">
        <w:t>values</w:t>
      </w:r>
      <w:proofErr w:type="spellEnd"/>
      <w:r w:rsidRPr="006C5B7C">
        <w:t xml:space="preserve"> oraz kumulatywne sumy </w:t>
      </w:r>
      <w:proofErr w:type="spellStart"/>
      <w:r w:rsidRPr="006C5B7C">
        <w:t>singular</w:t>
      </w:r>
      <w:proofErr w:type="spellEnd"/>
      <w:r w:rsidRPr="006C5B7C">
        <w:t xml:space="preserve"> </w:t>
      </w:r>
      <w:proofErr w:type="spellStart"/>
      <w:r w:rsidRPr="006C5B7C">
        <w:t>values</w:t>
      </w:r>
      <w:proofErr w:type="spellEnd"/>
      <w:r w:rsidRPr="006C5B7C">
        <w:t xml:space="preserve"> pomagają zrozumieć, jak dużo informacji jest zachowywane przy różnych poziomach redukcji wymiarów. Projektowanie osób na przestrzeni PCA pokazuje, jak można różnicować osoby na podstawie ich cech twarzy w abstrakcyjnym, numerycznym kontekście.</w:t>
      </w:r>
    </w:p>
    <w:sectPr w:rsidR="00C80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8F"/>
    <w:rsid w:val="001C5D8F"/>
    <w:rsid w:val="00287AD7"/>
    <w:rsid w:val="002B3C5A"/>
    <w:rsid w:val="002E1EB1"/>
    <w:rsid w:val="00432EE4"/>
    <w:rsid w:val="006C5B7C"/>
    <w:rsid w:val="006D2DAB"/>
    <w:rsid w:val="006F367A"/>
    <w:rsid w:val="00983EF7"/>
    <w:rsid w:val="009862F0"/>
    <w:rsid w:val="00B5564D"/>
    <w:rsid w:val="00C80363"/>
    <w:rsid w:val="00C93F47"/>
    <w:rsid w:val="00D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9B9E0"/>
  <w15:chartTrackingRefBased/>
  <w15:docId w15:val="{86A723A3-80A9-464C-91A2-02535626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80363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C5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C5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C5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C5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C5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C5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C5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C5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C5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C5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C5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C5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C5D8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C5D8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C5D8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C5D8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C5D8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C5D8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C5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C5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5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C5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C5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C5D8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C5D8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C5D8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C5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C5D8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C5D8F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59"/>
    <w:rsid w:val="00C80363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cze">
    <w:name w:val="Hyperlink"/>
    <w:basedOn w:val="Domylnaczcionkaakapitu"/>
    <w:uiPriority w:val="99"/>
    <w:unhideWhenUsed/>
    <w:rsid w:val="00C80363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ominowy/MK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549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Katana</dc:creator>
  <cp:keywords/>
  <dc:description/>
  <cp:lastModifiedBy>Dominik Katana</cp:lastModifiedBy>
  <cp:revision>8</cp:revision>
  <cp:lastPrinted>2024-06-25T21:22:00Z</cp:lastPrinted>
  <dcterms:created xsi:type="dcterms:W3CDTF">2024-06-25T20:57:00Z</dcterms:created>
  <dcterms:modified xsi:type="dcterms:W3CDTF">2024-06-25T22:21:00Z</dcterms:modified>
</cp:coreProperties>
</file>