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36"/>
          <w:szCs w:val="36"/>
          <w:u w:val="single"/>
          <w:lang w:val="fr-FR"/>
        </w:rPr>
      </w:pPr>
      <w:r>
        <w:rPr>
          <w:rFonts w:hint="default"/>
          <w:b/>
          <w:bCs/>
          <w:color w:val="FF0000"/>
          <w:sz w:val="36"/>
          <w:szCs w:val="36"/>
          <w:u w:val="single"/>
          <w:lang w:val="fr-FR"/>
        </w:rPr>
        <w:t>PROJET FIL ROUGE (POEI INETUM DEVELOPPEUR JAVA)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151765</wp:posOffset>
                </wp:positionV>
                <wp:extent cx="5286375" cy="9525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8235" y="179197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95pt;margin-top:11.95pt;height:0.75pt;width:416.25pt;z-index:251659264;mso-width-relative:page;mso-height-relative:page;" filled="f" stroked="t" coordsize="21600,21600" o:gfxdata="UEsDBAoAAAAAAIdO4kAAAAAAAAAAAAAAAAAEAAAAZHJzL1BLAwQUAAAACACHTuJAzXjR8tcAAAAI&#10;AQAADwAAAGRycy9kb3ducmV2LnhtbE2PMU/DMBCFdyT+g3VIbK2TlJY0xOmAxMjQwEA3N77Ggfgc&#10;xW5a+PW9TmU63b2nd98rN2fXiwnH0HlSkM4TEEiNNx21Cj4/3mY5iBA1Gd17QgW/GGBT3d+VujD+&#10;RFuc6tgKDqFQaAU2xqGQMjQWnQ5zPyCxdvCj05HXsZVm1CcOd73MkmQlne6IP1g94KvF5qc+OgV1&#10;mqLcLdbx+/3w9ReXO/ucTVulHh/S5AVExHO8meGKz+hQMdPeH8kE0SuYLdbsVJBdJ+t5lq9A7Pmw&#10;fAJZlfJ/geoCUEsDBBQAAAAIAIdO4kDHmiCM6AEAAMwDAAAOAAAAZHJzL2Uyb0RvYy54bWytU8tu&#10;2zAQvBfoPxC8x7IcOLYFyznYSC9Fa6CP+5qiJAJ8YUlb9t93SalJml5yiA7C7nI4yxkut49Xo9lF&#10;YlDO1ryczTmTVrhG2a7mv34+3a05CxFsA9pZWfObDPxx9/nTdvCVXLje6UYiIxIbqsHXvI/RV0UR&#10;RC8NhJnz0tJi69BApBS7okEYiN3oYjGfPxSDw8ajEzIEqh7GRT4x4nsIXdsqIQ9OnI20cWRFqSGS&#10;pNArH/gun7ZtpYjf2zbIyHTNSWnMf2pC8Sn9i90Wqg7B90pMR4D3HOGNJgPKUtNnqgNEYGdU/1EZ&#10;JdAF18aZcKYYhWRHSEU5f+PNjx68zFrI6uCfTQ8fRyu+XY7IVEOTwJkFQxe+d9aSb/KMrEGnIiuT&#10;S4MPFYH39ohTFvwRk+Rri4a1WvnfiSRVSBa7UlKW68X9krMbxatNuVlNfstrZIIAy8X64X5FAEGI&#10;zXKxTI2KkTHxeAzxi3SGpaDmWtnkBlRw+RriCP0LSWXrnpTWVIdKWzZQ0818SRctgMa0pfGg0HiS&#10;GmzHGeiO5l9EzJTBadWk7Wl3wO6018gukKYmf9PJ/oGl3gcI/YjLSwkGlVGRnohWpubr17u1JXnJ&#10;yNG6FJ1cc8uO5jpdcjZgGsg0Ra/zvPvlEe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140fLX&#10;AAAACAEAAA8AAAAAAAAAAQAgAAAAIgAAAGRycy9kb3ducmV2LnhtbFBLAQIUABQAAAAIAIdO4kDH&#10;miCM6AEAAMwDAAAOAAAAAAAAAAEAIAAAACY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définir son sujet de fil rouge et sa cible (public visé / utilisateurs / clients)</w:t>
      </w:r>
    </w:p>
    <w:p>
      <w:pPr>
        <w:jc w:val="left"/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31750</wp:posOffset>
                </wp:positionV>
                <wp:extent cx="5286375" cy="9525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45pt;margin-top:2.5pt;height:0.75pt;width:416.25pt;z-index:251660288;mso-width-relative:page;mso-height-relative:page;" filled="f" stroked="t" coordsize="21600,21600" o:gfxdata="UEsDBAoAAAAAAIdO4kAAAAAAAAAAAAAAAAAEAAAAZHJzL1BLAwQUAAAACACHTuJAuGAOd9QAAAAF&#10;AQAADwAAAGRycy9kb3ducmV2LnhtbE2PMU/DMBSEdyT+g/WQ2FrHrRLakJcOSIwMDQx0c+PXOBDb&#10;UeymhV/PY4LxdKe776rd1Q1ipin2wSOoZQaCfBtM7zuEt9fnxQZETNobPQRPCF8UYVff3lS6NOHi&#10;9zQ3qRNc4mOpEWxKYyllbC05HZdhJM/eKUxOJ5ZTJ82kL1zuBrnKskI63XtesHqkJ0vtZ3N2CI1S&#10;JA/rbfp4Ob1/p/xgH1bzHvH+TmWPIBJd018YfvEZHWpmOoazN1EMCIstBxFyPsTuZq0KEEeEIgdZ&#10;V/I/ff0DUEsDBBQAAAAIAIdO4kA6j8fL3QEAAMADAAAOAAAAZHJzL2Uyb0RvYy54bWytU02P0zAQ&#10;vSPxHyzfabJBXbpR0z20Wi4IKsFynzp2YslfGrtN++8ZO6Usy2UP+GCN5+N53vN4/Xi2hp0kRu1d&#10;x+8WNWfSCd9rN3T8+cfThxVnMYHrwXgnO36RkT9u3r9bT6GVjR+96SUyAnGxnULHx5RCW1VRjNJC&#10;XPggHQWVRwuJjjhUPcJE6NZUTV3fV5PHPqAXMkby7uYgvyLiWwC9UlrInRdHK12aUVEaSEQpjjpE&#10;vindKiVF+qZUlImZjhPTVHa6hOxD3qvNGtoBIYxaXFuAt7TwipMF7ejSG9QOErAj6n+grBboo1dp&#10;IbytZiJFEWJxV7/S5vsIQRYuJHUMN9Hj/4MVX097ZLrveMOZA0sPvvXOkW7yiKxHrxNrskpTiC0l&#10;b90er6cY9pgpnxVapowOP2mcighEi52LxpebxvKcmCDnslndf/y05ExQ7GHZLDN4NaNktIAxfZbe&#10;smx03GiXFYAWTl9imlN/p2S380/aGPJDaxybqIOHekmPK4BGU9FIkGkD0Ytu4AzMQDMvEhbI6I3u&#10;c3mujjgctgbZCfKklHXt7K+0fPcO4jjnlVBOg9bqRN/CaNvx1ctq44heFm+WK1sH31+KisVPD1sE&#10;uA5hnpyX51L95+Nt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4YA531AAAAAUBAAAPAAAAAAAA&#10;AAEAIAAAACIAAABkcnMvZG93bnJldi54bWxQSwECFAAUAAAACACHTuJAOo/Hy90BAADAAwAADgAA&#10;AAAAAAABACAAAAAj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L'idée de ce projet est de créer un site internet regroupant les coiffeur(euse)s, maquilleur(euse)s, et artistes tatoueur afin qu'un client puisse les rechercher et prendre des rendez-vous en ligne.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Sur ce principe, pour les professionnels le désirant, les rdv pourront être pris soit à domicile du client soit en salon (sauf pour les tatoueurs la lois leur interdit...).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Un rappel du rendez vous sera envoyé au client la veille de celui-ci par mail et par sms.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Tout changement provoqué par le professionnel déclenchera également un envoie de sms et mail pour en avertir le client.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il sera nécessaire de créer un compte professionnel et un compte client.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une description, des photos, le site web etc des professionnels seront sur une page.</w:t>
      </w:r>
    </w:p>
    <w:p>
      <w:pPr>
        <w:jc w:val="left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174625</wp:posOffset>
                </wp:positionV>
                <wp:extent cx="5286375" cy="9525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95pt;margin-top:13.75pt;height:0.75pt;width:416.25pt;z-index:251661312;mso-width-relative:page;mso-height-relative:page;" filled="f" stroked="t" coordsize="21600,21600" o:gfxdata="UEsDBAoAAAAAAIdO4kAAAAAAAAAAAAAAAAAEAAAAZHJzL1BLAwQUAAAACACHTuJAwvcs7tcAAAAI&#10;AQAADwAAAGRycy9kb3ducmV2LnhtbE2PMU/DMBCFdyT+g3VIbK2dVG2TEKcDEiNDA0O7ufE1CcTn&#10;KHbTwq/nmGB8957e+67c3dwgZpxC70lDslQgkBpve2o1vL+9LDIQIRqyZvCEGr4wwK66vytNYf2V&#10;9jjXsRVcQqEwGroYx0LK0HToTFj6EYm9s5+ciSynVtrJXLncDTJVaiOd6YkXOjPic4fNZ31xGuok&#10;QXlc5fHj9Xz4jutjt03nvdaPD4l6AhHxFv/C8IvP6FAx08lfyAYxaFisck5qSLdrEOxnabYBceJD&#10;rkBWpfz/QPUDUEsDBBQAAAAIAIdO4kDDtPXB3QEAAMADAAAOAAAAZHJzL2Uyb0RvYy54bWytU8lu&#10;2zAQvRfoPxC813JsOHUEyznYSC9Fa6DLfUxREgFumKEt++87pNw0TS85lAdiOMvjvMfh5vHirDhr&#10;JBN8I+9mcym0V6E1vm/kj+9PH9ZSUALfgg1eN/KqST5u37/bjLHWizAE22oUDOKpHmMjh5RiXVWk&#10;Bu2AZiFqz8EuoIPER+yrFmFkdGerxXx+X40B24hBaSL27qegvCHiWwBD1xml90GdnPZpQkVtITEl&#10;GkwkuS3ddp1W6WvXkU7CNpKZprLzJWwf815tN1D3CHEw6tYCvKWFV5wcGM+XPkPtIYE4ofkHyhmF&#10;gUKXZiq4aiJSFGEWd/NX2nwbIOrChaWm+Cw6/T9Y9eV8QGHaRi6l8OD4wXfBe9ZNn1C0GEwSy6zS&#10;GKnm5J0/4O1E8YCZ8qVDJzpr4k8epyIC0xKXovH1WWN9SUKxc7VY3y8/rqRQHHtYLVYZvJpQMlpE&#10;Sp90cCIbjbTGZwWghvNnSlPq75Ts9uHJWMt+qK0XI3fwMF/x4yrg0ex4JNh0kemR76UA2/PMq4QF&#10;koI1bS7P1YT9cWdRnCFPSlm3zv5Ky3fvgYYpr4RyGtTOJP4W1rhGrl9WW8/0sniTXNk6hvZaVCx+&#10;ftgiwG0I8+S8PJfqPx9v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9yzu1wAAAAgBAAAPAAAA&#10;AAAAAAEAIAAAACIAAABkcnMvZG93bnJldi54bWxQSwECFAAUAAAACACHTuJAw7T1wd0BAADAAwAA&#10;DgAAAAAAAAABACAAAAAm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définir l'expérience utilisateur globale/45min</w:t>
      </w:r>
    </w:p>
    <w:p>
      <w:pPr>
        <w:jc w:val="left"/>
        <w:rPr>
          <w:rFonts w:hint="default"/>
          <w:lang w:val="fr-F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35560</wp:posOffset>
                </wp:positionV>
                <wp:extent cx="5286375" cy="9525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95pt;margin-top:2.8pt;height:0.75pt;width:416.25pt;z-index:251662336;mso-width-relative:page;mso-height-relative:page;" filled="f" stroked="t" coordsize="21600,21600" o:gfxdata="UEsDBAoAAAAAAIdO4kAAAAAAAAAAAAAAAAAEAAAAZHJzL1BLAwQUAAAACACHTuJAXzz7h9UAAAAG&#10;AQAADwAAAGRycy9kb3ducmV2LnhtbE2OMW/CMBSE90r8B+tV6gaOg4CQ5oUBqWMH0g6wmfiRpI3t&#10;KDaB9tf3dWq3O93p7it2d9uLicbQeYegFgkIcrU3nWsQ3t9e5hmIELUzuveOEL4owK6cPRQ6N/7m&#10;DjRVsRE84kKuEdoYh1zKULdkdVj4gRxnFz9aHdmOjTSjvvG47WWaJGtpdef4odUD7VuqP6urRaiU&#10;InlabuPH6+X4HVendpNOB8SnR5U8g4h0j39l+MVndCiZ6eyvzgTRI8yXW24irNYgOM7SjMUZYaNA&#10;loX8j1/+AFBLAwQUAAAACACHTuJALBdr990BAADAAwAADgAAAGRycy9lMm9Eb2MueG1srVNNbxMx&#10;EL0j8R8s38mmoSnpKpseEpULgkoU7hOvd9eSvzTjZJN/z9gbQimXHvDBGs/H87zn8frh5Kw4aiQT&#10;fCNvZnMptFehNb5v5I/nxw8rKSiBb8EGrxt51iQfNu/frcdY60UYgm01CgbxVI+xkUNKsa4qUoN2&#10;QLMQtedgF9BB4iP2VYswMrqz1WI+v6vGgG3EoDQRe3dTUF4Q8S2AoeuM0rugDk77NKGitpCYEg0m&#10;ktyUbrtOq/St60gnYRvJTFPZ+RK293mvNmuoe4Q4GHVpAd7SwitODoznS69QO0ggDmj+gXJGYaDQ&#10;pZkKrpqIFEWYxc38lTbfB4i6cGGpKV5Fp/8Hq74en1CYtpG3Unhw/ODb4D3rpg8oWgwmidus0hip&#10;5uStf8LLieITZsqnDp3orIk/eZyKCExLnIrG56vG+pSEYudysbr7+GkpheLY/XKxzODVhJLRIlL6&#10;rIMT2WikNT4rADUcv1CaUn+nZLcPj8Za9kNtvRi5g/v5kh9XAY9mxyPBpotMj3wvBdieZ14lLJAU&#10;rGlzea4m7Pdbi+IIeVLKunT2V1q+ewc0THkllNOgdibxt7DGNXL1stp6ppfFm+TK1j6056Ji8fPD&#10;FgEuQ5gn5+W5VP/5eJ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zz7h9UAAAAGAQAADwAAAAAA&#10;AAABACAAAAAiAAAAZHJzL2Rvd25yZXYueG1sUEsBAhQAFAAAAAgAh07iQCwXa/fdAQAAwA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L’utilisateur devra créer un compte utilisateur.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Ce compte contiendra le nom , prénom, adresse mail et le numéro de téléphone.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Il disposera également d’une vue agenda pour représenter ses rendez vous pris.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Il pourra rechercher un professionel en fonction de son travail, sa position géographique et s’il fait des rendez-vous uniquement en salon, uniquement à domicile ou les deux.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La recherche pourra également se faire par nom.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Le professionnel devra se créer un compte pour être répertorié.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Ce compte contiendra le nom de la scte, le siret, l’adresse mail, le numéro de téléphone, l’adresse postale.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Une description de la société, des photos, si les rdv sont au salon, à domicile ou les deux, ses horaires et jours d’ouverture.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Un agenda sera à sa disposition pour consulter les rendez-vous, bloquer des plages horaires indisponibles (fermeture exceptionnelle vacances etc..) et la possibilité d’annuler un rendez-vous et de proposer un nouveau.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Le professionnel recevra la veille au soir la liste des rendez-vous prévus pour le lendemain.</w:t>
      </w:r>
      <w:bookmarkStart w:id="0" w:name="_GoBack"/>
      <w:bookmarkEnd w:id="0"/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===============================================================================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définir use case/45min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===============================================================================</w:t>
      </w: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===============================================================================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Maquettage/45min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===============================================================================</w:t>
      </w:r>
    </w:p>
    <w:p>
      <w:pPr>
        <w:jc w:val="left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 xml:space="preserve">===============================================================================définir le périmètre, donc les limites de l'application 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et on priorise les fonctionnalités cœur de l'application</w:t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/45min</w:t>
      </w:r>
    </w:p>
    <w:p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===============================================================================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973FC"/>
    <w:rsid w:val="06004E9C"/>
    <w:rsid w:val="0A993F3D"/>
    <w:rsid w:val="0D0D75D4"/>
    <w:rsid w:val="144D675B"/>
    <w:rsid w:val="14F973FC"/>
    <w:rsid w:val="34570B55"/>
    <w:rsid w:val="4B2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2023-04-05T11:59:00Z</dcterms:created>
  <dc:creator>Administrateur</dc:creator>
  <cp:lastModifiedBy>Megane Dominik</cp:lastModifiedBy>
  <dcterms:modified xsi:type="dcterms:W3CDTF">2023-04-05T12:16:55Z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DB9E933C46EF4F5EADEE84A25C81F1C3</vt:lpwstr>
  </property>
</Properties>
</file>