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CF" w:rsidRPr="00814EE4" w:rsidRDefault="009414CF">
      <w:pPr>
        <w:rPr>
          <w:rFonts w:eastAsiaTheme="minorEastAsia"/>
          <w:sz w:val="32"/>
          <w:szCs w:val="32"/>
        </w:rPr>
      </w:pPr>
      <w:r w:rsidRPr="00814EE4">
        <w:rPr>
          <w:rFonts w:eastAsiaTheme="minorEastAsia"/>
          <w:sz w:val="32"/>
          <w:szCs w:val="32"/>
        </w:rPr>
        <w:t>Wzory</w:t>
      </w:r>
    </w:p>
    <w:p w:rsidR="009414CF" w:rsidRPr="00814EE4" w:rsidRDefault="009414CF">
      <w:pPr>
        <w:rPr>
          <w:rFonts w:eastAsiaTheme="minorEastAsia"/>
          <w:sz w:val="32"/>
          <w:szCs w:val="32"/>
        </w:rPr>
      </w:pPr>
    </w:p>
    <w:p w:rsidR="00CF4D69" w:rsidRPr="00814EE4" w:rsidRDefault="00E040B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r+1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r-1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</m:oMath>
      </m:oMathPara>
    </w:p>
    <w:p w:rsidR="00E040B9" w:rsidRPr="00814EE4" w:rsidRDefault="00E040B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n=0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r-ρ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!</m:t>
                      </m:r>
                    </m:den>
                  </m:f>
                </m:e>
              </m:nary>
            </m:den>
          </m:f>
        </m:oMath>
      </m:oMathPara>
      <w:bookmarkStart w:id="0" w:name="_GoBack"/>
      <w:bookmarkEnd w:id="0"/>
    </w:p>
    <w:p w:rsidR="00E040B9" w:rsidRPr="00814EE4" w:rsidRDefault="00E040B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p(n=0)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dla n≤r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r-n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p(n=0)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dla n&gt;r </m:t>
                  </m:r>
                </m:e>
              </m:eqArr>
            </m:e>
          </m:d>
        </m:oMath>
      </m:oMathPara>
    </w:p>
    <w:p w:rsidR="00E040B9" w:rsidRPr="00814EE4" w:rsidRDefault="00E040B9">
      <w:pPr>
        <w:rPr>
          <w:rFonts w:eastAsiaTheme="minorEastAsia"/>
          <w:color w:val="545454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=ρ+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(μ-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545454"/>
              <w:sz w:val="32"/>
              <w:szCs w:val="32"/>
              <w:shd w:val="clear" w:color="auto" w:fill="FFFFFF"/>
            </w:rPr>
            <m:t>λ)</m:t>
          </m:r>
        </m:oMath>
      </m:oMathPara>
    </w:p>
    <w:p w:rsidR="00E040B9" w:rsidRPr="00814EE4" w:rsidRDefault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545454"/>
              <w:sz w:val="32"/>
              <w:szCs w:val="32"/>
              <w:shd w:val="clear" w:color="auto" w:fill="FFFFFF"/>
            </w:rPr>
            <m:t>1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-p(n=0)</m:t>
          </m:r>
        </m:oMath>
      </m:oMathPara>
    </w:p>
    <w:p w:rsidR="009414CF" w:rsidRPr="00814EE4" w:rsidRDefault="009414CF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1-p(n≥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)</m:t>
          </m:r>
        </m:oMath>
      </m:oMathPara>
    </w:p>
    <w:p w:rsidR="009414CF" w:rsidRPr="00814EE4" w:rsidRDefault="009414CF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-P(n=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)</m:t>
          </m:r>
        </m:oMath>
      </m:oMathPara>
    </w:p>
    <w:p w:rsidR="00E040B9" w:rsidRPr="00814EE4" w:rsidRDefault="009414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9414CF" w:rsidRPr="00814EE4" w:rsidRDefault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λ= 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ilość klientów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czas przybycia klientów</m:t>
              </m:r>
            </m:den>
          </m:f>
        </m:oMath>
      </m:oMathPara>
    </w:p>
    <w:p w:rsidR="009414CF" w:rsidRPr="00814EE4" w:rsidRDefault="009414CF">
      <w:pPr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μ=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1.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</m:oMath>
      </m:oMathPara>
    </w:p>
    <w:p w:rsidR="009414CF" w:rsidRPr="00814EE4" w:rsidRDefault="0048386F">
      <w:pPr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rμ=(μ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1.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)r</m:t>
          </m:r>
        </m:oMath>
      </m:oMathPara>
    </w:p>
    <w:p w:rsidR="009414CF" w:rsidRPr="00814EE4" w:rsidRDefault="009414CF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λ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&lt;μr</m:t>
          </m:r>
        </m:oMath>
      </m:oMathPara>
    </w:p>
    <w:p w:rsidR="009414CF" w:rsidRPr="00814EE4" w:rsidRDefault="009414CF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μr</m:t>
              </m:r>
            </m:den>
          </m:f>
        </m:oMath>
      </m:oMathPara>
    </w:p>
    <w:p w:rsidR="009414CF" w:rsidRPr="00814EE4" w:rsidRDefault="009414CF" w:rsidP="009414CF">
      <w:pPr>
        <w:pBdr>
          <w:bottom w:val="single" w:sz="12" w:space="1" w:color="auto"/>
        </w:pBd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:rsidR="00A93828" w:rsidRPr="00814EE4" w:rsidRDefault="00A93828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 w:rsidRPr="00814EE4">
        <w:rPr>
          <w:rFonts w:eastAsiaTheme="minorEastAsia"/>
          <w:color w:val="000000" w:themeColor="text1"/>
          <w:sz w:val="32"/>
          <w:szCs w:val="32"/>
          <w:shd w:val="clear" w:color="auto" w:fill="FFFFFF"/>
        </w:rPr>
        <w:lastRenderedPageBreak/>
        <w:t>new part</w:t>
      </w:r>
    </w:p>
    <w:p w:rsidR="00A93828" w:rsidRPr="00814EE4" w:rsidRDefault="0048386F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(n)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rμ+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rμ-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</m:d>
                </m:e>
              </m:d>
            </m:e>
          </m:rad>
        </m:oMath>
      </m:oMathPara>
    </w:p>
    <w:p w:rsidR="00A93828" w:rsidRPr="00814EE4" w:rsidRDefault="00A93828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n&lt;r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r!*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μ+r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n≥r</m:t>
                  </m:r>
                </m:e>
              </m:eqArr>
            </m:e>
          </m:d>
        </m:oMath>
      </m:oMathPara>
    </w:p>
    <w:p w:rsidR="00A93828" w:rsidRPr="00814EE4" w:rsidRDefault="00A93828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P(0)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r!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  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≥r-1</m:t>
          </m:r>
        </m:oMath>
      </m:oMathPara>
    </w:p>
    <w:p w:rsidR="00A93828" w:rsidRPr="00814EE4" w:rsidRDefault="00A93828" w:rsidP="009414CF">
      <w:pPr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:rsidR="00A93828" w:rsidRPr="00814EE4" w:rsidRDefault="00A93828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n&gt;r-1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(r-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32"/>
                  <w:szCs w:val="32"/>
                  <w:shd w:val="clear" w:color="auto" w:fill="FFFFFF"/>
                </w:rPr>
                <m:t>λ</m:t>
              </m:r>
              <m:r>
                <w:rPr>
                  <w:rFonts w:ascii="Cambria Math" w:hAnsi="Cambria Math"/>
                  <w:sz w:val="32"/>
                  <w:szCs w:val="32"/>
                </w:rPr>
                <m:t>μ)</m:t>
              </m:r>
            </m:sup>
          </m:sSup>
        </m:oMath>
      </m:oMathPara>
    </w:p>
    <w:p w:rsidR="00A93828" w:rsidRPr="00814EE4" w:rsidRDefault="00A93828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μr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-μr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!</m:t>
              </m:r>
            </m:den>
          </m:f>
        </m:oMath>
      </m:oMathPara>
    </w:p>
    <w:p w:rsidR="00A93828" w:rsidRPr="00814EE4" w:rsidRDefault="0073446A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rμ</m:t>
              </m:r>
            </m:den>
          </m:f>
        </m:oMath>
      </m:oMathPara>
    </w:p>
    <w:p w:rsidR="0028143F" w:rsidRPr="00814EE4" w:rsidRDefault="0028143F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r+1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P(0)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r-1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!</m:t>
              </m:r>
            </m:den>
          </m:f>
        </m:oMath>
      </m:oMathPara>
    </w:p>
    <w:p w:rsidR="0028143F" w:rsidRPr="00814EE4" w:rsidRDefault="000C089B" w:rsidP="00A93828">
      <w:pPr>
        <w:rPr>
          <w:rFonts w:eastAsiaTheme="minorEastAsia"/>
          <w:color w:val="222222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32"/>
              <w:szCs w:val="32"/>
              <w:shd w:val="clear" w:color="auto" w:fill="FFFFFF"/>
            </w:rPr>
            <m:t>λ=</m:t>
          </m:r>
          <m:f>
            <m:fPr>
              <m:ctrlPr>
                <w:rPr>
                  <w:rFonts w:ascii="Cambria Math" w:hAnsi="Cambria Math" w:cs="Arial"/>
                  <w:color w:val="222222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32"/>
                  <w:szCs w:val="32"/>
                  <w:shd w:val="clear" w:color="auto" w:fill="FFFFFF"/>
                </w:rPr>
                <m:t>ilosc klient</m:t>
              </m:r>
              <m:r>
                <w:rPr>
                  <w:rFonts w:ascii="Cambria Math" w:hAnsi="Cambria Math" w:cs="Arial"/>
                  <w:color w:val="222222"/>
                  <w:sz w:val="32"/>
                  <w:szCs w:val="32"/>
                  <w:shd w:val="clear" w:color="auto" w:fill="FFFFFF"/>
                </w:rPr>
                <m:t>ó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32"/>
                  <w:szCs w:val="32"/>
                  <w:shd w:val="clear" w:color="auto" w:fill="FFFFFF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32"/>
                  <w:szCs w:val="32"/>
                  <w:shd w:val="clear" w:color="auto" w:fill="FFFFFF"/>
                </w:rPr>
                <m:t>okres czasu przybycia klientow</m:t>
              </m:r>
            </m:den>
          </m:f>
        </m:oMath>
      </m:oMathPara>
    </w:p>
    <w:p w:rsidR="0028143F" w:rsidRPr="00814EE4" w:rsidRDefault="0028143F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rμ=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r</m:t>
          </m:r>
        </m:oMath>
      </m:oMathPara>
    </w:p>
    <w:p w:rsidR="0028143F" w:rsidRPr="00814EE4" w:rsidRDefault="0028143F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rμ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</m:oMath>
      </m:oMathPara>
    </w:p>
    <w:p w:rsidR="0028143F" w:rsidRPr="00814EE4" w:rsidRDefault="0028143F" w:rsidP="00A93828">
      <w:pPr>
        <w:rPr>
          <w:rFonts w:eastAsiaTheme="minorEastAsia"/>
          <w:sz w:val="32"/>
          <w:szCs w:val="32"/>
        </w:rPr>
      </w:pPr>
      <w:r w:rsidRPr="00814EE4">
        <w:rPr>
          <w:rFonts w:eastAsiaTheme="minorEastAsia"/>
          <w:sz w:val="32"/>
          <w:szCs w:val="32"/>
        </w:rPr>
        <w:lastRenderedPageBreak/>
        <w:t>Ilosc kas r</w:t>
      </w:r>
    </w:p>
    <w:p w:rsidR="0028143F" w:rsidRPr="00814EE4" w:rsidRDefault="0048386F" w:rsidP="00A9382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den>
          </m:f>
        </m:oMath>
      </m:oMathPara>
    </w:p>
    <w:p w:rsidR="0028143F" w:rsidRPr="00814EE4" w:rsidRDefault="0048386F" w:rsidP="0028143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28143F" w:rsidRPr="00814EE4" w:rsidRDefault="0028143F" w:rsidP="0028143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r=1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z w:val="32"/>
                                  <w:szCs w:val="32"/>
                                  <w:shd w:val="clear" w:color="auto" w:fill="FFFFFF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z w:val="32"/>
                                  <w:szCs w:val="32"/>
                                  <w:shd w:val="clear" w:color="auto" w:fill="FFFFFF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μ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:rsidR="0028143F" w:rsidRPr="00814EE4" w:rsidRDefault="00EC1653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λ&lt;rμ</m:t>
          </m:r>
        </m:oMath>
      </m:oMathPara>
    </w:p>
    <w:p w:rsidR="0028143F" w:rsidRPr="00814EE4" w:rsidRDefault="00EC1653" w:rsidP="00A9382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r∈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N</m:t>
          </m:r>
          <m:r>
            <w:rPr>
              <w:rFonts w:ascii="Cambria Math" w:eastAsiaTheme="minorEastAsia" w:hAnsi="Cambria Math"/>
              <w:sz w:val="32"/>
              <w:szCs w:val="32"/>
            </w:rPr>
            <m:t>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</m:oMath>
      </m:oMathPara>
    </w:p>
    <w:p w:rsidR="00CC6175" w:rsidRPr="00814EE4" w:rsidRDefault="00CC6175" w:rsidP="00CC61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n∈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N</m:t>
          </m:r>
          <m:r>
            <w:rPr>
              <w:rFonts w:ascii="Cambria Math" w:eastAsiaTheme="minorEastAsia" w:hAnsi="Cambria Math"/>
              <w:sz w:val="32"/>
              <w:szCs w:val="32"/>
            </w:rPr>
            <m:t>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</m:oMath>
      </m:oMathPara>
    </w:p>
    <w:p w:rsidR="00C522D0" w:rsidRPr="00BC571E" w:rsidRDefault="00C522D0" w:rsidP="00C522D0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</m:oMath>
      </m:oMathPara>
    </w:p>
    <w:p w:rsidR="00C522D0" w:rsidRPr="00814EE4" w:rsidRDefault="0048386F" w:rsidP="00A93828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r=1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</m:oMath>
      </m:oMathPara>
    </w:p>
    <w:p w:rsidR="00A93828" w:rsidRPr="00814EE4" w:rsidRDefault="00A93828" w:rsidP="00A93828">
      <w:pPr>
        <w:rPr>
          <w:rFonts w:eastAsiaTheme="minorEastAsia"/>
          <w:color w:val="545454"/>
          <w:sz w:val="32"/>
          <w:szCs w:val="32"/>
          <w:shd w:val="clear" w:color="auto" w:fill="FFFFFF"/>
        </w:rPr>
      </w:pPr>
    </w:p>
    <w:p w:rsidR="009414CF" w:rsidRPr="00814EE4" w:rsidRDefault="009414CF">
      <w:pPr>
        <w:rPr>
          <w:rFonts w:eastAsiaTheme="minorEastAsia"/>
          <w:color w:val="000000" w:themeColor="text1"/>
          <w:sz w:val="32"/>
          <w:szCs w:val="32"/>
        </w:rPr>
      </w:pPr>
    </w:p>
    <w:p w:rsidR="009414CF" w:rsidRPr="00814EE4" w:rsidRDefault="009414CF">
      <w:pPr>
        <w:rPr>
          <w:color w:val="000000" w:themeColor="text1"/>
          <w:sz w:val="32"/>
          <w:szCs w:val="32"/>
        </w:rPr>
      </w:pPr>
    </w:p>
    <w:sectPr w:rsidR="009414CF" w:rsidRPr="00814EE4" w:rsidSect="0078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40B9"/>
    <w:rsid w:val="00064246"/>
    <w:rsid w:val="000C089B"/>
    <w:rsid w:val="001E2565"/>
    <w:rsid w:val="00277370"/>
    <w:rsid w:val="0028143F"/>
    <w:rsid w:val="003566BA"/>
    <w:rsid w:val="0048386F"/>
    <w:rsid w:val="004C30DD"/>
    <w:rsid w:val="0073446A"/>
    <w:rsid w:val="00783B1E"/>
    <w:rsid w:val="00814EE4"/>
    <w:rsid w:val="008E679B"/>
    <w:rsid w:val="009414CF"/>
    <w:rsid w:val="00977339"/>
    <w:rsid w:val="00A819E8"/>
    <w:rsid w:val="00A93828"/>
    <w:rsid w:val="00AA3E1C"/>
    <w:rsid w:val="00B86A32"/>
    <w:rsid w:val="00BC571E"/>
    <w:rsid w:val="00C522D0"/>
    <w:rsid w:val="00CC6175"/>
    <w:rsid w:val="00CF4D69"/>
    <w:rsid w:val="00E040B9"/>
    <w:rsid w:val="00EC1653"/>
    <w:rsid w:val="00F00CB5"/>
    <w:rsid w:val="00F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kst dymka Znak"/>
    <w:basedOn w:val="DefaultParagraphFont"/>
    <w:link w:val="BalloonText"/>
    <w:uiPriority w:val="99"/>
    <w:semiHidden/>
    <w:rsid w:val="00E04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EB26E-6553-4FA5-A706-1CEFC057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Hałas</dc:creator>
  <cp:lastModifiedBy>RePack by Diakov</cp:lastModifiedBy>
  <cp:revision>23</cp:revision>
  <dcterms:created xsi:type="dcterms:W3CDTF">2017-04-25T13:32:00Z</dcterms:created>
  <dcterms:modified xsi:type="dcterms:W3CDTF">2017-05-09T10:29:00Z</dcterms:modified>
</cp:coreProperties>
</file>