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06CEA" w14:textId="08CF8B73" w:rsidR="704C31A9" w:rsidRDefault="09F63133" w:rsidP="793411A9">
      <w:r w:rsidRPr="26A2BB87">
        <w:rPr>
          <w:rFonts w:ascii="Open Sans" w:eastAsia="Open Sans" w:hAnsi="Open Sans" w:cs="Open Sans"/>
          <w:color w:val="000000" w:themeColor="text1"/>
          <w:sz w:val="31"/>
          <w:szCs w:val="31"/>
        </w:rPr>
        <w:t>May '26</w:t>
      </w:r>
      <w:r w:rsidR="720EFB00" w:rsidRPr="26A2BB87">
        <w:rPr>
          <w:rFonts w:ascii="Open Sans" w:eastAsia="Open Sans" w:hAnsi="Open Sans" w:cs="Open Sans"/>
          <w:color w:val="000000" w:themeColor="text1"/>
          <w:sz w:val="31"/>
          <w:szCs w:val="31"/>
        </w:rPr>
        <w:t xml:space="preserve"> Product Release – New Features Source Copy</w:t>
      </w:r>
      <w:r w:rsidR="720EFB00" w:rsidRPr="26A2BB87">
        <w:rPr>
          <w:rFonts w:ascii="Open Sans" w:eastAsia="Open Sans" w:hAnsi="Open Sans" w:cs="Open Sans"/>
          <w:b/>
          <w:bCs/>
          <w:color w:val="000000" w:themeColor="text1"/>
          <w:sz w:val="22"/>
          <w:szCs w:val="22"/>
        </w:rPr>
        <w:t xml:space="preserve"> </w:t>
      </w:r>
    </w:p>
    <w:p w14:paraId="7CA013B1" w14:textId="1100B1D9" w:rsidR="704C31A9" w:rsidRDefault="45D051B1" w:rsidP="0469732D">
      <w:pPr>
        <w:rPr>
          <w:rFonts w:ascii="Open Sans" w:eastAsia="Open Sans" w:hAnsi="Open Sans" w:cs="Open Sans"/>
          <w:color w:val="000000" w:themeColor="text1"/>
          <w:sz w:val="22"/>
          <w:szCs w:val="22"/>
        </w:rPr>
      </w:pPr>
      <w:r w:rsidRPr="0469732D">
        <w:rPr>
          <w:rFonts w:ascii="Open Sans" w:eastAsia="Open Sans" w:hAnsi="Open Sans" w:cs="Open Sans"/>
          <w:b/>
          <w:bCs/>
          <w:color w:val="000000" w:themeColor="text1"/>
          <w:sz w:val="22"/>
          <w:szCs w:val="22"/>
        </w:rPr>
        <w:t>Resources:</w:t>
      </w:r>
    </w:p>
    <w:p w14:paraId="3E97DCAE" w14:textId="44F6FAD0" w:rsidR="704C31A9" w:rsidRDefault="45D051B1" w:rsidP="0469732D">
      <w:pPr>
        <w:pStyle w:val="ListParagraph"/>
        <w:numPr>
          <w:ilvl w:val="0"/>
          <w:numId w:val="15"/>
        </w:numPr>
        <w:rPr>
          <w:rFonts w:ascii="Open Sans" w:eastAsia="Open Sans" w:hAnsi="Open Sans" w:cs="Open Sans"/>
          <w:color w:val="000000" w:themeColor="text1"/>
          <w:sz w:val="22"/>
          <w:szCs w:val="22"/>
        </w:rPr>
      </w:pPr>
      <w:hyperlink r:id="rId8">
        <w:r w:rsidRPr="0469732D">
          <w:rPr>
            <w:rStyle w:val="Hyperlink"/>
            <w:rFonts w:ascii="Open Sans" w:eastAsia="Open Sans" w:hAnsi="Open Sans" w:cs="Open Sans"/>
            <w:sz w:val="22"/>
            <w:szCs w:val="22"/>
          </w:rPr>
          <w:t>Product Release Asana Board &amp; Calendar</w:t>
        </w:r>
      </w:hyperlink>
    </w:p>
    <w:p w14:paraId="298C3DC5" w14:textId="291AD752" w:rsidR="704C31A9" w:rsidRDefault="45D051B1" w:rsidP="0469732D">
      <w:pPr>
        <w:pStyle w:val="ListParagraph"/>
        <w:numPr>
          <w:ilvl w:val="0"/>
          <w:numId w:val="15"/>
        </w:numPr>
        <w:rPr>
          <w:rFonts w:ascii="Open Sans" w:eastAsia="Open Sans" w:hAnsi="Open Sans" w:cs="Open Sans"/>
          <w:color w:val="000000" w:themeColor="text1"/>
          <w:sz w:val="22"/>
          <w:szCs w:val="22"/>
        </w:rPr>
      </w:pPr>
      <w:hyperlink r:id="rId9" w:anchor="/">
        <w:r w:rsidRPr="0469732D">
          <w:rPr>
            <w:rStyle w:val="Hyperlink"/>
            <w:rFonts w:ascii="Open Sans" w:eastAsia="Open Sans" w:hAnsi="Open Sans" w:cs="Open Sans"/>
            <w:sz w:val="22"/>
            <w:szCs w:val="22"/>
          </w:rPr>
          <w:t>New Features Page</w:t>
        </w:r>
      </w:hyperlink>
      <w:r w:rsidRPr="0469732D">
        <w:rPr>
          <w:rFonts w:ascii="Open Sans" w:eastAsia="Open Sans" w:hAnsi="Open Sans" w:cs="Open Sans"/>
          <w:color w:val="000000" w:themeColor="text1"/>
          <w:sz w:val="22"/>
          <w:szCs w:val="22"/>
        </w:rPr>
        <w:t xml:space="preserve"> </w:t>
      </w:r>
    </w:p>
    <w:p w14:paraId="15EBE4D1" w14:textId="56AA7F7F" w:rsidR="704C31A9" w:rsidRDefault="720EFB00" w:rsidP="26A2BB87">
      <w:pPr>
        <w:pStyle w:val="ListParagraph"/>
        <w:numPr>
          <w:ilvl w:val="0"/>
          <w:numId w:val="15"/>
        </w:numPr>
        <w:rPr>
          <w:rFonts w:ascii="Open Sans" w:eastAsia="Open Sans" w:hAnsi="Open Sans" w:cs="Open Sans"/>
          <w:color w:val="000000" w:themeColor="text1"/>
          <w:sz w:val="22"/>
          <w:szCs w:val="22"/>
        </w:rPr>
      </w:pPr>
      <w:hyperlink r:id="rId10">
        <w:r w:rsidRPr="26A2BB87">
          <w:rPr>
            <w:rStyle w:val="Hyperlink"/>
            <w:rFonts w:ascii="Open Sans" w:eastAsia="Open Sans" w:hAnsi="Open Sans" w:cs="Open Sans"/>
            <w:sz w:val="22"/>
            <w:szCs w:val="22"/>
          </w:rPr>
          <w:t xml:space="preserve">PMM </w:t>
        </w:r>
        <w:r w:rsidR="0E7C399F" w:rsidRPr="26A2BB87">
          <w:rPr>
            <w:rStyle w:val="Hyperlink"/>
            <w:rFonts w:ascii="Open Sans" w:eastAsia="Open Sans" w:hAnsi="Open Sans" w:cs="Open Sans"/>
            <w:sz w:val="22"/>
            <w:szCs w:val="22"/>
          </w:rPr>
          <w:t>SharePoint</w:t>
        </w:r>
        <w:r w:rsidRPr="26A2BB87">
          <w:rPr>
            <w:rStyle w:val="Hyperlink"/>
            <w:rFonts w:ascii="Open Sans" w:eastAsia="Open Sans" w:hAnsi="Open Sans" w:cs="Open Sans"/>
            <w:sz w:val="22"/>
            <w:szCs w:val="22"/>
          </w:rPr>
          <w:t xml:space="preserve"> folder</w:t>
        </w:r>
      </w:hyperlink>
    </w:p>
    <w:p w14:paraId="2950FFCA" w14:textId="389BABA3" w:rsidR="704C31A9" w:rsidRDefault="7CCAAE51" w:rsidP="391C6A3A">
      <w:pPr>
        <w:pStyle w:val="ListParagraph"/>
        <w:numPr>
          <w:ilvl w:val="0"/>
          <w:numId w:val="15"/>
        </w:numPr>
        <w:rPr>
          <w:rFonts w:ascii="Open Sans" w:eastAsia="Open Sans" w:hAnsi="Open Sans" w:cs="Open Sans"/>
          <w:color w:val="000000" w:themeColor="text1"/>
          <w:sz w:val="22"/>
          <w:szCs w:val="22"/>
        </w:rPr>
      </w:pPr>
      <w:hyperlink r:id="rId11">
        <w:r w:rsidRPr="391C6A3A">
          <w:rPr>
            <w:rStyle w:val="Hyperlink"/>
            <w:rFonts w:ascii="Open Sans" w:eastAsia="Open Sans" w:hAnsi="Open Sans" w:cs="Open Sans"/>
            <w:sz w:val="22"/>
            <w:szCs w:val="22"/>
          </w:rPr>
          <w:t>Images</w:t>
        </w:r>
      </w:hyperlink>
    </w:p>
    <w:p w14:paraId="04A6DA8A" w14:textId="744C8260" w:rsidR="704C31A9" w:rsidRDefault="45D051B1" w:rsidP="0469732D">
      <w:pPr>
        <w:pStyle w:val="ListParagraph"/>
        <w:numPr>
          <w:ilvl w:val="0"/>
          <w:numId w:val="15"/>
        </w:numPr>
        <w:rPr>
          <w:rFonts w:ascii="Open Sans" w:eastAsia="Open Sans" w:hAnsi="Open Sans" w:cs="Open Sans"/>
          <w:color w:val="000000" w:themeColor="text1"/>
          <w:sz w:val="22"/>
          <w:szCs w:val="22"/>
        </w:rPr>
      </w:pPr>
      <w:hyperlink r:id="rId12">
        <w:r w:rsidRPr="0469732D">
          <w:rPr>
            <w:rStyle w:val="Hyperlink"/>
            <w:rFonts w:ascii="Open Sans" w:eastAsia="Open Sans" w:hAnsi="Open Sans" w:cs="Open Sans"/>
            <w:sz w:val="22"/>
            <w:szCs w:val="22"/>
          </w:rPr>
          <w:t>Product Release Training App</w:t>
        </w:r>
      </w:hyperlink>
    </w:p>
    <w:p w14:paraId="6BB66686" w14:textId="1CFE40AB" w:rsidR="704C31A9" w:rsidRDefault="7CCAAE51" w:rsidP="391C6A3A">
      <w:pPr>
        <w:pStyle w:val="ListParagraph"/>
        <w:numPr>
          <w:ilvl w:val="0"/>
          <w:numId w:val="15"/>
        </w:numPr>
        <w:rPr>
          <w:rFonts w:ascii="Open Sans" w:eastAsia="Open Sans" w:hAnsi="Open Sans" w:cs="Open Sans"/>
          <w:color w:val="000000" w:themeColor="text1"/>
          <w:sz w:val="22"/>
          <w:szCs w:val="22"/>
        </w:rPr>
      </w:pPr>
      <w:hyperlink r:id="rId13">
        <w:r w:rsidRPr="391C6A3A">
          <w:rPr>
            <w:rStyle w:val="Hyperlink"/>
            <w:rFonts w:ascii="Open Sans" w:eastAsia="Open Sans" w:hAnsi="Open Sans" w:cs="Open Sans"/>
            <w:sz w:val="22"/>
            <w:szCs w:val="22"/>
          </w:rPr>
          <w:t>One pager</w:t>
        </w:r>
      </w:hyperlink>
    </w:p>
    <w:p w14:paraId="090305E9" w14:textId="4A9FE78A" w:rsidR="704C31A9" w:rsidRDefault="704C31A9" w:rsidP="0469732D">
      <w:pPr>
        <w:pStyle w:val="ListParagraph"/>
        <w:rPr>
          <w:rFonts w:ascii="Open Sans" w:eastAsia="Open Sans" w:hAnsi="Open Sans" w:cs="Open Sans"/>
          <w:color w:val="000000" w:themeColor="text1"/>
          <w:sz w:val="22"/>
          <w:szCs w:val="22"/>
        </w:rPr>
      </w:pPr>
    </w:p>
    <w:p w14:paraId="6EE352F8" w14:textId="4B710784" w:rsidR="704C31A9" w:rsidRDefault="720EFB00" w:rsidP="26A2BB87">
      <w:pPr>
        <w:rPr>
          <w:rFonts w:ascii="Open Sans" w:eastAsia="Open Sans" w:hAnsi="Open Sans" w:cs="Open Sans"/>
          <w:color w:val="000000" w:themeColor="text1"/>
          <w:sz w:val="22"/>
          <w:szCs w:val="22"/>
        </w:rPr>
      </w:pPr>
      <w:r w:rsidRPr="7D63F166">
        <w:rPr>
          <w:rFonts w:ascii="Open Sans" w:eastAsia="Open Sans" w:hAnsi="Open Sans" w:cs="Open Sans"/>
          <w:color w:val="000000" w:themeColor="text1"/>
          <w:sz w:val="22"/>
          <w:szCs w:val="22"/>
          <w:highlight w:val="yellow"/>
        </w:rPr>
        <w:t xml:space="preserve">Release goes live on </w:t>
      </w:r>
      <w:r w:rsidR="1BE3E892" w:rsidRPr="7D63F166">
        <w:rPr>
          <w:rFonts w:ascii="Open Sans" w:eastAsia="Open Sans" w:hAnsi="Open Sans" w:cs="Open Sans"/>
          <w:color w:val="000000" w:themeColor="text1"/>
          <w:sz w:val="22"/>
          <w:szCs w:val="22"/>
          <w:highlight w:val="yellow"/>
        </w:rPr>
        <w:t>May 2</w:t>
      </w:r>
      <w:r w:rsidR="3E5DD29F" w:rsidRPr="7D63F166">
        <w:rPr>
          <w:rFonts w:ascii="Open Sans" w:eastAsia="Open Sans" w:hAnsi="Open Sans" w:cs="Open Sans"/>
          <w:color w:val="000000" w:themeColor="text1"/>
          <w:sz w:val="22"/>
          <w:szCs w:val="22"/>
          <w:highlight w:val="yellow"/>
        </w:rPr>
        <w:t>6</w:t>
      </w:r>
      <w:r w:rsidRPr="7D63F166">
        <w:rPr>
          <w:rFonts w:ascii="Open Sans" w:eastAsia="Open Sans" w:hAnsi="Open Sans" w:cs="Open Sans"/>
          <w:color w:val="000000" w:themeColor="text1"/>
          <w:sz w:val="22"/>
          <w:szCs w:val="22"/>
          <w:highlight w:val="yellow"/>
        </w:rPr>
        <w:t xml:space="preserve"> around 3:30pm</w:t>
      </w:r>
    </w:p>
    <w:p w14:paraId="64D915BB" w14:textId="1EDB3A09" w:rsidR="704C31A9" w:rsidRDefault="704C31A9" w:rsidP="0469732D">
      <w:pPr>
        <w:rPr>
          <w:rFonts w:ascii="Open Sans" w:eastAsia="Open Sans" w:hAnsi="Open Sans" w:cs="Open Sans"/>
          <w:color w:val="000000" w:themeColor="text1"/>
          <w:sz w:val="22"/>
          <w:szCs w:val="22"/>
          <w:highlight w:val="yellow"/>
        </w:rPr>
      </w:pPr>
    </w:p>
    <w:p w14:paraId="243CE909" w14:textId="37BC3329" w:rsidR="704C31A9" w:rsidRDefault="3F7A7EFE" w:rsidP="0469732D">
      <w:pPr>
        <w:rPr>
          <w:rFonts w:ascii="Open Sans" w:eastAsia="Open Sans" w:hAnsi="Open Sans" w:cs="Open Sans"/>
          <w:i/>
          <w:iCs/>
          <w:color w:val="000000" w:themeColor="text1"/>
          <w:sz w:val="22"/>
          <w:szCs w:val="22"/>
        </w:rPr>
      </w:pPr>
      <w:r w:rsidRPr="0469732D">
        <w:rPr>
          <w:rFonts w:ascii="Open Sans" w:eastAsia="Open Sans" w:hAnsi="Open Sans" w:cs="Open Sans"/>
          <w:b/>
          <w:bCs/>
          <w:color w:val="000000" w:themeColor="text1"/>
          <w:sz w:val="22"/>
          <w:szCs w:val="22"/>
        </w:rPr>
        <w:t>Order of Release for New Features Page</w:t>
      </w:r>
      <w:r w:rsidRPr="0469732D">
        <w:rPr>
          <w:rFonts w:ascii="Open Sans" w:eastAsia="Open Sans" w:hAnsi="Open Sans" w:cs="Open Sans"/>
          <w:color w:val="000000" w:themeColor="text1"/>
          <w:sz w:val="22"/>
          <w:szCs w:val="22"/>
        </w:rPr>
        <w:t xml:space="preserve"> </w:t>
      </w:r>
    </w:p>
    <w:p w14:paraId="301AA4D0" w14:textId="2C8EEB7A" w:rsidR="704C31A9" w:rsidRDefault="4F29CCD3" w:rsidP="793411A9">
      <w:pPr>
        <w:rPr>
          <w:rFonts w:ascii="Open Sans" w:eastAsia="Open Sans" w:hAnsi="Open Sans" w:cs="Open Sans"/>
          <w:color w:val="5B9AD5"/>
          <w:sz w:val="22"/>
          <w:szCs w:val="22"/>
        </w:rPr>
      </w:pPr>
      <w:r w:rsidRPr="0621ECAE">
        <w:rPr>
          <w:rFonts w:ascii="Open Sans" w:eastAsia="Open Sans" w:hAnsi="Open Sans" w:cs="Open Sans"/>
          <w:b/>
          <w:bCs/>
          <w:color w:val="5B9AD5"/>
          <w:sz w:val="22"/>
          <w:szCs w:val="22"/>
        </w:rPr>
        <w:t>New Features / Feature Enhancements</w:t>
      </w:r>
    </w:p>
    <w:p w14:paraId="2F3A4D54" w14:textId="4A657829" w:rsidR="6C0BD819" w:rsidRDefault="080B0241" w:rsidP="2E15388F">
      <w:pPr>
        <w:pStyle w:val="ListParagraph"/>
        <w:numPr>
          <w:ilvl w:val="0"/>
          <w:numId w:val="16"/>
        </w:numPr>
        <w:spacing w:before="240" w:after="240"/>
        <w:rPr>
          <w:rFonts w:ascii="Open Sans" w:eastAsia="Open Sans" w:hAnsi="Open Sans" w:cs="Open Sans"/>
          <w:color w:val="A02B93" w:themeColor="accent5"/>
          <w:sz w:val="22"/>
          <w:szCs w:val="22"/>
        </w:rPr>
      </w:pPr>
      <w:r w:rsidRPr="2E15388F">
        <w:rPr>
          <w:rFonts w:ascii="Open Sans" w:eastAsia="Open Sans" w:hAnsi="Open Sans" w:cs="Open Sans"/>
          <w:sz w:val="22"/>
          <w:szCs w:val="22"/>
        </w:rPr>
        <w:t>Workspaces (Mobile &amp; Web)</w:t>
      </w:r>
    </w:p>
    <w:p w14:paraId="2BCD1E42" w14:textId="16CF8CD7" w:rsidR="6C0BD819" w:rsidRDefault="080B0241" w:rsidP="26A2BB87">
      <w:pPr>
        <w:pStyle w:val="ListParagraph"/>
        <w:numPr>
          <w:ilvl w:val="0"/>
          <w:numId w:val="16"/>
        </w:numPr>
        <w:spacing w:before="240" w:after="240"/>
        <w:rPr>
          <w:rFonts w:ascii="Open Sans" w:eastAsia="Open Sans" w:hAnsi="Open Sans" w:cs="Open Sans"/>
          <w:sz w:val="22"/>
          <w:szCs w:val="22"/>
        </w:rPr>
      </w:pPr>
      <w:commentRangeStart w:id="0"/>
      <w:commentRangeStart w:id="1"/>
      <w:r w:rsidRPr="2E15388F">
        <w:rPr>
          <w:rFonts w:ascii="Open Sans" w:eastAsia="Open Sans" w:hAnsi="Open Sans" w:cs="Open Sans"/>
          <w:sz w:val="22"/>
          <w:szCs w:val="22"/>
        </w:rPr>
        <w:t>Domo Documents</w:t>
      </w:r>
      <w:commentRangeEnd w:id="0"/>
      <w:r w:rsidR="192F7B4D">
        <w:rPr>
          <w:rStyle w:val="CommentReference"/>
          <w:rFonts w:ascii="Open Sans" w:eastAsia="Open Sans" w:hAnsi="Open Sans" w:cs="Open Sans"/>
          <w:sz w:val="22"/>
          <w:szCs w:val="22"/>
        </w:rPr>
        <w:commentReference w:id="0"/>
      </w:r>
      <w:commentRangeEnd w:id="1"/>
      <w:r>
        <w:rPr>
          <w:rStyle w:val="CommentReference"/>
          <w:rFonts w:ascii="Open Sans" w:eastAsia="Open Sans" w:hAnsi="Open Sans" w:cs="Open Sans"/>
          <w:sz w:val="22"/>
          <w:szCs w:val="22"/>
        </w:rPr>
        <w:commentReference w:id="1"/>
      </w:r>
    </w:p>
    <w:p w14:paraId="3DA5BB84" w14:textId="1399BFD7" w:rsidR="6C0BD819" w:rsidRDefault="080B0241" w:rsidP="26A2BB87">
      <w:pPr>
        <w:pStyle w:val="ListParagraph"/>
        <w:numPr>
          <w:ilvl w:val="0"/>
          <w:numId w:val="16"/>
        </w:numPr>
        <w:spacing w:before="240" w:after="240"/>
        <w:rPr>
          <w:rFonts w:ascii="Open Sans" w:eastAsia="Open Sans" w:hAnsi="Open Sans" w:cs="Open Sans"/>
          <w:sz w:val="22"/>
          <w:szCs w:val="22"/>
        </w:rPr>
      </w:pPr>
      <w:commentRangeStart w:id="4"/>
      <w:commentRangeStart w:id="5"/>
      <w:r w:rsidRPr="2E15388F">
        <w:rPr>
          <w:rFonts w:ascii="Open Sans" w:eastAsia="Open Sans" w:hAnsi="Open Sans" w:cs="Open Sans"/>
          <w:sz w:val="22"/>
          <w:szCs w:val="22"/>
        </w:rPr>
        <w:t>Text Generation DataFlow Tile</w:t>
      </w:r>
      <w:commentRangeEnd w:id="4"/>
      <w:r w:rsidR="192F7B4D">
        <w:rPr>
          <w:rStyle w:val="CommentReference"/>
          <w:rFonts w:ascii="Open Sans" w:eastAsia="Open Sans" w:hAnsi="Open Sans" w:cs="Open Sans"/>
          <w:sz w:val="22"/>
          <w:szCs w:val="22"/>
        </w:rPr>
        <w:commentReference w:id="4"/>
      </w:r>
      <w:commentRangeEnd w:id="5"/>
      <w:r>
        <w:rPr>
          <w:rStyle w:val="CommentReference"/>
          <w:rFonts w:ascii="Open Sans" w:eastAsia="Open Sans" w:hAnsi="Open Sans" w:cs="Open Sans"/>
          <w:sz w:val="22"/>
          <w:szCs w:val="22"/>
        </w:rPr>
        <w:commentReference w:id="5"/>
      </w:r>
    </w:p>
    <w:p w14:paraId="6BBF9C8B" w14:textId="7C03EB9F" w:rsidR="6C0BD819" w:rsidRDefault="192F7B4D" w:rsidP="26A2BB87">
      <w:pPr>
        <w:pStyle w:val="ListParagraph"/>
        <w:numPr>
          <w:ilvl w:val="0"/>
          <w:numId w:val="16"/>
        </w:numPr>
        <w:spacing w:before="240" w:after="240"/>
        <w:rPr>
          <w:rFonts w:ascii="Open Sans" w:eastAsia="Open Sans" w:hAnsi="Open Sans" w:cs="Open Sans"/>
          <w:sz w:val="22"/>
          <w:szCs w:val="22"/>
        </w:rPr>
      </w:pPr>
      <w:commentRangeStart w:id="8"/>
      <w:commentRangeStart w:id="9"/>
      <w:commentRangeStart w:id="10"/>
      <w:commentRangeEnd w:id="8"/>
      <w:r w:rsidRPr="2E15388F">
        <w:rPr>
          <w:rStyle w:val="CommentReference"/>
          <w:rFonts w:ascii="Open Sans" w:eastAsia="Open Sans" w:hAnsi="Open Sans" w:cs="Open Sans"/>
          <w:sz w:val="22"/>
          <w:szCs w:val="22"/>
        </w:rPr>
        <w:commentReference w:id="8"/>
      </w:r>
      <w:commentRangeEnd w:id="9"/>
      <w:r w:rsidRPr="2E15388F">
        <w:rPr>
          <w:rStyle w:val="CommentReference"/>
          <w:rFonts w:ascii="Open Sans" w:eastAsia="Open Sans" w:hAnsi="Open Sans" w:cs="Open Sans"/>
          <w:sz w:val="22"/>
          <w:szCs w:val="22"/>
        </w:rPr>
        <w:commentReference w:id="9"/>
      </w:r>
      <w:commentRangeEnd w:id="10"/>
      <w:r w:rsidRPr="2E15388F">
        <w:rPr>
          <w:rStyle w:val="CommentReference"/>
          <w:rFonts w:ascii="Open Sans" w:eastAsia="Open Sans" w:hAnsi="Open Sans" w:cs="Open Sans"/>
          <w:sz w:val="22"/>
          <w:szCs w:val="22"/>
        </w:rPr>
        <w:commentReference w:id="10"/>
      </w:r>
      <w:r w:rsidR="3F16617C" w:rsidRPr="2E15388F">
        <w:rPr>
          <w:rFonts w:ascii="Open Sans" w:eastAsia="Open Sans" w:hAnsi="Open Sans" w:cs="Open Sans"/>
          <w:sz w:val="22"/>
          <w:szCs w:val="22"/>
        </w:rPr>
        <w:t>Data Models</w:t>
      </w:r>
    </w:p>
    <w:p w14:paraId="3D6B73D7" w14:textId="2D6AFAD1" w:rsidR="75027760" w:rsidRDefault="75027760" w:rsidP="638672AE">
      <w:pPr>
        <w:pStyle w:val="ListParagraph"/>
        <w:numPr>
          <w:ilvl w:val="0"/>
          <w:numId w:val="16"/>
        </w:numPr>
        <w:spacing w:before="240" w:after="240"/>
        <w:rPr>
          <w:rFonts w:ascii="Open Sans" w:eastAsia="Open Sans" w:hAnsi="Open Sans" w:cs="Open Sans"/>
          <w:sz w:val="22"/>
          <w:szCs w:val="22"/>
        </w:rPr>
      </w:pPr>
      <w:r w:rsidRPr="2E15388F">
        <w:rPr>
          <w:rFonts w:ascii="Open Sans" w:eastAsia="Open Sans" w:hAnsi="Open Sans" w:cs="Open Sans"/>
          <w:sz w:val="22"/>
          <w:szCs w:val="22"/>
        </w:rPr>
        <w:t>Domo Schema</w:t>
      </w:r>
    </w:p>
    <w:p w14:paraId="64670722" w14:textId="426D03F8" w:rsidR="00731DED" w:rsidRDefault="00731DED" w:rsidP="08D8AD25">
      <w:pPr>
        <w:pStyle w:val="ListParagraph"/>
        <w:numPr>
          <w:ilvl w:val="0"/>
          <w:numId w:val="16"/>
        </w:numPr>
        <w:rPr>
          <w:rFonts w:ascii="Open Sans" w:eastAsia="Open Sans" w:hAnsi="Open Sans" w:cs="Open Sans"/>
          <w:sz w:val="22"/>
          <w:szCs w:val="22"/>
        </w:rPr>
      </w:pPr>
      <w:r w:rsidRPr="08D8AD25">
        <w:rPr>
          <w:rFonts w:ascii="Open Sans" w:eastAsia="Open Sans" w:hAnsi="Open Sans" w:cs="Open Sans"/>
          <w:sz w:val="22"/>
          <w:szCs w:val="22"/>
        </w:rPr>
        <w:t>Workflows Updates</w:t>
      </w:r>
    </w:p>
    <w:p w14:paraId="6AAD609C" w14:textId="1E1A47A7" w:rsidR="6C0BD819" w:rsidRDefault="01B54699" w:rsidP="08D8AD25">
      <w:pPr>
        <w:pStyle w:val="ListParagraph"/>
        <w:numPr>
          <w:ilvl w:val="1"/>
          <w:numId w:val="16"/>
        </w:numPr>
        <w:rPr>
          <w:rFonts w:ascii="Open Sans" w:eastAsia="Open Sans" w:hAnsi="Open Sans" w:cs="Open Sans"/>
          <w:color w:val="A02B93" w:themeColor="accent5"/>
          <w:sz w:val="22"/>
          <w:szCs w:val="22"/>
        </w:rPr>
      </w:pPr>
      <w:r w:rsidRPr="08D8AD25">
        <w:rPr>
          <w:rFonts w:ascii="Open Sans" w:eastAsia="Open Sans" w:hAnsi="Open Sans" w:cs="Open Sans"/>
          <w:sz w:val="22"/>
          <w:szCs w:val="22"/>
        </w:rPr>
        <w:t>Workflow Event Triggering - Access Req</w:t>
      </w:r>
      <w:r w:rsidR="22395B46" w:rsidRPr="08D8AD25">
        <w:rPr>
          <w:rFonts w:ascii="Open Sans" w:eastAsia="Open Sans" w:hAnsi="Open Sans" w:cs="Open Sans"/>
          <w:sz w:val="22"/>
          <w:szCs w:val="22"/>
        </w:rPr>
        <w:t>uest</w:t>
      </w:r>
    </w:p>
    <w:p w14:paraId="02ACA9A5" w14:textId="383D91B5" w:rsidR="70C854D7" w:rsidRDefault="70C854D7" w:rsidP="26A2BB87">
      <w:pPr>
        <w:pStyle w:val="ListParagraph"/>
        <w:numPr>
          <w:ilvl w:val="1"/>
          <w:numId w:val="16"/>
        </w:numPr>
        <w:rPr>
          <w:rFonts w:ascii="Open Sans" w:eastAsia="Open Sans" w:hAnsi="Open Sans" w:cs="Open Sans"/>
          <w:sz w:val="22"/>
          <w:szCs w:val="22"/>
        </w:rPr>
      </w:pPr>
      <w:r w:rsidRPr="7D63F166">
        <w:rPr>
          <w:rFonts w:ascii="Open Sans" w:eastAsia="Open Sans" w:hAnsi="Open Sans" w:cs="Open Sans"/>
          <w:sz w:val="22"/>
          <w:szCs w:val="22"/>
        </w:rPr>
        <w:t>Queue Notification Controls</w:t>
      </w:r>
    </w:p>
    <w:p w14:paraId="7252B4E0" w14:textId="3AD5BDF6" w:rsidR="3CDB4944" w:rsidRDefault="3CDB4944" w:rsidP="2E2004A8">
      <w:pPr>
        <w:pStyle w:val="ListParagraph"/>
        <w:numPr>
          <w:ilvl w:val="0"/>
          <w:numId w:val="16"/>
        </w:numPr>
        <w:rPr>
          <w:rFonts w:ascii="Open Sans" w:eastAsia="Open Sans" w:hAnsi="Open Sans" w:cs="Open Sans"/>
          <w:sz w:val="22"/>
          <w:szCs w:val="22"/>
        </w:rPr>
      </w:pPr>
      <w:r w:rsidRPr="2E15388F">
        <w:rPr>
          <w:rFonts w:ascii="Open Sans" w:eastAsia="Open Sans" w:hAnsi="Open Sans" w:cs="Open Sans"/>
          <w:sz w:val="22"/>
          <w:szCs w:val="22"/>
        </w:rPr>
        <w:t>Enhancements to Databricks Authorization</w:t>
      </w:r>
    </w:p>
    <w:p w14:paraId="61D1230B" w14:textId="7458AA84" w:rsidR="2E2004A8" w:rsidRDefault="2E2004A8" w:rsidP="2E15388F">
      <w:pPr>
        <w:ind w:left="720"/>
        <w:rPr>
          <w:rFonts w:ascii="Open Sans" w:eastAsia="Open Sans" w:hAnsi="Open Sans" w:cs="Open Sans"/>
          <w:sz w:val="22"/>
          <w:szCs w:val="22"/>
        </w:rPr>
      </w:pPr>
    </w:p>
    <w:p w14:paraId="18A5934D" w14:textId="08BA1809" w:rsidR="704C31A9" w:rsidRDefault="59820AA1" w:rsidP="26A2BB87">
      <w:pPr>
        <w:rPr>
          <w:rFonts w:ascii="Open Sans" w:eastAsia="Open Sans" w:hAnsi="Open Sans" w:cs="Open Sans"/>
          <w:color w:val="5B9AD5"/>
          <w:sz w:val="22"/>
          <w:szCs w:val="22"/>
        </w:rPr>
      </w:pPr>
      <w:r w:rsidRPr="26A2BB87">
        <w:rPr>
          <w:rFonts w:ascii="Open Sans" w:eastAsia="Open Sans" w:hAnsi="Open Sans" w:cs="Open Sans"/>
          <w:b/>
          <w:bCs/>
          <w:color w:val="5B9AD5"/>
          <w:sz w:val="22"/>
          <w:szCs w:val="22"/>
        </w:rPr>
        <w:t>Beta Features</w:t>
      </w:r>
    </w:p>
    <w:p w14:paraId="63A18802" w14:textId="04DA61DC" w:rsidR="5B37C289" w:rsidRDefault="32DDA898" w:rsidP="018446C1">
      <w:pPr>
        <w:pStyle w:val="ListParagraph"/>
        <w:numPr>
          <w:ilvl w:val="0"/>
          <w:numId w:val="6"/>
        </w:numPr>
        <w:shd w:val="clear" w:color="auto" w:fill="FFFFFF" w:themeFill="background1"/>
        <w:spacing w:before="240" w:after="240"/>
        <w:rPr>
          <w:rFonts w:ascii="Open Sans" w:eastAsia="Open Sans" w:hAnsi="Open Sans" w:cs="Open Sans"/>
          <w:color w:val="A02B93" w:themeColor="accent5"/>
          <w:sz w:val="22"/>
          <w:szCs w:val="22"/>
        </w:rPr>
      </w:pPr>
      <w:r w:rsidRPr="018446C1">
        <w:rPr>
          <w:rFonts w:ascii="Open Sans" w:eastAsia="Open Sans" w:hAnsi="Open Sans" w:cs="Open Sans"/>
          <w:sz w:val="22"/>
          <w:szCs w:val="22"/>
        </w:rPr>
        <w:t>Domo Essentials MCP</w:t>
      </w:r>
    </w:p>
    <w:p w14:paraId="30C7FF2D" w14:textId="204DE7CA" w:rsidR="5B37C289" w:rsidRDefault="354FCC60" w:rsidP="018446C1">
      <w:pPr>
        <w:pStyle w:val="ListParagraph"/>
        <w:numPr>
          <w:ilvl w:val="0"/>
          <w:numId w:val="6"/>
        </w:numPr>
        <w:shd w:val="clear" w:color="auto" w:fill="FFFFFF" w:themeFill="background1"/>
        <w:spacing w:before="240" w:after="240"/>
        <w:rPr>
          <w:rFonts w:ascii="Open Sans" w:eastAsia="Open Sans" w:hAnsi="Open Sans" w:cs="Open Sans"/>
          <w:sz w:val="22"/>
          <w:szCs w:val="22"/>
        </w:rPr>
      </w:pPr>
      <w:r w:rsidRPr="2E15388F">
        <w:rPr>
          <w:rFonts w:ascii="Open Sans" w:eastAsia="Open Sans" w:hAnsi="Open Sans" w:cs="Open Sans"/>
          <w:sz w:val="22"/>
          <w:szCs w:val="22"/>
        </w:rPr>
        <w:t xml:space="preserve">Domo’s AI Library: </w:t>
      </w:r>
      <w:commentRangeStart w:id="14"/>
      <w:commentRangeStart w:id="15"/>
      <w:commentRangeStart w:id="16"/>
      <w:commentRangeStart w:id="17"/>
      <w:r w:rsidR="617438A3" w:rsidRPr="2E15388F">
        <w:rPr>
          <w:rFonts w:ascii="Open Sans" w:eastAsia="Open Sans" w:hAnsi="Open Sans" w:cs="Open Sans"/>
          <w:sz w:val="22"/>
          <w:szCs w:val="22"/>
        </w:rPr>
        <w:t>Conversational Agents</w:t>
      </w:r>
      <w:commentRangeEnd w:id="17"/>
      <w:r>
        <w:rPr>
          <w:rStyle w:val="CommentReference"/>
          <w:rFonts w:ascii="Open Sans" w:eastAsia="Open Sans" w:hAnsi="Open Sans" w:cs="Open Sans"/>
          <w:sz w:val="22"/>
          <w:szCs w:val="22"/>
        </w:rPr>
        <w:commentReference w:id="17"/>
      </w:r>
      <w:commentRangeEnd w:id="14"/>
      <w:r>
        <w:rPr>
          <w:rStyle w:val="CommentReference"/>
          <w:rFonts w:ascii="Open Sans" w:eastAsia="Open Sans" w:hAnsi="Open Sans" w:cs="Open Sans"/>
          <w:sz w:val="22"/>
          <w:szCs w:val="22"/>
        </w:rPr>
        <w:commentReference w:id="14"/>
      </w:r>
      <w:commentRangeEnd w:id="15"/>
      <w:r>
        <w:rPr>
          <w:rStyle w:val="CommentReference"/>
          <w:rFonts w:ascii="Open Sans" w:eastAsia="Open Sans" w:hAnsi="Open Sans" w:cs="Open Sans"/>
          <w:sz w:val="22"/>
          <w:szCs w:val="22"/>
        </w:rPr>
        <w:commentReference w:id="15"/>
      </w:r>
      <w:commentRangeEnd w:id="16"/>
      <w:r>
        <w:rPr>
          <w:rStyle w:val="CommentReference"/>
          <w:rFonts w:ascii="Open Sans" w:eastAsia="Open Sans" w:hAnsi="Open Sans" w:cs="Open Sans"/>
          <w:sz w:val="22"/>
          <w:szCs w:val="22"/>
        </w:rPr>
        <w:commentReference w:id="16"/>
      </w:r>
    </w:p>
    <w:p w14:paraId="616A6E75" w14:textId="4439C630" w:rsidR="17AFA4BD" w:rsidRDefault="17AFA4BD" w:rsidP="2E15388F">
      <w:pPr>
        <w:pStyle w:val="ListParagraph"/>
        <w:numPr>
          <w:ilvl w:val="0"/>
          <w:numId w:val="6"/>
        </w:numPr>
        <w:shd w:val="clear" w:color="auto" w:fill="FFFFFF" w:themeFill="background1"/>
        <w:spacing w:before="240" w:after="240"/>
        <w:rPr>
          <w:rFonts w:ascii="Open Sans" w:eastAsia="Open Sans" w:hAnsi="Open Sans" w:cs="Open Sans"/>
          <w:color w:val="A02B93" w:themeColor="accent5"/>
          <w:sz w:val="22"/>
          <w:szCs w:val="22"/>
        </w:rPr>
      </w:pPr>
      <w:r w:rsidRPr="2E15388F">
        <w:rPr>
          <w:rFonts w:ascii="Open Sans" w:eastAsia="Open Sans" w:hAnsi="Open Sans" w:cs="Open Sans"/>
          <w:sz w:val="22"/>
          <w:szCs w:val="22"/>
        </w:rPr>
        <w:t>Report Builder PDF</w:t>
      </w:r>
    </w:p>
    <w:p w14:paraId="720CDF13" w14:textId="69AF0482" w:rsidR="4048B6E1" w:rsidRDefault="00782735" w:rsidP="018446C1">
      <w:pPr>
        <w:pStyle w:val="ListParagraph"/>
        <w:numPr>
          <w:ilvl w:val="0"/>
          <w:numId w:val="6"/>
        </w:numPr>
        <w:shd w:val="clear" w:color="auto" w:fill="FFFFFF" w:themeFill="background1"/>
        <w:spacing w:before="240" w:after="240"/>
        <w:rPr>
          <w:rFonts w:ascii="Open Sans" w:eastAsia="Open Sans" w:hAnsi="Open Sans" w:cs="Open Sans"/>
          <w:color w:val="A02B93" w:themeColor="accent5"/>
          <w:sz w:val="22"/>
          <w:szCs w:val="22"/>
        </w:rPr>
      </w:pPr>
      <w:commentRangeStart w:id="21"/>
      <w:commentRangeStart w:id="22"/>
      <w:commentRangeStart w:id="23"/>
      <w:commentRangeStart w:id="24"/>
      <w:r w:rsidRPr="018446C1">
        <w:rPr>
          <w:rFonts w:ascii="Open Sans" w:eastAsia="Open Sans" w:hAnsi="Open Sans" w:cs="Open Sans"/>
          <w:sz w:val="22"/>
          <w:szCs w:val="22"/>
        </w:rPr>
        <w:t>Connector Execution Details in History Tab</w:t>
      </w:r>
      <w:commentRangeEnd w:id="21"/>
      <w:r>
        <w:rPr>
          <w:rStyle w:val="CommentReference"/>
          <w:rFonts w:ascii="Open Sans" w:eastAsia="Open Sans" w:hAnsi="Open Sans" w:cs="Open Sans"/>
          <w:color w:val="A02B93" w:themeColor="accent5"/>
          <w:sz w:val="22"/>
          <w:szCs w:val="22"/>
        </w:rPr>
        <w:commentReference w:id="21"/>
      </w:r>
      <w:commentRangeEnd w:id="22"/>
      <w:r>
        <w:rPr>
          <w:rStyle w:val="CommentReference"/>
          <w:rFonts w:ascii="Open Sans" w:eastAsia="Open Sans" w:hAnsi="Open Sans" w:cs="Open Sans"/>
          <w:color w:val="A02B93" w:themeColor="accent5"/>
          <w:sz w:val="22"/>
          <w:szCs w:val="22"/>
        </w:rPr>
        <w:commentReference w:id="22"/>
      </w:r>
      <w:commentRangeEnd w:id="23"/>
      <w:r>
        <w:rPr>
          <w:rStyle w:val="CommentReference"/>
          <w:rFonts w:ascii="Open Sans" w:eastAsia="Open Sans" w:hAnsi="Open Sans" w:cs="Open Sans"/>
          <w:color w:val="A02B93" w:themeColor="accent5"/>
          <w:sz w:val="22"/>
          <w:szCs w:val="22"/>
        </w:rPr>
        <w:commentReference w:id="23"/>
      </w:r>
      <w:commentRangeEnd w:id="24"/>
      <w:r>
        <w:rPr>
          <w:rStyle w:val="CommentReference"/>
          <w:rFonts w:ascii="Open Sans" w:eastAsia="Open Sans" w:hAnsi="Open Sans" w:cs="Open Sans"/>
          <w:color w:val="A02B93" w:themeColor="accent5"/>
          <w:sz w:val="22"/>
          <w:szCs w:val="22"/>
        </w:rPr>
        <w:commentReference w:id="24"/>
      </w:r>
    </w:p>
    <w:p w14:paraId="56FA2268" w14:textId="6FDB7C76" w:rsidR="391C6A3A" w:rsidRDefault="391C6A3A" w:rsidP="391C6A3A">
      <w:pPr>
        <w:shd w:val="clear" w:color="auto" w:fill="FFFFFF" w:themeFill="background1"/>
        <w:spacing w:before="240" w:after="240"/>
        <w:rPr>
          <w:rFonts w:ascii="Open Sans" w:eastAsia="Open Sans" w:hAnsi="Open Sans" w:cs="Open Sans"/>
          <w:color w:val="1F1F1F"/>
          <w:sz w:val="22"/>
          <w:szCs w:val="22"/>
        </w:rPr>
      </w:pPr>
    </w:p>
    <w:p w14:paraId="07087372" w14:textId="7D055723" w:rsidR="5B37C289" w:rsidRDefault="5B37C289" w:rsidP="26A2BB87">
      <w:pPr>
        <w:pStyle w:val="ListParagraph"/>
        <w:numPr>
          <w:ilvl w:val="0"/>
          <w:numId w:val="6"/>
        </w:numPr>
        <w:shd w:val="clear" w:color="auto" w:fill="FFFFFF" w:themeFill="background1"/>
        <w:spacing w:before="240" w:after="240"/>
        <w:rPr>
          <w:rFonts w:ascii="Open Sans" w:eastAsia="Open Sans" w:hAnsi="Open Sans" w:cs="Open Sans"/>
          <w:color w:val="1F1F1F"/>
          <w:sz w:val="22"/>
          <w:szCs w:val="22"/>
        </w:rPr>
      </w:pPr>
      <w:r w:rsidRPr="26A2BB87">
        <w:rPr>
          <w:rFonts w:ascii="Open Sans" w:eastAsia="Open Sans" w:hAnsi="Open Sans" w:cs="Open Sans"/>
          <w:color w:val="1F1F1F"/>
          <w:sz w:val="22"/>
          <w:szCs w:val="22"/>
        </w:rPr>
        <w:t>Magic ETL Enhancements</w:t>
      </w:r>
    </w:p>
    <w:p w14:paraId="0DE23EF6" w14:textId="4FB325F2" w:rsidR="5B37C289" w:rsidRDefault="02AE5AEE" w:rsidP="391C6A3A">
      <w:pPr>
        <w:pStyle w:val="ListParagraph"/>
        <w:numPr>
          <w:ilvl w:val="1"/>
          <w:numId w:val="6"/>
        </w:numPr>
        <w:shd w:val="clear" w:color="auto" w:fill="FFFFFF" w:themeFill="background1"/>
        <w:spacing w:before="240" w:after="240"/>
        <w:rPr>
          <w:rFonts w:ascii="Open Sans" w:eastAsia="Open Sans" w:hAnsi="Open Sans" w:cs="Open Sans"/>
          <w:color w:val="1F1F1F"/>
          <w:sz w:val="22"/>
          <w:szCs w:val="22"/>
        </w:rPr>
      </w:pPr>
      <w:r w:rsidRPr="638672AE">
        <w:rPr>
          <w:rFonts w:ascii="Open Sans" w:eastAsia="Open Sans" w:hAnsi="Open Sans" w:cs="Open Sans"/>
          <w:color w:val="1F1F1F"/>
          <w:sz w:val="22"/>
          <w:szCs w:val="22"/>
        </w:rPr>
        <w:t xml:space="preserve">AI </w:t>
      </w:r>
      <w:r w:rsidR="617438A3" w:rsidRPr="638672AE">
        <w:rPr>
          <w:rFonts w:ascii="Open Sans" w:eastAsia="Open Sans" w:hAnsi="Open Sans" w:cs="Open Sans"/>
          <w:color w:val="1F1F1F"/>
          <w:sz w:val="22"/>
          <w:szCs w:val="22"/>
        </w:rPr>
        <w:t xml:space="preserve">Classification </w:t>
      </w:r>
      <w:r w:rsidR="2754F672" w:rsidRPr="638672AE">
        <w:rPr>
          <w:rFonts w:ascii="Open Sans" w:eastAsia="Open Sans" w:hAnsi="Open Sans" w:cs="Open Sans"/>
          <w:color w:val="1F1F1F"/>
          <w:sz w:val="22"/>
          <w:szCs w:val="22"/>
        </w:rPr>
        <w:t>T</w:t>
      </w:r>
      <w:r w:rsidR="617438A3" w:rsidRPr="638672AE">
        <w:rPr>
          <w:rFonts w:ascii="Open Sans" w:eastAsia="Open Sans" w:hAnsi="Open Sans" w:cs="Open Sans"/>
          <w:color w:val="1F1F1F"/>
          <w:sz w:val="22"/>
          <w:szCs w:val="22"/>
        </w:rPr>
        <w:t>ile</w:t>
      </w:r>
    </w:p>
    <w:p w14:paraId="11CC81ED" w14:textId="521AED0E" w:rsidR="5B37C289" w:rsidRDefault="5AEBB9A7" w:rsidP="391C6A3A">
      <w:pPr>
        <w:pStyle w:val="ListParagraph"/>
        <w:numPr>
          <w:ilvl w:val="1"/>
          <w:numId w:val="6"/>
        </w:numPr>
        <w:shd w:val="clear" w:color="auto" w:fill="FFFFFF" w:themeFill="background1"/>
        <w:spacing w:before="240" w:after="240"/>
        <w:rPr>
          <w:rFonts w:ascii="Open Sans" w:eastAsia="Open Sans" w:hAnsi="Open Sans" w:cs="Open Sans"/>
          <w:color w:val="1F1F1F"/>
          <w:sz w:val="22"/>
          <w:szCs w:val="22"/>
        </w:rPr>
      </w:pPr>
      <w:r w:rsidRPr="391C6A3A">
        <w:rPr>
          <w:rFonts w:ascii="Open Sans" w:eastAsia="Open Sans" w:hAnsi="Open Sans" w:cs="Open Sans"/>
          <w:color w:val="1F1F1F"/>
          <w:sz w:val="22"/>
          <w:szCs w:val="22"/>
        </w:rPr>
        <w:t xml:space="preserve">Sentiment Analysis </w:t>
      </w:r>
      <w:r w:rsidR="1D9D46A9" w:rsidRPr="391C6A3A">
        <w:rPr>
          <w:rFonts w:ascii="Open Sans" w:eastAsia="Open Sans" w:hAnsi="Open Sans" w:cs="Open Sans"/>
          <w:color w:val="1F1F1F"/>
          <w:sz w:val="22"/>
          <w:szCs w:val="22"/>
        </w:rPr>
        <w:t>T</w:t>
      </w:r>
      <w:r w:rsidRPr="391C6A3A">
        <w:rPr>
          <w:rFonts w:ascii="Open Sans" w:eastAsia="Open Sans" w:hAnsi="Open Sans" w:cs="Open Sans"/>
          <w:color w:val="1F1F1F"/>
          <w:sz w:val="22"/>
          <w:szCs w:val="22"/>
        </w:rPr>
        <w:t>ile</w:t>
      </w:r>
    </w:p>
    <w:p w14:paraId="458AB36A" w14:textId="0A109435" w:rsidR="5B37C289" w:rsidRDefault="5AEBB9A7" w:rsidP="391C6A3A">
      <w:pPr>
        <w:pStyle w:val="ListParagraph"/>
        <w:numPr>
          <w:ilvl w:val="1"/>
          <w:numId w:val="6"/>
        </w:numPr>
        <w:shd w:val="clear" w:color="auto" w:fill="FFFFFF" w:themeFill="background1"/>
        <w:spacing w:before="240" w:after="240"/>
        <w:rPr>
          <w:rFonts w:ascii="Open Sans" w:eastAsia="Open Sans" w:hAnsi="Open Sans" w:cs="Open Sans"/>
          <w:color w:val="1F1F1F"/>
          <w:sz w:val="22"/>
          <w:szCs w:val="22"/>
        </w:rPr>
      </w:pPr>
      <w:r w:rsidRPr="391C6A3A">
        <w:rPr>
          <w:rFonts w:ascii="Open Sans" w:eastAsia="Open Sans" w:hAnsi="Open Sans" w:cs="Open Sans"/>
          <w:color w:val="1F1F1F"/>
          <w:sz w:val="22"/>
          <w:szCs w:val="22"/>
        </w:rPr>
        <w:t xml:space="preserve">Multi-Statement SQL </w:t>
      </w:r>
      <w:r w:rsidR="1C82207A" w:rsidRPr="391C6A3A">
        <w:rPr>
          <w:rFonts w:ascii="Open Sans" w:eastAsia="Open Sans" w:hAnsi="Open Sans" w:cs="Open Sans"/>
          <w:color w:val="1F1F1F"/>
          <w:sz w:val="22"/>
          <w:szCs w:val="22"/>
        </w:rPr>
        <w:t>T</w:t>
      </w:r>
      <w:r w:rsidRPr="391C6A3A">
        <w:rPr>
          <w:rFonts w:ascii="Open Sans" w:eastAsia="Open Sans" w:hAnsi="Open Sans" w:cs="Open Sans"/>
          <w:color w:val="1F1F1F"/>
          <w:sz w:val="22"/>
          <w:szCs w:val="22"/>
        </w:rPr>
        <w:t>ile</w:t>
      </w:r>
    </w:p>
    <w:p w14:paraId="690D0EA8" w14:textId="7DA59D10" w:rsidR="5B37C289" w:rsidRDefault="5A78A48A" w:rsidP="2E15388F">
      <w:pPr>
        <w:pStyle w:val="ListParagraph"/>
        <w:numPr>
          <w:ilvl w:val="0"/>
          <w:numId w:val="6"/>
        </w:numPr>
        <w:shd w:val="clear" w:color="auto" w:fill="FFFFFF" w:themeFill="background1"/>
        <w:spacing w:before="240" w:after="240"/>
        <w:rPr>
          <w:rFonts w:ascii="Open Sans" w:eastAsia="Open Sans" w:hAnsi="Open Sans" w:cs="Open Sans"/>
          <w:sz w:val="22"/>
          <w:szCs w:val="22"/>
        </w:rPr>
      </w:pPr>
      <w:r w:rsidRPr="2E15388F">
        <w:rPr>
          <w:rFonts w:ascii="Open Sans" w:eastAsia="Open Sans" w:hAnsi="Open Sans" w:cs="Open Sans"/>
          <w:sz w:val="22"/>
          <w:szCs w:val="22"/>
        </w:rPr>
        <w:t>Sections Component in App Studio</w:t>
      </w:r>
    </w:p>
    <w:p w14:paraId="756E80EA" w14:textId="6B5DEFCF" w:rsidR="5B37C289" w:rsidRDefault="5B37C289" w:rsidP="26A2BB87">
      <w:pPr>
        <w:pStyle w:val="ListParagraph"/>
        <w:numPr>
          <w:ilvl w:val="0"/>
          <w:numId w:val="6"/>
        </w:numPr>
        <w:shd w:val="clear" w:color="auto" w:fill="FFFFFF" w:themeFill="background1"/>
        <w:spacing w:before="240" w:after="240"/>
        <w:rPr>
          <w:rFonts w:ascii="Open Sans" w:eastAsia="Open Sans" w:hAnsi="Open Sans" w:cs="Open Sans"/>
          <w:color w:val="1F1F1F"/>
          <w:sz w:val="22"/>
          <w:szCs w:val="22"/>
        </w:rPr>
      </w:pPr>
      <w:r w:rsidRPr="2E15388F">
        <w:rPr>
          <w:rFonts w:ascii="Open Sans" w:eastAsia="Open Sans" w:hAnsi="Open Sans" w:cs="Open Sans"/>
          <w:color w:val="1F1F1F"/>
          <w:sz w:val="22"/>
          <w:szCs w:val="22"/>
        </w:rPr>
        <w:t>Column PDP - Alerts Compatibility</w:t>
      </w:r>
    </w:p>
    <w:p w14:paraId="1449407F" w14:textId="18491B3F" w:rsidR="5B37C289" w:rsidRDefault="5AEBB9A7" w:rsidP="26A2BB87">
      <w:pPr>
        <w:pStyle w:val="ListParagraph"/>
        <w:numPr>
          <w:ilvl w:val="0"/>
          <w:numId w:val="6"/>
        </w:numPr>
        <w:shd w:val="clear" w:color="auto" w:fill="FFFFFF" w:themeFill="background1"/>
        <w:spacing w:before="240" w:after="240"/>
        <w:rPr>
          <w:rFonts w:ascii="Open Sans" w:eastAsia="Open Sans" w:hAnsi="Open Sans" w:cs="Open Sans"/>
          <w:color w:val="1F1F1F"/>
          <w:sz w:val="22"/>
          <w:szCs w:val="22"/>
        </w:rPr>
      </w:pPr>
      <w:r w:rsidRPr="391C6A3A">
        <w:rPr>
          <w:rFonts w:ascii="Open Sans" w:eastAsia="Open Sans" w:hAnsi="Open Sans" w:cs="Open Sans"/>
          <w:color w:val="1F1F1F"/>
          <w:sz w:val="22"/>
          <w:szCs w:val="22"/>
        </w:rPr>
        <w:t>Self-serve Access Token Create</w:t>
      </w:r>
    </w:p>
    <w:p w14:paraId="39BB98E1" w14:textId="180CE3A3" w:rsidR="198866EE" w:rsidRDefault="198866EE" w:rsidP="391C6A3A">
      <w:pPr>
        <w:pStyle w:val="ListParagraph"/>
        <w:numPr>
          <w:ilvl w:val="0"/>
          <w:numId w:val="6"/>
        </w:numPr>
        <w:shd w:val="clear" w:color="auto" w:fill="FFFFFF" w:themeFill="background1"/>
        <w:spacing w:before="240" w:after="240"/>
        <w:rPr>
          <w:rFonts w:ascii="Open Sans" w:eastAsia="Open Sans" w:hAnsi="Open Sans" w:cs="Open Sans"/>
          <w:color w:val="000000" w:themeColor="text1"/>
          <w:sz w:val="22"/>
          <w:szCs w:val="22"/>
        </w:rPr>
      </w:pPr>
      <w:r w:rsidRPr="7D63F166">
        <w:rPr>
          <w:rFonts w:ascii="Open Sans" w:eastAsia="Open Sans" w:hAnsi="Open Sans" w:cs="Open Sans"/>
          <w:color w:val="000000" w:themeColor="text1"/>
          <w:sz w:val="22"/>
          <w:szCs w:val="22"/>
        </w:rPr>
        <w:t>Ad</w:t>
      </w:r>
      <w:r w:rsidR="65F040E1" w:rsidRPr="7D63F166">
        <w:rPr>
          <w:rFonts w:ascii="Open Sans" w:eastAsia="Open Sans" w:hAnsi="Open Sans" w:cs="Open Sans"/>
          <w:color w:val="000000" w:themeColor="text1"/>
          <w:sz w:val="22"/>
          <w:szCs w:val="22"/>
        </w:rPr>
        <w:t>ditional</w:t>
      </w:r>
      <w:r w:rsidRPr="7D63F166">
        <w:rPr>
          <w:rFonts w:ascii="Open Sans" w:eastAsia="Open Sans" w:hAnsi="Open Sans" w:cs="Open Sans"/>
          <w:color w:val="000000" w:themeColor="text1"/>
          <w:sz w:val="22"/>
          <w:szCs w:val="22"/>
        </w:rPr>
        <w:t xml:space="preserve"> Feature Management for Instances</w:t>
      </w:r>
    </w:p>
    <w:p w14:paraId="06625426" w14:textId="799896A8" w:rsidR="26A2BB87" w:rsidRDefault="26A2BB87" w:rsidP="26A2BB87">
      <w:pPr>
        <w:rPr>
          <w:rFonts w:ascii="Open Sans" w:eastAsia="Open Sans" w:hAnsi="Open Sans" w:cs="Open Sans"/>
          <w:b/>
          <w:bCs/>
          <w:color w:val="5B9AD5"/>
          <w:sz w:val="22"/>
          <w:szCs w:val="22"/>
        </w:rPr>
      </w:pPr>
    </w:p>
    <w:p w14:paraId="4EA0D076" w14:textId="3B8CCE0E" w:rsidR="0469732D" w:rsidRDefault="0469732D" w:rsidP="0469732D">
      <w:pPr>
        <w:pStyle w:val="ListParagraph"/>
        <w:ind w:left="1080"/>
        <w:rPr>
          <w:rFonts w:ascii="Open Sans" w:eastAsia="Open Sans" w:hAnsi="Open Sans" w:cs="Open Sans"/>
          <w:color w:val="000000" w:themeColor="text1"/>
          <w:sz w:val="22"/>
          <w:szCs w:val="22"/>
        </w:rPr>
      </w:pPr>
    </w:p>
    <w:p w14:paraId="35D6CB66" w14:textId="19D4E8E3" w:rsidR="4BC1806C" w:rsidRDefault="4BC1806C" w:rsidP="0469732D">
      <w:pPr>
        <w:rPr>
          <w:rFonts w:ascii="Open Sans" w:eastAsia="Open Sans" w:hAnsi="Open Sans" w:cs="Open Sans"/>
          <w:color w:val="000000" w:themeColor="text1"/>
          <w:sz w:val="22"/>
          <w:szCs w:val="22"/>
        </w:rPr>
      </w:pPr>
      <w:r w:rsidRPr="0469732D">
        <w:rPr>
          <w:rFonts w:ascii="Open Sans" w:eastAsia="Open Sans" w:hAnsi="Open Sans" w:cs="Open Sans"/>
          <w:b/>
          <w:bCs/>
          <w:color w:val="000000" w:themeColor="text1"/>
          <w:sz w:val="22"/>
          <w:szCs w:val="22"/>
        </w:rPr>
        <w:t>Top Features &amp; Content Plans</w:t>
      </w:r>
    </w:p>
    <w:p w14:paraId="5DFAF7A4" w14:textId="3468A7E4" w:rsidR="0469732D" w:rsidRDefault="0469732D" w:rsidP="0469732D">
      <w:pPr>
        <w:spacing w:after="0"/>
        <w:rPr>
          <w:rFonts w:ascii="Open Sans" w:eastAsia="Open Sans" w:hAnsi="Open Sans" w:cs="Open Sans"/>
          <w:color w:val="000000" w:themeColor="text1"/>
        </w:rPr>
      </w:pPr>
    </w:p>
    <w:p w14:paraId="11E47F59" w14:textId="3BC628F8" w:rsidR="4BC1806C" w:rsidRDefault="79EEF643" w:rsidP="69AC16BA">
      <w:pPr>
        <w:spacing w:after="0"/>
        <w:rPr>
          <w:rFonts w:ascii="Open Sans" w:eastAsia="Open Sans" w:hAnsi="Open Sans" w:cs="Open Sans"/>
          <w:i/>
          <w:iCs/>
          <w:color w:val="000000" w:themeColor="text1"/>
          <w:sz w:val="22"/>
          <w:szCs w:val="22"/>
          <w:highlight w:val="yellow"/>
        </w:rPr>
      </w:pPr>
      <w:commentRangeStart w:id="27"/>
      <w:commentRangeStart w:id="28"/>
      <w:r w:rsidRPr="69AC16BA">
        <w:rPr>
          <w:rFonts w:ascii="Open Sans" w:eastAsia="Open Sans" w:hAnsi="Open Sans" w:cs="Open Sans"/>
          <w:i/>
          <w:iCs/>
          <w:color w:val="000000" w:themeColor="text1"/>
          <w:sz w:val="22"/>
          <w:szCs w:val="22"/>
          <w:highlight w:val="yellow"/>
        </w:rPr>
        <w:t>Top 5</w:t>
      </w:r>
      <w:commentRangeEnd w:id="28"/>
      <w:r w:rsidR="4BC1806C" w:rsidRPr="69AC16BA">
        <w:rPr>
          <w:rStyle w:val="CommentReference"/>
          <w:rFonts w:ascii="Open Sans" w:eastAsia="Open Sans" w:hAnsi="Open Sans" w:cs="Open Sans"/>
          <w:i/>
          <w:iCs/>
          <w:color w:val="000000" w:themeColor="text1"/>
          <w:sz w:val="22"/>
          <w:szCs w:val="22"/>
          <w:highlight w:val="yellow"/>
        </w:rPr>
        <w:commentReference w:id="28"/>
      </w:r>
      <w:r w:rsidRPr="69AC16BA">
        <w:rPr>
          <w:rFonts w:ascii="Open Sans" w:eastAsia="Open Sans" w:hAnsi="Open Sans" w:cs="Open Sans"/>
          <w:i/>
          <w:iCs/>
          <w:color w:val="000000" w:themeColor="text1"/>
          <w:sz w:val="22"/>
          <w:szCs w:val="22"/>
          <w:highlight w:val="yellow"/>
        </w:rPr>
        <w:t xml:space="preserve"> </w:t>
      </w:r>
      <w:commentRangeEnd w:id="27"/>
      <w:r w:rsidR="4BC1806C" w:rsidRPr="69AC16BA">
        <w:rPr>
          <w:rStyle w:val="CommentReference"/>
          <w:rFonts w:ascii="Open Sans" w:eastAsia="Open Sans" w:hAnsi="Open Sans" w:cs="Open Sans"/>
          <w:i/>
          <w:iCs/>
          <w:color w:val="000000" w:themeColor="text1"/>
          <w:sz w:val="22"/>
          <w:szCs w:val="22"/>
          <w:highlight w:val="yellow"/>
        </w:rPr>
        <w:commentReference w:id="27"/>
      </w:r>
      <w:r w:rsidRPr="69AC16BA">
        <w:rPr>
          <w:rFonts w:ascii="Open Sans" w:eastAsia="Open Sans" w:hAnsi="Open Sans" w:cs="Open Sans"/>
          <w:i/>
          <w:iCs/>
          <w:color w:val="000000" w:themeColor="text1"/>
          <w:sz w:val="22"/>
          <w:szCs w:val="22"/>
          <w:highlight w:val="yellow"/>
        </w:rPr>
        <w:t>(will be used in Domo LinkedIn post, customer newsletter</w:t>
      </w:r>
      <w:r w:rsidR="7393EE09" w:rsidRPr="69AC16BA">
        <w:rPr>
          <w:rFonts w:ascii="Open Sans" w:eastAsia="Open Sans" w:hAnsi="Open Sans" w:cs="Open Sans"/>
          <w:i/>
          <w:iCs/>
          <w:color w:val="000000" w:themeColor="text1"/>
          <w:sz w:val="22"/>
          <w:szCs w:val="22"/>
          <w:highlight w:val="yellow"/>
        </w:rPr>
        <w:t>, community post</w:t>
      </w:r>
      <w:r w:rsidRPr="69AC16BA">
        <w:rPr>
          <w:rFonts w:ascii="Open Sans" w:eastAsia="Open Sans" w:hAnsi="Open Sans" w:cs="Open Sans"/>
          <w:i/>
          <w:iCs/>
          <w:color w:val="000000" w:themeColor="text1"/>
          <w:sz w:val="22"/>
          <w:szCs w:val="22"/>
          <w:highlight w:val="yellow"/>
        </w:rPr>
        <w:t>)</w:t>
      </w:r>
    </w:p>
    <w:p w14:paraId="3051212B" w14:textId="6D083614" w:rsidR="4E9134AC" w:rsidRDefault="4E9134AC" w:rsidP="018446C1">
      <w:pPr>
        <w:pStyle w:val="ListParagraph"/>
        <w:numPr>
          <w:ilvl w:val="0"/>
          <w:numId w:val="13"/>
        </w:numPr>
        <w:spacing w:after="0"/>
        <w:rPr>
          <w:rFonts w:ascii="Open Sans" w:eastAsia="Open Sans" w:hAnsi="Open Sans" w:cs="Open Sans"/>
          <w:color w:val="000000" w:themeColor="text1"/>
          <w:sz w:val="22"/>
          <w:szCs w:val="22"/>
        </w:rPr>
      </w:pPr>
      <w:r w:rsidRPr="018446C1">
        <w:rPr>
          <w:rFonts w:ascii="Open Sans" w:eastAsia="Open Sans" w:hAnsi="Open Sans" w:cs="Open Sans"/>
          <w:b/>
          <w:bCs/>
          <w:color w:val="000000" w:themeColor="text1"/>
          <w:sz w:val="22"/>
          <w:szCs w:val="22"/>
        </w:rPr>
        <w:t>Magic ETL AI Enhancements</w:t>
      </w:r>
      <w:r w:rsidR="369DCC4C" w:rsidRPr="018446C1">
        <w:rPr>
          <w:rFonts w:ascii="Open Sans" w:eastAsia="Open Sans" w:hAnsi="Open Sans" w:cs="Open Sans"/>
          <w:color w:val="000000" w:themeColor="text1"/>
          <w:sz w:val="22"/>
          <w:szCs w:val="22"/>
        </w:rPr>
        <w:t xml:space="preserve">: </w:t>
      </w:r>
      <w:r w:rsidR="18AE43E0" w:rsidRPr="018446C1">
        <w:rPr>
          <w:rFonts w:ascii="Open Sans" w:eastAsia="Open Sans" w:hAnsi="Open Sans" w:cs="Open Sans"/>
          <w:color w:val="000000" w:themeColor="text1"/>
          <w:sz w:val="22"/>
          <w:szCs w:val="22"/>
        </w:rPr>
        <w:t>Easily add AI to your data workflows using the Text Generation DataFlow Tile, the AI Classification Tile (beta), and the Sentiment Analysis Tile (beta) to generate text, categorize data, and analyze customer feedback.</w:t>
      </w:r>
    </w:p>
    <w:p w14:paraId="53222574" w14:textId="77D604B2" w:rsidR="282E6C51" w:rsidRDefault="282E6C51" w:rsidP="69AC16BA">
      <w:pPr>
        <w:pStyle w:val="ListParagraph"/>
        <w:numPr>
          <w:ilvl w:val="0"/>
          <w:numId w:val="13"/>
        </w:numPr>
        <w:spacing w:after="0"/>
        <w:rPr>
          <w:rFonts w:ascii="Open Sans" w:eastAsia="Open Sans" w:hAnsi="Open Sans" w:cs="Open Sans"/>
          <w:color w:val="1F1F1F"/>
          <w:sz w:val="22"/>
          <w:szCs w:val="22"/>
        </w:rPr>
      </w:pPr>
      <w:r w:rsidRPr="69AC16BA">
        <w:rPr>
          <w:rFonts w:ascii="Open Sans" w:eastAsia="Open Sans" w:hAnsi="Open Sans" w:cs="Open Sans"/>
          <w:b/>
          <w:bCs/>
          <w:color w:val="000000" w:themeColor="text1"/>
          <w:sz w:val="22"/>
          <w:szCs w:val="22"/>
        </w:rPr>
        <w:t xml:space="preserve">Domo’s AI Library: </w:t>
      </w:r>
      <w:r w:rsidR="4E9134AC" w:rsidRPr="69AC16BA">
        <w:rPr>
          <w:rFonts w:ascii="Open Sans" w:eastAsia="Open Sans" w:hAnsi="Open Sans" w:cs="Open Sans"/>
          <w:b/>
          <w:bCs/>
          <w:color w:val="000000" w:themeColor="text1"/>
          <w:sz w:val="22"/>
          <w:szCs w:val="22"/>
        </w:rPr>
        <w:t>Conversational Agents</w:t>
      </w:r>
      <w:r w:rsidR="423EA8D9" w:rsidRPr="69AC16BA">
        <w:rPr>
          <w:rFonts w:ascii="Open Sans" w:eastAsia="Open Sans" w:hAnsi="Open Sans" w:cs="Open Sans"/>
          <w:b/>
          <w:bCs/>
          <w:color w:val="000000" w:themeColor="text1"/>
          <w:sz w:val="22"/>
          <w:szCs w:val="22"/>
        </w:rPr>
        <w:t xml:space="preserve"> (beta)</w:t>
      </w:r>
      <w:r w:rsidR="7AEFED6B" w:rsidRPr="69AC16BA">
        <w:rPr>
          <w:rFonts w:ascii="Open Sans" w:eastAsia="Open Sans" w:hAnsi="Open Sans" w:cs="Open Sans"/>
          <w:b/>
          <w:bCs/>
          <w:color w:val="000000" w:themeColor="text1"/>
          <w:sz w:val="22"/>
          <w:szCs w:val="22"/>
        </w:rPr>
        <w:t xml:space="preserve">: </w:t>
      </w:r>
      <w:r w:rsidR="7AEFED6B" w:rsidRPr="69AC16BA">
        <w:rPr>
          <w:rFonts w:ascii="Open Sans" w:eastAsia="Open Sans" w:hAnsi="Open Sans" w:cs="Open Sans"/>
          <w:color w:val="1F1F1F"/>
          <w:sz w:val="22"/>
          <w:szCs w:val="22"/>
        </w:rPr>
        <w:t>Build and deploy custom conversational AI agents that provide tailored experiences within apps, embedded content, and websites.</w:t>
      </w:r>
    </w:p>
    <w:p w14:paraId="29D8AA90" w14:textId="11461A2E" w:rsidR="594957E8" w:rsidRDefault="594957E8" w:rsidP="69AC16BA">
      <w:pPr>
        <w:pStyle w:val="ListParagraph"/>
        <w:numPr>
          <w:ilvl w:val="0"/>
          <w:numId w:val="13"/>
        </w:numPr>
        <w:spacing w:after="0"/>
        <w:rPr>
          <w:rFonts w:ascii="Open Sans" w:eastAsia="Open Sans" w:hAnsi="Open Sans" w:cs="Open Sans"/>
          <w:color w:val="1F1F1F"/>
          <w:sz w:val="22"/>
          <w:szCs w:val="22"/>
        </w:rPr>
      </w:pPr>
      <w:r w:rsidRPr="69AC16BA">
        <w:rPr>
          <w:rFonts w:ascii="Open Sans" w:eastAsia="Open Sans" w:hAnsi="Open Sans" w:cs="Open Sans"/>
          <w:b/>
          <w:bCs/>
          <w:color w:val="000000" w:themeColor="text1"/>
          <w:sz w:val="22"/>
          <w:szCs w:val="22"/>
        </w:rPr>
        <w:t>Domo Essentials MCP</w:t>
      </w:r>
      <w:r w:rsidR="06692FA6" w:rsidRPr="69AC16BA">
        <w:rPr>
          <w:rFonts w:ascii="Open Sans" w:eastAsia="Open Sans" w:hAnsi="Open Sans" w:cs="Open Sans"/>
          <w:b/>
          <w:bCs/>
          <w:color w:val="000000" w:themeColor="text1"/>
          <w:sz w:val="22"/>
          <w:szCs w:val="22"/>
        </w:rPr>
        <w:t xml:space="preserve"> (beta)</w:t>
      </w:r>
      <w:r w:rsidR="43BDFC85" w:rsidRPr="69AC16BA">
        <w:rPr>
          <w:rFonts w:ascii="Open Sans" w:eastAsia="Open Sans" w:hAnsi="Open Sans" w:cs="Open Sans"/>
          <w:color w:val="000000" w:themeColor="text1"/>
          <w:sz w:val="22"/>
          <w:szCs w:val="22"/>
        </w:rPr>
        <w:t xml:space="preserve">: </w:t>
      </w:r>
      <w:r w:rsidR="7AE036C2" w:rsidRPr="69AC16BA">
        <w:rPr>
          <w:rFonts w:ascii="Open Sans" w:eastAsia="Open Sans" w:hAnsi="Open Sans" w:cs="Open Sans"/>
          <w:color w:val="1F1F1F"/>
          <w:sz w:val="22"/>
          <w:szCs w:val="22"/>
        </w:rPr>
        <w:t>A</w:t>
      </w:r>
      <w:r w:rsidR="43BDFC85" w:rsidRPr="69AC16BA">
        <w:rPr>
          <w:rFonts w:ascii="Open Sans" w:eastAsia="Open Sans" w:hAnsi="Open Sans" w:cs="Open Sans"/>
          <w:color w:val="1F1F1F"/>
          <w:sz w:val="22"/>
          <w:szCs w:val="22"/>
        </w:rPr>
        <w:t>cts as a secure gateway, allowing external AI assistants to interact with your Domo instance to query data, run workflows, and build content.</w:t>
      </w:r>
    </w:p>
    <w:p w14:paraId="5C8F819C" w14:textId="1E367313" w:rsidR="4E9134AC" w:rsidRDefault="4E9134AC" w:rsidP="69AC16BA">
      <w:pPr>
        <w:pStyle w:val="ListParagraph"/>
        <w:numPr>
          <w:ilvl w:val="0"/>
          <w:numId w:val="13"/>
        </w:numPr>
        <w:spacing w:after="0"/>
        <w:rPr>
          <w:rFonts w:ascii="Open Sans" w:eastAsia="Open Sans" w:hAnsi="Open Sans" w:cs="Open Sans"/>
          <w:color w:val="1F1F1F"/>
          <w:sz w:val="22"/>
          <w:szCs w:val="22"/>
        </w:rPr>
      </w:pPr>
      <w:r w:rsidRPr="5B91FEBE">
        <w:rPr>
          <w:rFonts w:ascii="Open Sans" w:eastAsia="Open Sans" w:hAnsi="Open Sans" w:cs="Open Sans"/>
          <w:b/>
          <w:bCs/>
          <w:color w:val="000000" w:themeColor="text1"/>
          <w:sz w:val="22"/>
          <w:szCs w:val="22"/>
        </w:rPr>
        <w:t>Connector Execution Details in History Tab</w:t>
      </w:r>
      <w:r w:rsidR="6F3FF096" w:rsidRPr="5B91FEBE">
        <w:rPr>
          <w:rFonts w:ascii="Open Sans" w:eastAsia="Open Sans" w:hAnsi="Open Sans" w:cs="Open Sans"/>
          <w:b/>
          <w:bCs/>
          <w:color w:val="000000" w:themeColor="text1"/>
          <w:sz w:val="22"/>
          <w:szCs w:val="22"/>
        </w:rPr>
        <w:t xml:space="preserve"> (beta)</w:t>
      </w:r>
      <w:r w:rsidR="0C1392D1" w:rsidRPr="5B91FEBE">
        <w:rPr>
          <w:rFonts w:ascii="Open Sans" w:eastAsia="Open Sans" w:hAnsi="Open Sans" w:cs="Open Sans"/>
          <w:b/>
          <w:bCs/>
          <w:color w:val="000000" w:themeColor="text1"/>
          <w:sz w:val="22"/>
          <w:szCs w:val="22"/>
        </w:rPr>
        <w:t>:</w:t>
      </w:r>
      <w:r w:rsidR="0C1392D1" w:rsidRPr="5B91FEBE">
        <w:rPr>
          <w:rFonts w:ascii="Open Sans" w:eastAsia="Open Sans" w:hAnsi="Open Sans" w:cs="Open Sans"/>
          <w:color w:val="000000" w:themeColor="text1"/>
          <w:sz w:val="22"/>
          <w:szCs w:val="22"/>
        </w:rPr>
        <w:t xml:space="preserve"> </w:t>
      </w:r>
      <w:r w:rsidR="298EF308" w:rsidRPr="5B91FEBE">
        <w:rPr>
          <w:rFonts w:ascii="Open Sans" w:eastAsia="Open Sans" w:hAnsi="Open Sans" w:cs="Open Sans"/>
          <w:color w:val="1F1F1F"/>
          <w:sz w:val="22"/>
          <w:szCs w:val="22"/>
        </w:rPr>
        <w:t>P</w:t>
      </w:r>
      <w:r w:rsidR="0C1392D1" w:rsidRPr="5B91FEBE">
        <w:rPr>
          <w:rFonts w:ascii="Open Sans" w:eastAsia="Open Sans" w:hAnsi="Open Sans" w:cs="Open Sans"/>
          <w:color w:val="1F1F1F"/>
          <w:sz w:val="22"/>
          <w:szCs w:val="22"/>
        </w:rPr>
        <w:t xml:space="preserve">rovides key performance and versioning information to help </w:t>
      </w:r>
      <w:r w:rsidR="1D552F9A" w:rsidRPr="5B91FEBE">
        <w:rPr>
          <w:rFonts w:ascii="Open Sans" w:eastAsia="Open Sans" w:hAnsi="Open Sans" w:cs="Open Sans"/>
          <w:color w:val="1F1F1F"/>
          <w:sz w:val="22"/>
          <w:szCs w:val="22"/>
        </w:rPr>
        <w:t xml:space="preserve">you </w:t>
      </w:r>
      <w:r w:rsidR="0C1392D1" w:rsidRPr="5B91FEBE">
        <w:rPr>
          <w:rFonts w:ascii="Open Sans" w:eastAsia="Open Sans" w:hAnsi="Open Sans" w:cs="Open Sans"/>
          <w:color w:val="1F1F1F"/>
          <w:sz w:val="22"/>
          <w:szCs w:val="22"/>
        </w:rPr>
        <w:t>quickly self-serve and troubleshoot issues with their data pipelines.</w:t>
      </w:r>
    </w:p>
    <w:p w14:paraId="4D6F6F6C" w14:textId="3795B7B9" w:rsidR="4E9134AC" w:rsidRDefault="4E9134AC" w:rsidP="5B91FEBE">
      <w:pPr>
        <w:pStyle w:val="ListParagraph"/>
        <w:numPr>
          <w:ilvl w:val="0"/>
          <w:numId w:val="13"/>
        </w:numPr>
        <w:spacing w:after="0"/>
        <w:rPr>
          <w:rFonts w:ascii="Open Sans" w:eastAsia="Open Sans" w:hAnsi="Open Sans" w:cs="Open Sans"/>
          <w:color w:val="000000" w:themeColor="text1"/>
          <w:sz w:val="22"/>
          <w:szCs w:val="22"/>
        </w:rPr>
      </w:pPr>
      <w:r w:rsidRPr="5B91FEBE">
        <w:rPr>
          <w:rFonts w:ascii="Open Sans" w:eastAsia="Open Sans" w:hAnsi="Open Sans" w:cs="Open Sans"/>
          <w:b/>
          <w:bCs/>
          <w:color w:val="000000" w:themeColor="text1"/>
          <w:sz w:val="22"/>
          <w:szCs w:val="22"/>
        </w:rPr>
        <w:t>Report Builder PDF</w:t>
      </w:r>
      <w:r w:rsidR="2B84E6B7" w:rsidRPr="5B91FEBE">
        <w:rPr>
          <w:rFonts w:ascii="Open Sans" w:eastAsia="Open Sans" w:hAnsi="Open Sans" w:cs="Open Sans"/>
          <w:b/>
          <w:bCs/>
          <w:color w:val="000000" w:themeColor="text1"/>
          <w:sz w:val="22"/>
          <w:szCs w:val="22"/>
        </w:rPr>
        <w:t xml:space="preserve"> (beta)</w:t>
      </w:r>
      <w:r w:rsidR="39E817F0" w:rsidRPr="5B91FEBE">
        <w:rPr>
          <w:rFonts w:ascii="Open Sans" w:eastAsia="Open Sans" w:hAnsi="Open Sans" w:cs="Open Sans"/>
          <w:b/>
          <w:bCs/>
          <w:color w:val="000000" w:themeColor="text1"/>
          <w:sz w:val="22"/>
          <w:szCs w:val="22"/>
        </w:rPr>
        <w:t xml:space="preserve">: </w:t>
      </w:r>
      <w:r w:rsidR="37CE214E" w:rsidRPr="5B91FEBE">
        <w:rPr>
          <w:rFonts w:ascii="Open Sans" w:eastAsia="Open Sans" w:hAnsi="Open Sans" w:cs="Open Sans"/>
          <w:color w:val="000000" w:themeColor="text1"/>
          <w:sz w:val="22"/>
          <w:szCs w:val="22"/>
        </w:rPr>
        <w:t>Share clean, professional reports exactly how you want them to look. You can now export your work to PDF using a simple drag-and-drop canvas to customize your layout, and we'll handle the pagination for you.</w:t>
      </w:r>
    </w:p>
    <w:p w14:paraId="76D96065" w14:textId="1052CC88" w:rsidR="26A2BB87" w:rsidRDefault="26A2BB87" w:rsidP="26A2BB87">
      <w:pPr>
        <w:pStyle w:val="ListParagraph"/>
        <w:spacing w:after="0"/>
        <w:rPr>
          <w:rFonts w:ascii="Open Sans" w:eastAsia="Open Sans" w:hAnsi="Open Sans" w:cs="Open Sans"/>
          <w:color w:val="000000" w:themeColor="text1"/>
          <w:sz w:val="22"/>
          <w:szCs w:val="22"/>
        </w:rPr>
      </w:pPr>
    </w:p>
    <w:p w14:paraId="7D23886A" w14:textId="655C8D41" w:rsidR="7D9A5C84" w:rsidRDefault="7D9A5C84" w:rsidP="0469732D">
      <w:pPr>
        <w:spacing w:after="0"/>
        <w:rPr>
          <w:rFonts w:ascii="Open Sans" w:eastAsia="Open Sans" w:hAnsi="Open Sans" w:cs="Open Sans"/>
          <w:i/>
          <w:iCs/>
          <w:color w:val="000000" w:themeColor="text1"/>
          <w:sz w:val="22"/>
          <w:szCs w:val="22"/>
        </w:rPr>
      </w:pPr>
      <w:r w:rsidRPr="2E15388F">
        <w:rPr>
          <w:rFonts w:ascii="Open Sans" w:eastAsia="Open Sans" w:hAnsi="Open Sans" w:cs="Open Sans"/>
          <w:i/>
          <w:iCs/>
          <w:color w:val="000000" w:themeColor="text1"/>
          <w:sz w:val="22"/>
          <w:szCs w:val="22"/>
        </w:rPr>
        <w:t>Community webinar</w:t>
      </w:r>
    </w:p>
    <w:p w14:paraId="594089EF" w14:textId="3E159FA9" w:rsidR="5A8A467E" w:rsidRDefault="5A8A467E" w:rsidP="018446C1">
      <w:pPr>
        <w:pStyle w:val="ListParagraph"/>
        <w:numPr>
          <w:ilvl w:val="0"/>
          <w:numId w:val="12"/>
        </w:numPr>
        <w:spacing w:before="240" w:after="240"/>
        <w:rPr>
          <w:rFonts w:ascii="Open Sans" w:eastAsia="Open Sans" w:hAnsi="Open Sans" w:cs="Open Sans"/>
          <w:sz w:val="22"/>
          <w:szCs w:val="22"/>
        </w:rPr>
      </w:pPr>
      <w:r w:rsidRPr="018446C1">
        <w:rPr>
          <w:rFonts w:ascii="Open Sans" w:eastAsia="Open Sans" w:hAnsi="Open Sans" w:cs="Open Sans"/>
          <w:sz w:val="22"/>
          <w:szCs w:val="22"/>
        </w:rPr>
        <w:t>Workspaces - Dan Brinton</w:t>
      </w:r>
    </w:p>
    <w:p w14:paraId="34A2BDD0" w14:textId="5F53A81F" w:rsidR="5A8A467E" w:rsidRDefault="5A8A467E" w:rsidP="018446C1">
      <w:pPr>
        <w:pStyle w:val="ListParagraph"/>
        <w:numPr>
          <w:ilvl w:val="0"/>
          <w:numId w:val="12"/>
        </w:numPr>
        <w:rPr>
          <w:rFonts w:ascii="Open Sans" w:eastAsia="Open Sans" w:hAnsi="Open Sans" w:cs="Open Sans"/>
          <w:sz w:val="22"/>
          <w:szCs w:val="22"/>
        </w:rPr>
      </w:pPr>
      <w:r w:rsidRPr="7D63F166">
        <w:rPr>
          <w:rFonts w:ascii="Open Sans" w:eastAsia="Open Sans" w:hAnsi="Open Sans" w:cs="Open Sans"/>
          <w:sz w:val="22"/>
          <w:szCs w:val="22"/>
        </w:rPr>
        <w:t>Report Builder PDF</w:t>
      </w:r>
      <w:r w:rsidR="7B5B4C2E" w:rsidRPr="7D63F166">
        <w:rPr>
          <w:rFonts w:ascii="Open Sans" w:eastAsia="Open Sans" w:hAnsi="Open Sans" w:cs="Open Sans"/>
          <w:sz w:val="22"/>
          <w:szCs w:val="22"/>
        </w:rPr>
        <w:t xml:space="preserve"> – </w:t>
      </w:r>
      <w:r w:rsidRPr="7D63F166">
        <w:rPr>
          <w:rFonts w:ascii="Open Sans" w:eastAsia="Open Sans" w:hAnsi="Open Sans" w:cs="Open Sans"/>
          <w:sz w:val="22"/>
          <w:szCs w:val="22"/>
        </w:rPr>
        <w:t>Khushboo</w:t>
      </w:r>
    </w:p>
    <w:p w14:paraId="2DCB7AF0" w14:textId="62DA8020" w:rsidR="5590C405" w:rsidRDefault="5590C405" w:rsidP="7D63F166">
      <w:pPr>
        <w:pStyle w:val="ListParagraph"/>
        <w:numPr>
          <w:ilvl w:val="0"/>
          <w:numId w:val="12"/>
        </w:numPr>
        <w:rPr>
          <w:rFonts w:ascii="Open Sans" w:eastAsia="Open Sans" w:hAnsi="Open Sans" w:cs="Open Sans"/>
          <w:sz w:val="22"/>
          <w:szCs w:val="22"/>
        </w:rPr>
      </w:pPr>
      <w:r w:rsidRPr="7D63F166">
        <w:rPr>
          <w:rFonts w:ascii="Open Sans" w:eastAsia="Open Sans" w:hAnsi="Open Sans" w:cs="Open Sans"/>
          <w:sz w:val="22"/>
          <w:szCs w:val="22"/>
        </w:rPr>
        <w:t>AI Enhancements - Ken</w:t>
      </w:r>
    </w:p>
    <w:p w14:paraId="20C341FA" w14:textId="78BCBF62" w:rsidR="0469732D" w:rsidRDefault="0469732D" w:rsidP="0469732D">
      <w:pPr>
        <w:spacing w:after="0"/>
        <w:rPr>
          <w:rFonts w:ascii="Open Sans" w:eastAsia="Open Sans" w:hAnsi="Open Sans" w:cs="Open Sans"/>
          <w:color w:val="000000" w:themeColor="text1"/>
          <w:sz w:val="22"/>
          <w:szCs w:val="22"/>
        </w:rPr>
      </w:pPr>
    </w:p>
    <w:p w14:paraId="50632D4D" w14:textId="30FE250B" w:rsidR="7D9A5C84" w:rsidRDefault="0E82656B" w:rsidP="391C6A3A">
      <w:pPr>
        <w:spacing w:after="0"/>
        <w:rPr>
          <w:rFonts w:ascii="Open Sans" w:eastAsia="Open Sans" w:hAnsi="Open Sans" w:cs="Open Sans"/>
          <w:color w:val="000000" w:themeColor="text1"/>
          <w:sz w:val="22"/>
          <w:szCs w:val="22"/>
        </w:rPr>
      </w:pPr>
      <w:commentRangeStart w:id="31"/>
      <w:r w:rsidRPr="7D63F166">
        <w:rPr>
          <w:rFonts w:ascii="Open Sans" w:eastAsia="Open Sans" w:hAnsi="Open Sans" w:cs="Open Sans"/>
          <w:i/>
          <w:iCs/>
          <w:color w:val="000000" w:themeColor="text1"/>
          <w:sz w:val="22"/>
          <w:szCs w:val="22"/>
        </w:rPr>
        <w:t>Domo Drop videos</w:t>
      </w:r>
      <w:r w:rsidR="70C0551B" w:rsidRPr="7D63F166">
        <w:rPr>
          <w:rFonts w:ascii="Open Sans" w:eastAsia="Open Sans" w:hAnsi="Open Sans" w:cs="Open Sans"/>
          <w:i/>
          <w:iCs/>
          <w:color w:val="000000" w:themeColor="text1"/>
          <w:sz w:val="22"/>
          <w:szCs w:val="22"/>
        </w:rPr>
        <w:t xml:space="preserve"> </w:t>
      </w:r>
      <w:commentRangeEnd w:id="31"/>
      <w:r>
        <w:rPr>
          <w:rStyle w:val="CommentReference"/>
          <w:rFonts w:ascii="Open Sans" w:eastAsia="Open Sans" w:hAnsi="Open Sans" w:cs="Open Sans"/>
          <w:color w:val="000000" w:themeColor="text1"/>
          <w:sz w:val="22"/>
          <w:szCs w:val="22"/>
        </w:rPr>
        <w:commentReference w:id="31"/>
      </w:r>
    </w:p>
    <w:p w14:paraId="485742B3" w14:textId="717DA380" w:rsidR="7D7DCB04" w:rsidRDefault="7D7DCB04" w:rsidP="391C6A3A">
      <w:pPr>
        <w:pStyle w:val="ListParagraph"/>
        <w:numPr>
          <w:ilvl w:val="0"/>
          <w:numId w:val="7"/>
        </w:numPr>
        <w:spacing w:after="0"/>
        <w:rPr>
          <w:rFonts w:ascii="Open Sans" w:eastAsia="Open Sans" w:hAnsi="Open Sans" w:cs="Open Sans"/>
          <w:color w:val="000000" w:themeColor="text1"/>
          <w:sz w:val="22"/>
          <w:szCs w:val="22"/>
        </w:rPr>
      </w:pPr>
      <w:r w:rsidRPr="7D63F166">
        <w:rPr>
          <w:rFonts w:ascii="Open Sans" w:eastAsia="Open Sans" w:hAnsi="Open Sans" w:cs="Open Sans"/>
          <w:color w:val="000000" w:themeColor="text1"/>
          <w:sz w:val="22"/>
          <w:szCs w:val="22"/>
        </w:rPr>
        <w:t>Ken</w:t>
      </w:r>
    </w:p>
    <w:p w14:paraId="147175DB" w14:textId="22AED0C8" w:rsidR="78A30127" w:rsidRDefault="78A30127" w:rsidP="7D63F166">
      <w:pPr>
        <w:pStyle w:val="ListParagraph"/>
        <w:numPr>
          <w:ilvl w:val="1"/>
          <w:numId w:val="7"/>
        </w:numPr>
        <w:spacing w:after="0"/>
        <w:rPr>
          <w:rFonts w:ascii="Open Sans" w:eastAsia="Open Sans" w:hAnsi="Open Sans" w:cs="Open Sans"/>
          <w:color w:val="000000" w:themeColor="text1"/>
          <w:sz w:val="22"/>
          <w:szCs w:val="22"/>
        </w:rPr>
      </w:pPr>
      <w:r w:rsidRPr="7D63F166">
        <w:rPr>
          <w:rFonts w:ascii="Open Sans" w:eastAsia="Open Sans" w:hAnsi="Open Sans" w:cs="Open Sans"/>
          <w:color w:val="000000" w:themeColor="text1"/>
          <w:sz w:val="22"/>
          <w:szCs w:val="22"/>
        </w:rPr>
        <w:t>Domo MCP &amp; Conversational Agents</w:t>
      </w:r>
      <w:r w:rsidR="277D3649" w:rsidRPr="7D63F166">
        <w:rPr>
          <w:rFonts w:ascii="Open Sans" w:eastAsia="Open Sans" w:hAnsi="Open Sans" w:cs="Open Sans"/>
          <w:color w:val="000000" w:themeColor="text1"/>
          <w:sz w:val="22"/>
          <w:szCs w:val="22"/>
        </w:rPr>
        <w:t xml:space="preserve"> (beta)</w:t>
      </w:r>
    </w:p>
    <w:p w14:paraId="5ED550FB" w14:textId="05B2A80D" w:rsidR="7D7DCB04" w:rsidRDefault="7D7DCB04" w:rsidP="391C6A3A">
      <w:pPr>
        <w:pStyle w:val="ListParagraph"/>
        <w:numPr>
          <w:ilvl w:val="0"/>
          <w:numId w:val="7"/>
        </w:numPr>
        <w:spacing w:after="0"/>
        <w:rPr>
          <w:rFonts w:ascii="Open Sans" w:eastAsia="Open Sans" w:hAnsi="Open Sans" w:cs="Open Sans"/>
          <w:color w:val="000000" w:themeColor="text1"/>
          <w:sz w:val="22"/>
          <w:szCs w:val="22"/>
        </w:rPr>
      </w:pPr>
      <w:r w:rsidRPr="391C6A3A">
        <w:rPr>
          <w:rFonts w:ascii="Open Sans" w:eastAsia="Open Sans" w:hAnsi="Open Sans" w:cs="Open Sans"/>
          <w:color w:val="000000" w:themeColor="text1"/>
          <w:sz w:val="22"/>
          <w:szCs w:val="22"/>
        </w:rPr>
        <w:t>Mamta</w:t>
      </w:r>
    </w:p>
    <w:p w14:paraId="4B8F3D5B" w14:textId="7AB68B52" w:rsidR="7F63D2F0" w:rsidRDefault="7A038BE5" w:rsidP="391C6A3A">
      <w:pPr>
        <w:pStyle w:val="ListParagraph"/>
        <w:numPr>
          <w:ilvl w:val="1"/>
          <w:numId w:val="7"/>
        </w:numPr>
        <w:spacing w:after="0"/>
        <w:rPr>
          <w:rFonts w:ascii="Open Sans" w:eastAsia="Open Sans" w:hAnsi="Open Sans" w:cs="Open Sans"/>
          <w:color w:val="000000" w:themeColor="text1"/>
          <w:sz w:val="22"/>
          <w:szCs w:val="22"/>
        </w:rPr>
      </w:pPr>
      <w:r w:rsidRPr="7D63F166">
        <w:rPr>
          <w:rFonts w:ascii="Open Sans" w:eastAsia="Open Sans" w:hAnsi="Open Sans" w:cs="Open Sans"/>
          <w:color w:val="000000" w:themeColor="text1"/>
          <w:sz w:val="22"/>
          <w:szCs w:val="22"/>
        </w:rPr>
        <w:t>Ad</w:t>
      </w:r>
      <w:r w:rsidR="6E93DFBF" w:rsidRPr="7D63F166">
        <w:rPr>
          <w:rFonts w:ascii="Open Sans" w:eastAsia="Open Sans" w:hAnsi="Open Sans" w:cs="Open Sans"/>
          <w:color w:val="000000" w:themeColor="text1"/>
          <w:sz w:val="22"/>
          <w:szCs w:val="22"/>
        </w:rPr>
        <w:t>ditional</w:t>
      </w:r>
      <w:r w:rsidRPr="7D63F166">
        <w:rPr>
          <w:rFonts w:ascii="Open Sans" w:eastAsia="Open Sans" w:hAnsi="Open Sans" w:cs="Open Sans"/>
          <w:color w:val="000000" w:themeColor="text1"/>
          <w:sz w:val="22"/>
          <w:szCs w:val="22"/>
        </w:rPr>
        <w:t xml:space="preserve"> Feature Management for Instances</w:t>
      </w:r>
      <w:r w:rsidR="6AE54B8E" w:rsidRPr="7D63F166">
        <w:rPr>
          <w:rFonts w:ascii="Open Sans" w:eastAsia="Open Sans" w:hAnsi="Open Sans" w:cs="Open Sans"/>
          <w:color w:val="000000" w:themeColor="text1"/>
          <w:sz w:val="22"/>
          <w:szCs w:val="22"/>
        </w:rPr>
        <w:t xml:space="preserve"> (beta)</w:t>
      </w:r>
    </w:p>
    <w:p w14:paraId="31807049" w14:textId="7A243595" w:rsidR="7D7DCB04" w:rsidRDefault="7D7DCB04" w:rsidP="391C6A3A">
      <w:pPr>
        <w:pStyle w:val="ListParagraph"/>
        <w:numPr>
          <w:ilvl w:val="0"/>
          <w:numId w:val="7"/>
        </w:numPr>
        <w:spacing w:after="0"/>
        <w:rPr>
          <w:rFonts w:ascii="Open Sans" w:eastAsia="Open Sans" w:hAnsi="Open Sans" w:cs="Open Sans"/>
          <w:color w:val="000000" w:themeColor="text1"/>
          <w:sz w:val="22"/>
          <w:szCs w:val="22"/>
        </w:rPr>
      </w:pPr>
      <w:r w:rsidRPr="391C6A3A">
        <w:rPr>
          <w:rFonts w:ascii="Open Sans" w:eastAsia="Open Sans" w:hAnsi="Open Sans" w:cs="Open Sans"/>
          <w:color w:val="000000" w:themeColor="text1"/>
          <w:sz w:val="22"/>
          <w:szCs w:val="22"/>
        </w:rPr>
        <w:t>Leema</w:t>
      </w:r>
    </w:p>
    <w:p w14:paraId="7DD115AB" w14:textId="69E44222" w:rsidR="7D7DCB04" w:rsidRDefault="6AE54B8E" w:rsidP="391C6A3A">
      <w:pPr>
        <w:pStyle w:val="ListParagraph"/>
        <w:numPr>
          <w:ilvl w:val="1"/>
          <w:numId w:val="7"/>
        </w:numPr>
        <w:spacing w:after="0"/>
        <w:rPr>
          <w:rFonts w:ascii="Open Sans" w:eastAsia="Open Sans" w:hAnsi="Open Sans" w:cs="Open Sans"/>
          <w:color w:val="000000" w:themeColor="text1"/>
          <w:sz w:val="22"/>
          <w:szCs w:val="22"/>
        </w:rPr>
      </w:pPr>
      <w:commentRangeStart w:id="33"/>
      <w:r w:rsidRPr="638672AE">
        <w:rPr>
          <w:rFonts w:ascii="Open Sans" w:eastAsia="Open Sans" w:hAnsi="Open Sans" w:cs="Open Sans"/>
          <w:color w:val="000000" w:themeColor="text1"/>
          <w:sz w:val="22"/>
          <w:szCs w:val="22"/>
        </w:rPr>
        <w:t>Connector Execution details in History tab</w:t>
      </w:r>
      <w:commentRangeEnd w:id="33"/>
      <w:r w:rsidR="7D7DCB04">
        <w:rPr>
          <w:rStyle w:val="CommentReference"/>
          <w:rFonts w:ascii="Open Sans" w:eastAsia="Open Sans" w:hAnsi="Open Sans" w:cs="Open Sans"/>
          <w:color w:val="000000" w:themeColor="text1"/>
          <w:sz w:val="22"/>
          <w:szCs w:val="22"/>
        </w:rPr>
        <w:commentReference w:id="33"/>
      </w:r>
    </w:p>
    <w:p w14:paraId="0C09FC2F" w14:textId="17B80B81" w:rsidR="7D7DCB04" w:rsidRDefault="7D7DCB04" w:rsidP="391C6A3A">
      <w:pPr>
        <w:pStyle w:val="ListParagraph"/>
        <w:numPr>
          <w:ilvl w:val="0"/>
          <w:numId w:val="7"/>
        </w:numPr>
        <w:spacing w:after="0"/>
        <w:rPr>
          <w:rFonts w:ascii="Open Sans" w:eastAsia="Open Sans" w:hAnsi="Open Sans" w:cs="Open Sans"/>
          <w:color w:val="000000" w:themeColor="text1"/>
          <w:sz w:val="22"/>
          <w:szCs w:val="22"/>
        </w:rPr>
      </w:pPr>
      <w:r w:rsidRPr="391C6A3A">
        <w:rPr>
          <w:rFonts w:ascii="Open Sans" w:eastAsia="Open Sans" w:hAnsi="Open Sans" w:cs="Open Sans"/>
          <w:color w:val="000000" w:themeColor="text1"/>
          <w:sz w:val="22"/>
          <w:szCs w:val="22"/>
        </w:rPr>
        <w:t>Dan</w:t>
      </w:r>
    </w:p>
    <w:p w14:paraId="006FFFB1" w14:textId="33CF0A4C" w:rsidR="7D7DCB04" w:rsidRDefault="7D7DCB04" w:rsidP="391C6A3A">
      <w:pPr>
        <w:pStyle w:val="ListParagraph"/>
        <w:numPr>
          <w:ilvl w:val="1"/>
          <w:numId w:val="7"/>
        </w:numPr>
        <w:spacing w:after="0"/>
        <w:rPr>
          <w:rFonts w:ascii="Open Sans" w:eastAsia="Open Sans" w:hAnsi="Open Sans" w:cs="Open Sans"/>
          <w:color w:val="000000" w:themeColor="text1"/>
          <w:sz w:val="22"/>
          <w:szCs w:val="22"/>
        </w:rPr>
      </w:pPr>
      <w:r w:rsidRPr="391C6A3A">
        <w:rPr>
          <w:rFonts w:ascii="Open Sans" w:eastAsia="Open Sans" w:hAnsi="Open Sans" w:cs="Open Sans"/>
          <w:color w:val="000000" w:themeColor="text1"/>
          <w:sz w:val="22"/>
          <w:szCs w:val="22"/>
        </w:rPr>
        <w:t>Workspaces (Mobile &amp; Web)</w:t>
      </w:r>
    </w:p>
    <w:p w14:paraId="1D826B6B" w14:textId="620DEE43" w:rsidR="7D7DCB04" w:rsidRDefault="7D7DCB04" w:rsidP="391C6A3A">
      <w:pPr>
        <w:pStyle w:val="ListParagraph"/>
        <w:numPr>
          <w:ilvl w:val="0"/>
          <w:numId w:val="7"/>
        </w:numPr>
        <w:spacing w:after="0"/>
        <w:rPr>
          <w:rFonts w:ascii="Open Sans" w:eastAsia="Open Sans" w:hAnsi="Open Sans" w:cs="Open Sans"/>
          <w:color w:val="000000" w:themeColor="text1"/>
          <w:sz w:val="22"/>
          <w:szCs w:val="22"/>
        </w:rPr>
      </w:pPr>
      <w:r w:rsidRPr="391C6A3A">
        <w:rPr>
          <w:rFonts w:ascii="Open Sans" w:eastAsia="Open Sans" w:hAnsi="Open Sans" w:cs="Open Sans"/>
          <w:color w:val="000000" w:themeColor="text1"/>
          <w:sz w:val="22"/>
          <w:szCs w:val="22"/>
        </w:rPr>
        <w:t>Ryan</w:t>
      </w:r>
    </w:p>
    <w:p w14:paraId="41E29F92" w14:textId="5ABE8A30" w:rsidR="7D7DCB04" w:rsidRDefault="7D7DCB04" w:rsidP="391C6A3A">
      <w:pPr>
        <w:pStyle w:val="ListParagraph"/>
        <w:numPr>
          <w:ilvl w:val="1"/>
          <w:numId w:val="7"/>
        </w:numPr>
        <w:spacing w:after="0"/>
        <w:rPr>
          <w:rFonts w:ascii="Open Sans" w:eastAsia="Open Sans" w:hAnsi="Open Sans" w:cs="Open Sans"/>
          <w:color w:val="000000" w:themeColor="text1"/>
          <w:sz w:val="22"/>
          <w:szCs w:val="22"/>
        </w:rPr>
      </w:pPr>
      <w:r w:rsidRPr="391C6A3A">
        <w:rPr>
          <w:rFonts w:ascii="Open Sans" w:eastAsia="Open Sans" w:hAnsi="Open Sans" w:cs="Open Sans"/>
          <w:color w:val="000000" w:themeColor="text1"/>
          <w:sz w:val="22"/>
          <w:szCs w:val="22"/>
        </w:rPr>
        <w:t>Workflow Event Triggering - Access Request</w:t>
      </w:r>
    </w:p>
    <w:p w14:paraId="5A607B48" w14:textId="7E48E6D5" w:rsidR="0469732D" w:rsidRDefault="0469732D" w:rsidP="0469732D">
      <w:pPr>
        <w:spacing w:after="0"/>
        <w:rPr>
          <w:rFonts w:ascii="Open Sans" w:eastAsia="Open Sans" w:hAnsi="Open Sans" w:cs="Open Sans"/>
          <w:i/>
          <w:iCs/>
          <w:color w:val="000000" w:themeColor="text1"/>
          <w:sz w:val="22"/>
          <w:szCs w:val="22"/>
        </w:rPr>
      </w:pPr>
    </w:p>
    <w:p w14:paraId="1FECA210" w14:textId="52400D21" w:rsidR="0469732D" w:rsidRDefault="0469732D" w:rsidP="0469732D">
      <w:pPr>
        <w:spacing w:after="0"/>
        <w:rPr>
          <w:rFonts w:ascii="Open Sans" w:eastAsia="Open Sans" w:hAnsi="Open Sans" w:cs="Open Sans"/>
          <w:i/>
          <w:iCs/>
          <w:color w:val="000000" w:themeColor="text1"/>
          <w:sz w:val="22"/>
          <w:szCs w:val="22"/>
        </w:rPr>
      </w:pPr>
    </w:p>
    <w:p w14:paraId="1B90FBDA" w14:textId="2B4EBB75" w:rsidR="7D9A5C84" w:rsidRDefault="20B7AEDB" w:rsidP="69AC16BA">
      <w:pPr>
        <w:spacing w:before="240" w:after="240"/>
        <w:rPr>
          <w:rFonts w:ascii="Open Sans" w:eastAsia="Open Sans" w:hAnsi="Open Sans" w:cs="Open Sans"/>
          <w:strike/>
          <w:color w:val="000000" w:themeColor="text1"/>
          <w:sz w:val="22"/>
          <w:szCs w:val="22"/>
        </w:rPr>
      </w:pPr>
      <w:r w:rsidRPr="69AC16BA">
        <w:rPr>
          <w:rFonts w:ascii="Open Sans" w:eastAsia="Open Sans" w:hAnsi="Open Sans" w:cs="Open Sans"/>
          <w:i/>
          <w:iCs/>
          <w:strike/>
          <w:color w:val="000000" w:themeColor="text1"/>
          <w:sz w:val="22"/>
          <w:szCs w:val="22"/>
        </w:rPr>
        <w:t>Ambassador posts (if applicable)</w:t>
      </w:r>
    </w:p>
    <w:p w14:paraId="0794A91E" w14:textId="52D5F3AC" w:rsidR="7D9A5C84" w:rsidRDefault="20B7AEDB" w:rsidP="69AC16BA">
      <w:pPr>
        <w:pStyle w:val="ListParagraph"/>
        <w:numPr>
          <w:ilvl w:val="0"/>
          <w:numId w:val="9"/>
        </w:numPr>
        <w:spacing w:before="240" w:after="240"/>
        <w:rPr>
          <w:rFonts w:ascii="Open Sans" w:eastAsia="Open Sans" w:hAnsi="Open Sans" w:cs="Open Sans"/>
          <w:strike/>
          <w:color w:val="000000" w:themeColor="text1"/>
          <w:sz w:val="22"/>
          <w:szCs w:val="22"/>
        </w:rPr>
      </w:pPr>
      <w:r w:rsidRPr="69AC16BA">
        <w:rPr>
          <w:rFonts w:ascii="Open Sans" w:eastAsia="Open Sans" w:hAnsi="Open Sans" w:cs="Open Sans"/>
          <w:strike/>
          <w:color w:val="000000" w:themeColor="text1"/>
          <w:sz w:val="22"/>
          <w:szCs w:val="22"/>
        </w:rPr>
        <w:t>Feature (person posting)</w:t>
      </w:r>
    </w:p>
    <w:p w14:paraId="3F9A653F" w14:textId="27DC66B9" w:rsidR="7D9A5C84" w:rsidRDefault="20B7AEDB" w:rsidP="69AC16BA">
      <w:pPr>
        <w:pStyle w:val="ListParagraph"/>
        <w:numPr>
          <w:ilvl w:val="0"/>
          <w:numId w:val="9"/>
        </w:numPr>
        <w:spacing w:before="240" w:after="240"/>
        <w:rPr>
          <w:rFonts w:ascii="Open Sans" w:eastAsia="Open Sans" w:hAnsi="Open Sans" w:cs="Open Sans"/>
          <w:strike/>
          <w:color w:val="000000" w:themeColor="text1"/>
          <w:sz w:val="22"/>
          <w:szCs w:val="22"/>
        </w:rPr>
      </w:pPr>
      <w:r w:rsidRPr="69AC16BA">
        <w:rPr>
          <w:rFonts w:ascii="Open Sans" w:eastAsia="Open Sans" w:hAnsi="Open Sans" w:cs="Open Sans"/>
          <w:strike/>
          <w:color w:val="000000" w:themeColor="text1"/>
          <w:sz w:val="22"/>
          <w:szCs w:val="22"/>
        </w:rPr>
        <w:t>Feature (person posting)</w:t>
      </w:r>
    </w:p>
    <w:p w14:paraId="109B3FC6" w14:textId="10E22CB2" w:rsidR="0469732D" w:rsidRDefault="0469732D" w:rsidP="0469732D">
      <w:pPr>
        <w:spacing w:after="0"/>
        <w:rPr>
          <w:rFonts w:ascii="Open Sans" w:eastAsia="Open Sans" w:hAnsi="Open Sans" w:cs="Open Sans"/>
          <w:color w:val="000000" w:themeColor="text1"/>
          <w:sz w:val="22"/>
          <w:szCs w:val="22"/>
        </w:rPr>
      </w:pPr>
    </w:p>
    <w:p w14:paraId="08F1ED65" w14:textId="58276CA9" w:rsidR="7B94C90D" w:rsidRDefault="7B94C90D" w:rsidP="69AC16BA">
      <w:pPr>
        <w:pStyle w:val="Heading2"/>
      </w:pPr>
      <w:r>
        <w:t>NEW FEATURES / FEATURE ENHANCEMENTS</w:t>
      </w:r>
    </w:p>
    <w:p w14:paraId="35D77667" w14:textId="5C5241D2" w:rsidR="0469732D" w:rsidRDefault="0469732D" w:rsidP="69AC16BA">
      <w:pPr>
        <w:shd w:val="clear" w:color="auto" w:fill="FFFFFF" w:themeFill="background1"/>
        <w:spacing w:before="120" w:after="0"/>
        <w:rPr>
          <w:color w:val="1F1F1F"/>
        </w:rPr>
      </w:pPr>
    </w:p>
    <w:p w14:paraId="5436F840" w14:textId="5D7394BD" w:rsidR="0469732D" w:rsidRDefault="38E783EB" w:rsidP="2E15388F">
      <w:pPr>
        <w:pStyle w:val="Heading3"/>
        <w:rPr>
          <w:rFonts w:ascii="Open Sans" w:eastAsia="Open Sans" w:hAnsi="Open Sans" w:cs="Open Sans"/>
          <w:color w:val="1F1F1F"/>
          <w:sz w:val="22"/>
          <w:szCs w:val="22"/>
        </w:rPr>
      </w:pPr>
      <w:commentRangeStart w:id="34"/>
      <w:r>
        <w:t>Workspaces (Mobile &amp; Web)</w:t>
      </w:r>
      <w:commentRangeEnd w:id="34"/>
      <w:r w:rsidR="0469732D">
        <w:rPr>
          <w:rStyle w:val="CommentReference"/>
          <w:sz w:val="28"/>
          <w:szCs w:val="28"/>
        </w:rPr>
        <w:commentReference w:id="34"/>
      </w:r>
      <w:r w:rsidR="0469732D">
        <w:br/>
      </w:r>
      <w:hyperlink r:id="rId18">
        <w:r w:rsidRPr="2E15388F">
          <w:rPr>
            <w:rStyle w:val="Hyperlink"/>
            <w:rFonts w:ascii="Open Sans" w:eastAsia="Open Sans" w:hAnsi="Open Sans" w:cs="Open Sans"/>
            <w:sz w:val="22"/>
            <w:szCs w:val="22"/>
          </w:rPr>
          <w:t>THUMBNAIL</w:t>
        </w:r>
      </w:hyperlink>
      <w:r w:rsidRPr="2E15388F">
        <w:rPr>
          <w:rFonts w:ascii="Open Sans" w:eastAsia="Open Sans" w:hAnsi="Open Sans" w:cs="Open Sans"/>
          <w:color w:val="1F1F1F"/>
          <w:sz w:val="22"/>
          <w:szCs w:val="22"/>
        </w:rPr>
        <w:t xml:space="preserve"> (by default, this shows at the top of the page)</w:t>
      </w:r>
      <w:r w:rsidR="0469732D">
        <w:br/>
      </w:r>
      <w:r w:rsidRPr="2E15388F">
        <w:rPr>
          <w:rFonts w:ascii="Open Sans" w:eastAsia="Open Sans" w:hAnsi="Open Sans" w:cs="Open Sans"/>
          <w:b/>
          <w:bCs/>
          <w:color w:val="1F1F1F"/>
          <w:sz w:val="22"/>
          <w:szCs w:val="22"/>
        </w:rPr>
        <w:t>Target persona:</w:t>
      </w:r>
      <w:r w:rsidRPr="2E15388F">
        <w:rPr>
          <w:rFonts w:ascii="Open Sans" w:eastAsia="Open Sans" w:hAnsi="Open Sans" w:cs="Open Sans"/>
          <w:color w:val="1F1F1F"/>
          <w:sz w:val="22"/>
          <w:szCs w:val="22"/>
        </w:rPr>
        <w:t xml:space="preserve"> Domo admins; anyone who need to organize, access, share, and manage Domo content efficiently (team members, department heads, and administrators...)</w:t>
      </w:r>
      <w:r w:rsidR="0469732D">
        <w:br/>
      </w:r>
      <w:r w:rsidRPr="2E15388F">
        <w:rPr>
          <w:rFonts w:ascii="Open Sans" w:eastAsia="Open Sans" w:hAnsi="Open Sans" w:cs="Open Sans"/>
          <w:b/>
          <w:bCs/>
          <w:color w:val="1F1F1F"/>
          <w:sz w:val="22"/>
          <w:szCs w:val="22"/>
        </w:rPr>
        <w:t>Meta description:</w:t>
      </w:r>
      <w:r w:rsidRPr="2E15388F">
        <w:rPr>
          <w:rFonts w:ascii="Open Sans" w:eastAsia="Open Sans" w:hAnsi="Open Sans" w:cs="Open Sans"/>
          <w:color w:val="1F1F1F"/>
          <w:sz w:val="22"/>
          <w:szCs w:val="22"/>
        </w:rPr>
        <w:t xml:space="preserve"> Organize all your essential Domo content in one central hub. Use folders to structure cards, dashboards, and DataFlows for easy access. Try it today.</w:t>
      </w:r>
      <w:r w:rsidR="0469732D">
        <w:br/>
      </w:r>
      <w:r w:rsidRPr="2E15388F">
        <w:rPr>
          <w:rFonts w:ascii="Open Sans" w:eastAsia="Open Sans" w:hAnsi="Open Sans" w:cs="Open Sans"/>
          <w:b/>
          <w:bCs/>
          <w:color w:val="1F1F1F"/>
          <w:sz w:val="22"/>
          <w:szCs w:val="22"/>
        </w:rPr>
        <w:t>Primary tags:</w:t>
      </w:r>
      <w:r w:rsidRPr="2E15388F">
        <w:rPr>
          <w:rFonts w:ascii="Open Sans" w:eastAsia="Open Sans" w:hAnsi="Open Sans" w:cs="Open Sans"/>
          <w:color w:val="1F1F1F"/>
          <w:sz w:val="22"/>
          <w:szCs w:val="22"/>
        </w:rPr>
        <w:t xml:space="preserve"> Admin &amp; Governance</w:t>
      </w:r>
      <w:r w:rsidR="0469732D">
        <w:br/>
      </w:r>
      <w:r w:rsidRPr="2E15388F">
        <w:rPr>
          <w:rFonts w:ascii="Open Sans" w:eastAsia="Open Sans" w:hAnsi="Open Sans" w:cs="Open Sans"/>
          <w:b/>
          <w:bCs/>
          <w:color w:val="1F1F1F"/>
          <w:sz w:val="22"/>
          <w:szCs w:val="22"/>
        </w:rPr>
        <w:t>Secondary tags:</w:t>
      </w:r>
      <w:r w:rsidRPr="2E15388F">
        <w:rPr>
          <w:rFonts w:ascii="Open Sans" w:eastAsia="Open Sans" w:hAnsi="Open Sans" w:cs="Open Sans"/>
          <w:color w:val="1F1F1F"/>
          <w:sz w:val="22"/>
          <w:szCs w:val="22"/>
        </w:rPr>
        <w:t xml:space="preserve"> Collaboration, Productivity, Operations</w:t>
      </w:r>
      <w:r w:rsidR="0469732D">
        <w:br/>
      </w:r>
      <w:r w:rsidRPr="2E15388F">
        <w:rPr>
          <w:rFonts w:ascii="Open Sans" w:eastAsia="Open Sans" w:hAnsi="Open Sans" w:cs="Open Sans"/>
          <w:b/>
          <w:bCs/>
          <w:color w:val="1F1F1F"/>
          <w:sz w:val="22"/>
          <w:szCs w:val="22"/>
        </w:rPr>
        <w:t xml:space="preserve">One sentence summary of feature: </w:t>
      </w:r>
      <w:r w:rsidRPr="2E15388F">
        <w:rPr>
          <w:rFonts w:ascii="Open Sans" w:eastAsia="Open Sans" w:hAnsi="Open Sans" w:cs="Open Sans"/>
          <w:color w:val="1F1F1F"/>
          <w:sz w:val="22"/>
          <w:szCs w:val="22"/>
        </w:rPr>
        <w:t>Workspaces provide a centralized hub for organizing all Domo objects into folders, making it easier to find, share, and control access to relevant content from anywhere.</w:t>
      </w:r>
    </w:p>
    <w:p w14:paraId="11DC2E2C" w14:textId="374EA5C0" w:rsidR="0469732D" w:rsidRDefault="0469732D" w:rsidP="2E15388F">
      <w:pPr>
        <w:pStyle w:val="Heading3"/>
        <w:rPr>
          <w:rFonts w:ascii="Open Sans" w:eastAsia="Open Sans" w:hAnsi="Open Sans" w:cs="Open Sans"/>
          <w:color w:val="1F1F1F"/>
          <w:sz w:val="22"/>
          <w:szCs w:val="22"/>
        </w:rPr>
      </w:pPr>
      <w:r>
        <w:br/>
      </w:r>
      <w:r w:rsidR="38E783EB" w:rsidRPr="2E15388F">
        <w:rPr>
          <w:rFonts w:ascii="Open Sans" w:eastAsia="Open Sans" w:hAnsi="Open Sans" w:cs="Open Sans"/>
          <w:b/>
          <w:bCs/>
          <w:color w:val="1F1F1F"/>
          <w:sz w:val="22"/>
          <w:szCs w:val="22"/>
        </w:rPr>
        <w:t>Web copy:</w:t>
      </w:r>
    </w:p>
    <w:p w14:paraId="6ED3AB4D" w14:textId="08EFCAD6" w:rsidR="0469732D" w:rsidRDefault="38E783EB" w:rsidP="2E15388F">
      <w:pPr>
        <w:spacing w:before="240" w:after="240"/>
        <w:rPr>
          <w:rFonts w:ascii="Open Sans" w:eastAsia="Open Sans" w:hAnsi="Open Sans" w:cs="Open Sans"/>
          <w:color w:val="000000" w:themeColor="text1"/>
          <w:sz w:val="22"/>
          <w:szCs w:val="22"/>
        </w:rPr>
      </w:pPr>
      <w:r w:rsidRPr="2E15388F">
        <w:rPr>
          <w:rFonts w:ascii="Open Sans" w:eastAsia="Open Sans" w:hAnsi="Open Sans" w:cs="Open Sans"/>
          <w:color w:val="000000" w:themeColor="text1"/>
          <w:sz w:val="22"/>
          <w:szCs w:val="22"/>
        </w:rPr>
        <w:t>Workspaces is</w:t>
      </w:r>
      <w:r w:rsidRPr="2E15388F">
        <w:rPr>
          <w:rFonts w:ascii="Open Sans" w:eastAsia="Open Sans" w:hAnsi="Open Sans" w:cs="Open Sans"/>
          <w:b/>
          <w:bCs/>
          <w:color w:val="000000" w:themeColor="text1"/>
          <w:sz w:val="22"/>
          <w:szCs w:val="22"/>
        </w:rPr>
        <w:t xml:space="preserve"> </w:t>
      </w:r>
      <w:r w:rsidRPr="2E15388F">
        <w:rPr>
          <w:rFonts w:ascii="Open Sans" w:eastAsia="Open Sans" w:hAnsi="Open Sans" w:cs="Open Sans"/>
          <w:color w:val="000000" w:themeColor="text1"/>
          <w:sz w:val="22"/>
          <w:szCs w:val="22"/>
        </w:rPr>
        <w:t>designed to streamline how you organize and access your Domo content.</w:t>
      </w:r>
    </w:p>
    <w:p w14:paraId="15CDFF0F" w14:textId="18D12093" w:rsidR="0469732D" w:rsidRDefault="38E783EB" w:rsidP="2E15388F">
      <w:pPr>
        <w:spacing w:before="240" w:after="240"/>
        <w:rPr>
          <w:rFonts w:ascii="Open Sans" w:eastAsia="Open Sans" w:hAnsi="Open Sans" w:cs="Open Sans"/>
          <w:color w:val="000000" w:themeColor="text1"/>
          <w:sz w:val="22"/>
          <w:szCs w:val="22"/>
        </w:rPr>
      </w:pPr>
      <w:r w:rsidRPr="2E15388F">
        <w:rPr>
          <w:rFonts w:ascii="Open Sans" w:eastAsia="Open Sans" w:hAnsi="Open Sans" w:cs="Open Sans"/>
          <w:color w:val="000000" w:themeColor="text1"/>
          <w:sz w:val="22"/>
          <w:szCs w:val="22"/>
        </w:rPr>
        <w:t xml:space="preserve">Finding the right content in your Domo instance just got way easier. Workspaces provide a central hub to group all your essential Domo objects, including cards, dashboards, apps, DataSets, DataFlows, Workflows, and Worksheets. </w:t>
      </w:r>
    </w:p>
    <w:p w14:paraId="7001298D" w14:textId="66F8B613" w:rsidR="0469732D" w:rsidRDefault="38E783EB" w:rsidP="2E15388F">
      <w:pPr>
        <w:spacing w:before="240" w:after="240"/>
        <w:rPr>
          <w:rFonts w:ascii="Open Sans" w:eastAsia="Open Sans" w:hAnsi="Open Sans" w:cs="Open Sans"/>
          <w:color w:val="000000" w:themeColor="text1"/>
          <w:sz w:val="22"/>
          <w:szCs w:val="22"/>
        </w:rPr>
      </w:pPr>
      <w:r w:rsidRPr="2E15388F">
        <w:rPr>
          <w:rFonts w:ascii="Open Sans" w:eastAsia="Open Sans" w:hAnsi="Open Sans" w:cs="Open Sans"/>
          <w:color w:val="000000" w:themeColor="text1"/>
          <w:sz w:val="22"/>
          <w:szCs w:val="22"/>
        </w:rPr>
        <w:t>Here’s what you can do with Workspaces:</w:t>
      </w:r>
    </w:p>
    <w:p w14:paraId="7C5F8C94" w14:textId="35CF33AD" w:rsidR="0469732D" w:rsidRDefault="38E783EB" w:rsidP="2E15388F">
      <w:pPr>
        <w:pStyle w:val="ListParagraph"/>
        <w:numPr>
          <w:ilvl w:val="0"/>
          <w:numId w:val="4"/>
        </w:numPr>
        <w:spacing w:after="0"/>
        <w:rPr>
          <w:rFonts w:ascii="Open Sans" w:eastAsia="Open Sans" w:hAnsi="Open Sans" w:cs="Open Sans"/>
          <w:color w:val="000000" w:themeColor="text1"/>
          <w:sz w:val="22"/>
          <w:szCs w:val="22"/>
        </w:rPr>
      </w:pPr>
      <w:r w:rsidRPr="2E15388F">
        <w:rPr>
          <w:rFonts w:ascii="Open Sans" w:eastAsia="Open Sans" w:hAnsi="Open Sans" w:cs="Open Sans"/>
          <w:b/>
          <w:bCs/>
          <w:color w:val="000000" w:themeColor="text1"/>
          <w:sz w:val="22"/>
          <w:szCs w:val="22"/>
        </w:rPr>
        <w:t>Organize with folders:</w:t>
      </w:r>
      <w:r w:rsidRPr="2E15388F">
        <w:rPr>
          <w:rFonts w:ascii="Open Sans" w:eastAsia="Open Sans" w:hAnsi="Open Sans" w:cs="Open Sans"/>
          <w:color w:val="000000" w:themeColor="text1"/>
          <w:sz w:val="22"/>
          <w:szCs w:val="22"/>
        </w:rPr>
        <w:t xml:space="preserve"> Create team or department-specific folders and subfolders to keep all relevant content neatly structured and easy to find.</w:t>
      </w:r>
    </w:p>
    <w:p w14:paraId="3252EE2D" w14:textId="0096D934" w:rsidR="0469732D" w:rsidRDefault="38E783EB" w:rsidP="2E15388F">
      <w:pPr>
        <w:pStyle w:val="ListParagraph"/>
        <w:numPr>
          <w:ilvl w:val="0"/>
          <w:numId w:val="4"/>
        </w:numPr>
        <w:spacing w:after="0"/>
        <w:rPr>
          <w:rFonts w:ascii="Open Sans" w:eastAsia="Open Sans" w:hAnsi="Open Sans" w:cs="Open Sans"/>
          <w:color w:val="000000" w:themeColor="text1"/>
          <w:sz w:val="22"/>
          <w:szCs w:val="22"/>
        </w:rPr>
      </w:pPr>
      <w:r w:rsidRPr="2E15388F">
        <w:rPr>
          <w:rFonts w:ascii="Open Sans" w:eastAsia="Open Sans" w:hAnsi="Open Sans" w:cs="Open Sans"/>
          <w:b/>
          <w:bCs/>
          <w:color w:val="000000" w:themeColor="text1"/>
          <w:sz w:val="22"/>
          <w:szCs w:val="22"/>
        </w:rPr>
        <w:t>Access from anywhere:</w:t>
      </w:r>
      <w:r w:rsidRPr="2E15388F">
        <w:rPr>
          <w:rFonts w:ascii="Open Sans" w:eastAsia="Open Sans" w:hAnsi="Open Sans" w:cs="Open Sans"/>
          <w:color w:val="000000" w:themeColor="text1"/>
          <w:sz w:val="22"/>
          <w:szCs w:val="22"/>
        </w:rPr>
        <w:t xml:space="preserve"> Workspaces are available on both web and mobile, ensuring you can find what you need, whether you're at your desk or on the go.</w:t>
      </w:r>
    </w:p>
    <w:p w14:paraId="2D23677C" w14:textId="7D784A29" w:rsidR="0469732D" w:rsidRDefault="38E783EB" w:rsidP="2E15388F">
      <w:pPr>
        <w:pStyle w:val="ListParagraph"/>
        <w:numPr>
          <w:ilvl w:val="0"/>
          <w:numId w:val="4"/>
        </w:numPr>
        <w:spacing w:after="0"/>
        <w:rPr>
          <w:rFonts w:ascii="Open Sans" w:eastAsia="Open Sans" w:hAnsi="Open Sans" w:cs="Open Sans"/>
          <w:color w:val="000000" w:themeColor="text1"/>
          <w:sz w:val="22"/>
          <w:szCs w:val="22"/>
        </w:rPr>
      </w:pPr>
      <w:r w:rsidRPr="2E15388F">
        <w:rPr>
          <w:rFonts w:ascii="Open Sans" w:eastAsia="Open Sans" w:hAnsi="Open Sans" w:cs="Open Sans"/>
          <w:b/>
          <w:bCs/>
          <w:color w:val="000000" w:themeColor="text1"/>
          <w:sz w:val="22"/>
          <w:szCs w:val="22"/>
        </w:rPr>
        <w:t>Collaborate easily:</w:t>
      </w:r>
      <w:r w:rsidRPr="2E15388F">
        <w:rPr>
          <w:rFonts w:ascii="Open Sans" w:eastAsia="Open Sans" w:hAnsi="Open Sans" w:cs="Open Sans"/>
          <w:color w:val="000000" w:themeColor="text1"/>
          <w:sz w:val="22"/>
          <w:szCs w:val="22"/>
        </w:rPr>
        <w:t xml:space="preserve"> Share your Workspaces with team members to give them quick access to the content that matters most to them.</w:t>
      </w:r>
    </w:p>
    <w:p w14:paraId="1DA1F7C3" w14:textId="67A93AC3" w:rsidR="0469732D" w:rsidRDefault="38E783EB" w:rsidP="2E15388F">
      <w:pPr>
        <w:pStyle w:val="ListParagraph"/>
        <w:numPr>
          <w:ilvl w:val="0"/>
          <w:numId w:val="4"/>
        </w:numPr>
        <w:spacing w:after="0"/>
        <w:rPr>
          <w:rFonts w:ascii="Open Sans" w:eastAsia="Open Sans" w:hAnsi="Open Sans" w:cs="Open Sans"/>
          <w:color w:val="000000" w:themeColor="text1"/>
          <w:sz w:val="22"/>
          <w:szCs w:val="22"/>
        </w:rPr>
      </w:pPr>
      <w:r w:rsidRPr="7D63F166">
        <w:rPr>
          <w:rFonts w:ascii="Open Sans" w:eastAsia="Open Sans" w:hAnsi="Open Sans" w:cs="Open Sans"/>
          <w:b/>
          <w:bCs/>
          <w:color w:val="000000" w:themeColor="text1"/>
          <w:sz w:val="22"/>
          <w:szCs w:val="22"/>
        </w:rPr>
        <w:t>Control access:</w:t>
      </w:r>
      <w:r w:rsidRPr="7D63F166">
        <w:rPr>
          <w:rFonts w:ascii="Open Sans" w:eastAsia="Open Sans" w:hAnsi="Open Sans" w:cs="Open Sans"/>
          <w:color w:val="000000" w:themeColor="text1"/>
          <w:sz w:val="22"/>
          <w:szCs w:val="22"/>
        </w:rPr>
        <w:t xml:space="preserve"> Workspaces make it easy to control sharing the right content with the right people and also revoking access when needed.</w:t>
      </w:r>
    </w:p>
    <w:p w14:paraId="0E70D638" w14:textId="5B12EBED" w:rsidR="0469732D" w:rsidRDefault="38E783EB" w:rsidP="2E15388F">
      <w:pPr>
        <w:pStyle w:val="Heading3"/>
        <w:rPr>
          <w:rFonts w:ascii="Open Sans" w:eastAsia="Open Sans" w:hAnsi="Open Sans" w:cs="Open Sans"/>
          <w:color w:val="1F1F1F"/>
          <w:sz w:val="22"/>
          <w:szCs w:val="22"/>
        </w:rPr>
      </w:pPr>
      <w:r w:rsidRPr="2E15388F">
        <w:rPr>
          <w:rFonts w:ascii="Open Sans" w:eastAsia="Open Sans" w:hAnsi="Open Sans" w:cs="Open Sans"/>
          <w:color w:val="000000" w:themeColor="text1"/>
          <w:sz w:val="22"/>
          <w:szCs w:val="22"/>
        </w:rPr>
        <w:t>Get started by navigating to the “Teams” section in your Domo web navigation or finding it in the menu on mobile.</w:t>
      </w:r>
      <w:r w:rsidR="0469732D">
        <w:br/>
      </w:r>
    </w:p>
    <w:p w14:paraId="51F9147E" w14:textId="256DF6A5" w:rsidR="0469732D" w:rsidRDefault="3854B6B4" w:rsidP="2E15388F">
      <w:pPr>
        <w:pStyle w:val="Heading3"/>
        <w:rPr>
          <w:rFonts w:ascii="Open Sans" w:eastAsia="Open Sans" w:hAnsi="Open Sans" w:cs="Open Sans"/>
          <w:color w:val="1F1F1F"/>
          <w:sz w:val="22"/>
          <w:szCs w:val="22"/>
        </w:rPr>
      </w:pPr>
      <w:r>
        <w:t>Domo Documents</w:t>
      </w:r>
      <w:r w:rsidR="0469732D">
        <w:br/>
      </w:r>
      <w:r w:rsidRPr="2E15388F">
        <w:rPr>
          <w:rFonts w:ascii="Open Sans" w:eastAsia="Open Sans" w:hAnsi="Open Sans" w:cs="Open Sans"/>
          <w:color w:val="1F1F1F"/>
          <w:sz w:val="22"/>
          <w:szCs w:val="22"/>
        </w:rPr>
        <w:t>THUMBNAIL (by default, this shows at the top of the page)</w:t>
      </w:r>
      <w:r w:rsidR="0469732D">
        <w:br/>
      </w:r>
      <w:r w:rsidRPr="2E15388F">
        <w:rPr>
          <w:rFonts w:ascii="Open Sans" w:eastAsia="Open Sans" w:hAnsi="Open Sans" w:cs="Open Sans"/>
          <w:b/>
          <w:bCs/>
          <w:color w:val="1F1F1F"/>
          <w:sz w:val="22"/>
          <w:szCs w:val="22"/>
        </w:rPr>
        <w:t xml:space="preserve">Target persona: </w:t>
      </w:r>
      <w:r w:rsidRPr="2E15388F">
        <w:rPr>
          <w:rFonts w:ascii="Open Sans" w:eastAsia="Open Sans" w:hAnsi="Open Sans" w:cs="Open Sans"/>
          <w:color w:val="1F1F1F"/>
          <w:sz w:val="22"/>
          <w:szCs w:val="22"/>
        </w:rPr>
        <w:t>Data Analysts, Data Professionals, Business Users</w:t>
      </w:r>
      <w:r w:rsidR="0469732D">
        <w:br/>
      </w:r>
      <w:r w:rsidRPr="2E15388F">
        <w:rPr>
          <w:rFonts w:ascii="Open Sans" w:eastAsia="Open Sans" w:hAnsi="Open Sans" w:cs="Open Sans"/>
          <w:b/>
          <w:bCs/>
          <w:color w:val="1F1F1F"/>
          <w:sz w:val="22"/>
          <w:szCs w:val="22"/>
        </w:rPr>
        <w:t xml:space="preserve">Meta description: </w:t>
      </w:r>
      <w:r w:rsidRPr="2E15388F">
        <w:rPr>
          <w:rFonts w:ascii="Open Sans" w:eastAsia="Open Sans" w:hAnsi="Open Sans" w:cs="Open Sans"/>
          <w:color w:val="1F1F1F"/>
          <w:sz w:val="22"/>
          <w:szCs w:val="22"/>
        </w:rPr>
        <w:t>Use Domo Documents to work with unstructured data. Connect to sources like Google Drive or upload files to extract information, automate workflows, and build a searchable knowledge base for your AI agents.</w:t>
      </w:r>
      <w:r w:rsidR="0469732D">
        <w:br/>
      </w:r>
      <w:r w:rsidRPr="2E15388F">
        <w:rPr>
          <w:rFonts w:ascii="Open Sans" w:eastAsia="Open Sans" w:hAnsi="Open Sans" w:cs="Open Sans"/>
          <w:b/>
          <w:bCs/>
          <w:color w:val="1F1F1F"/>
          <w:sz w:val="22"/>
          <w:szCs w:val="22"/>
        </w:rPr>
        <w:t xml:space="preserve">Primary tags: </w:t>
      </w:r>
      <w:r w:rsidRPr="2E15388F">
        <w:rPr>
          <w:rFonts w:ascii="Open Sans" w:eastAsia="Open Sans" w:hAnsi="Open Sans" w:cs="Open Sans"/>
          <w:color w:val="1F1F1F"/>
          <w:sz w:val="22"/>
          <w:szCs w:val="22"/>
        </w:rPr>
        <w:t>AI &amp; Data Science</w:t>
      </w:r>
      <w:r w:rsidR="0469732D">
        <w:br/>
      </w:r>
      <w:r w:rsidRPr="2E15388F">
        <w:rPr>
          <w:rFonts w:ascii="Open Sans" w:eastAsia="Open Sans" w:hAnsi="Open Sans" w:cs="Open Sans"/>
          <w:b/>
          <w:bCs/>
          <w:color w:val="1F1F1F"/>
          <w:sz w:val="22"/>
          <w:szCs w:val="22"/>
        </w:rPr>
        <w:t xml:space="preserve">Secondary tags: </w:t>
      </w:r>
      <w:r w:rsidRPr="2E15388F">
        <w:rPr>
          <w:rFonts w:ascii="Open Sans" w:eastAsia="Open Sans" w:hAnsi="Open Sans" w:cs="Open Sans"/>
          <w:color w:val="1F1F1F"/>
          <w:sz w:val="22"/>
          <w:szCs w:val="22"/>
        </w:rPr>
        <w:t>AI, Data Management, Data Governance, Security &amp; Governance, Unstructured data</w:t>
      </w:r>
    </w:p>
    <w:p w14:paraId="368084A2" w14:textId="6832BC39" w:rsidR="0469732D" w:rsidRDefault="3854B6B4" w:rsidP="2E15388F">
      <w:pPr>
        <w:rPr>
          <w:rFonts w:ascii="Open Sans" w:eastAsia="Open Sans" w:hAnsi="Open Sans" w:cs="Open Sans"/>
          <w:sz w:val="22"/>
          <w:szCs w:val="22"/>
        </w:rPr>
      </w:pPr>
      <w:r w:rsidRPr="2E15388F">
        <w:rPr>
          <w:rFonts w:ascii="Open Sans" w:eastAsia="Open Sans" w:hAnsi="Open Sans" w:cs="Open Sans"/>
          <w:b/>
          <w:bCs/>
          <w:color w:val="1F1F1F"/>
          <w:sz w:val="22"/>
          <w:szCs w:val="22"/>
        </w:rPr>
        <w:t xml:space="preserve">One sentence summary of feature: </w:t>
      </w:r>
      <w:r w:rsidRPr="2E15388F">
        <w:rPr>
          <w:rFonts w:ascii="Open Sans" w:eastAsia="Open Sans" w:hAnsi="Open Sans" w:cs="Open Sans"/>
          <w:color w:val="1F1F1F"/>
          <w:sz w:val="22"/>
          <w:szCs w:val="22"/>
        </w:rPr>
        <w:t>Domo Documents allows you to connect, store, and manage unstructured files to power automated workflows and provide secure, searchable knowledge for AI agents.</w:t>
      </w:r>
      <w:r w:rsidR="0469732D">
        <w:br/>
      </w:r>
      <w:r w:rsidRPr="2E15388F">
        <w:rPr>
          <w:rFonts w:ascii="Open Sans" w:eastAsia="Open Sans" w:hAnsi="Open Sans" w:cs="Open Sans"/>
          <w:b/>
          <w:bCs/>
          <w:color w:val="1F1F1F"/>
          <w:sz w:val="22"/>
          <w:szCs w:val="22"/>
        </w:rPr>
        <w:t>Web copy:</w:t>
      </w:r>
    </w:p>
    <w:p w14:paraId="325F50CD" w14:textId="22368EA9" w:rsidR="0469732D" w:rsidRDefault="3854B6B4" w:rsidP="2E15388F">
      <w:pPr>
        <w:rPr>
          <w:rFonts w:ascii="Open Sans" w:eastAsia="Open Sans" w:hAnsi="Open Sans" w:cs="Open Sans"/>
          <w:sz w:val="22"/>
          <w:szCs w:val="22"/>
        </w:rPr>
      </w:pPr>
      <w:r w:rsidRPr="2E15388F">
        <w:rPr>
          <w:rFonts w:ascii="Open Sans" w:eastAsia="Open Sans" w:hAnsi="Open Sans" w:cs="Open Sans"/>
          <w:sz w:val="22"/>
          <w:szCs w:val="22"/>
        </w:rPr>
        <w:t>To get a complete picture of your business, you need to analyze all of your data, not just the information that lives in structured databases. Domo Documents (formerly FileSets) provides a central place to bring in unstructured files like documents, images, and transcripts, making their contents accessible for analysis, process automation, and AI.</w:t>
      </w:r>
    </w:p>
    <w:p w14:paraId="7C8945E7" w14:textId="5CC2F6D0" w:rsidR="3854B6B4" w:rsidRDefault="3854B6B4" w:rsidP="7D63F166">
      <w:pPr>
        <w:rPr>
          <w:rFonts w:ascii="Open Sans" w:eastAsia="Open Sans" w:hAnsi="Open Sans" w:cs="Open Sans"/>
          <w:color w:val="1F1F1F"/>
          <w:sz w:val="22"/>
          <w:szCs w:val="22"/>
        </w:rPr>
      </w:pPr>
      <w:r w:rsidRPr="7D63F166">
        <w:rPr>
          <w:rFonts w:ascii="Open Sans" w:eastAsia="Open Sans" w:hAnsi="Open Sans" w:cs="Open Sans"/>
          <w:sz w:val="22"/>
          <w:szCs w:val="22"/>
        </w:rPr>
        <w:t xml:space="preserve">Upload files from your computer or connect directly to cloud services like Amazon S3, SFTP, GitHub, Google Drive, and Confluence. Once your files are in Domo, you can enable Agent Knowledge to index the contents. This makes your document collections searchable and </w:t>
      </w:r>
      <w:commentRangeStart w:id="36"/>
      <w:r w:rsidRPr="7D63F166">
        <w:rPr>
          <w:rFonts w:ascii="Open Sans" w:eastAsia="Open Sans" w:hAnsi="Open Sans" w:cs="Open Sans"/>
          <w:sz w:val="22"/>
          <w:szCs w:val="22"/>
        </w:rPr>
        <w:t>available as a tool for AI agents within Workflows, allowing you to automate business processes that depend on file handling and get more accurate, context-specific answers from AI.</w:t>
      </w:r>
      <w:commentRangeEnd w:id="36"/>
      <w:r>
        <w:rPr>
          <w:rStyle w:val="CommentReference"/>
          <w:rFonts w:ascii="Open Sans" w:eastAsia="Open Sans" w:hAnsi="Open Sans" w:cs="Open Sans"/>
          <w:color w:val="1F1F1F"/>
          <w:sz w:val="22"/>
          <w:szCs w:val="22"/>
        </w:rPr>
        <w:commentReference w:id="36"/>
      </w:r>
    </w:p>
    <w:p w14:paraId="4052F559" w14:textId="7CB4B69E" w:rsidR="7D63F166" w:rsidRDefault="7D63F166" w:rsidP="7D63F166">
      <w:r w:rsidRPr="7D63F166">
        <w:rPr>
          <w:rFonts w:ascii="Open Sans" w:eastAsia="Open Sans" w:hAnsi="Open Sans" w:cs="Open Sans"/>
          <w:sz w:val="22"/>
          <w:szCs w:val="22"/>
        </w:rPr>
        <w:t xml:space="preserve">Learn more about </w:t>
      </w:r>
      <w:hyperlink r:id="rId19">
        <w:r w:rsidRPr="7D63F166">
          <w:rPr>
            <w:rStyle w:val="Hyperlink"/>
            <w:rFonts w:ascii="Open Sans" w:eastAsia="Open Sans" w:hAnsi="Open Sans" w:cs="Open Sans"/>
            <w:sz w:val="22"/>
            <w:szCs w:val="22"/>
          </w:rPr>
          <w:t>Domo Documents</w:t>
        </w:r>
      </w:hyperlink>
      <w:r w:rsidRPr="7D63F166">
        <w:rPr>
          <w:rFonts w:ascii="Open Sans" w:eastAsia="Open Sans" w:hAnsi="Open Sans" w:cs="Open Sans"/>
          <w:sz w:val="22"/>
          <w:szCs w:val="22"/>
        </w:rPr>
        <w:t>.</w:t>
      </w:r>
    </w:p>
    <w:p w14:paraId="7971315F" w14:textId="147617E1" w:rsidR="0469732D" w:rsidRDefault="0469732D" w:rsidP="26A2BB87">
      <w:pPr>
        <w:rPr>
          <w:sz w:val="22"/>
          <w:szCs w:val="22"/>
        </w:rPr>
      </w:pPr>
    </w:p>
    <w:p w14:paraId="7C2AB304" w14:textId="1208D6D1" w:rsidR="0469732D" w:rsidRDefault="3854B6B4" w:rsidP="2E15388F">
      <w:pPr>
        <w:pStyle w:val="Heading3"/>
        <w:rPr>
          <w:rFonts w:ascii="Open Sans" w:eastAsia="Open Sans" w:hAnsi="Open Sans" w:cs="Open Sans"/>
          <w:color w:val="auto"/>
          <w:sz w:val="22"/>
          <w:szCs w:val="22"/>
        </w:rPr>
      </w:pPr>
      <w:commentRangeStart w:id="40"/>
      <w:r>
        <w:t>Text Generation DataFlow Tile for Magic ETL</w:t>
      </w:r>
      <w:commentRangeEnd w:id="40"/>
      <w:r w:rsidR="29F33398">
        <w:rPr>
          <w:rStyle w:val="CommentReference"/>
          <w:sz w:val="28"/>
          <w:szCs w:val="28"/>
        </w:rPr>
        <w:commentReference w:id="40"/>
      </w:r>
      <w:r w:rsidR="29F33398">
        <w:br/>
      </w:r>
      <w:commentRangeStart w:id="43"/>
      <w:r w:rsidRPr="2E15388F">
        <w:rPr>
          <w:rFonts w:ascii="Open Sans" w:eastAsia="Open Sans" w:hAnsi="Open Sans" w:cs="Open Sans"/>
          <w:color w:val="1F1F1F"/>
          <w:sz w:val="22"/>
          <w:szCs w:val="22"/>
        </w:rPr>
        <w:t xml:space="preserve">THUMBNAIL </w:t>
      </w:r>
      <w:commentRangeEnd w:id="43"/>
      <w:r w:rsidR="29F33398" w:rsidRPr="2E15388F">
        <w:rPr>
          <w:rStyle w:val="CommentReference"/>
          <w:rFonts w:ascii="Open Sans" w:eastAsia="Open Sans" w:hAnsi="Open Sans" w:cs="Open Sans"/>
          <w:color w:val="1F1F1F"/>
          <w:sz w:val="22"/>
          <w:szCs w:val="22"/>
        </w:rPr>
        <w:commentReference w:id="43"/>
      </w:r>
      <w:r w:rsidRPr="2E15388F">
        <w:rPr>
          <w:rFonts w:ascii="Open Sans" w:eastAsia="Open Sans" w:hAnsi="Open Sans" w:cs="Open Sans"/>
          <w:color w:val="1F1F1F"/>
          <w:sz w:val="22"/>
          <w:szCs w:val="22"/>
        </w:rPr>
        <w:t>(by default, this shows at the top of the page)</w:t>
      </w:r>
      <w:r w:rsidR="29F33398">
        <w:br/>
      </w:r>
      <w:r w:rsidRPr="2E15388F">
        <w:rPr>
          <w:rFonts w:ascii="Open Sans" w:eastAsia="Open Sans" w:hAnsi="Open Sans" w:cs="Open Sans"/>
          <w:b/>
          <w:bCs/>
          <w:color w:val="1F1F1F"/>
          <w:sz w:val="22"/>
          <w:szCs w:val="22"/>
        </w:rPr>
        <w:t xml:space="preserve">Target persona: </w:t>
      </w:r>
      <w:r w:rsidRPr="2E15388F">
        <w:rPr>
          <w:rFonts w:ascii="Open Sans" w:eastAsia="Open Sans" w:hAnsi="Open Sans" w:cs="Open Sans"/>
          <w:color w:val="1F1F1F"/>
          <w:sz w:val="22"/>
          <w:szCs w:val="22"/>
        </w:rPr>
        <w:t>Data Engineers, Data Analysts</w:t>
      </w:r>
      <w:r w:rsidR="29F33398">
        <w:br/>
      </w:r>
      <w:r w:rsidRPr="2E15388F">
        <w:rPr>
          <w:rFonts w:ascii="Open Sans" w:eastAsia="Open Sans" w:hAnsi="Open Sans" w:cs="Open Sans"/>
          <w:b/>
          <w:bCs/>
          <w:color w:val="1F1F1F"/>
          <w:sz w:val="22"/>
          <w:szCs w:val="22"/>
        </w:rPr>
        <w:t xml:space="preserve">Meta description: </w:t>
      </w:r>
      <w:r w:rsidRPr="2E15388F">
        <w:rPr>
          <w:rFonts w:ascii="Open Sans" w:eastAsia="Open Sans" w:hAnsi="Open Sans" w:cs="Open Sans"/>
          <w:color w:val="1F1F1F"/>
          <w:sz w:val="22"/>
          <w:szCs w:val="22"/>
        </w:rPr>
        <w:t>Enhance your data preparation with the Text Generation DataFlow Tile. Process large volumes of text data to summarize, categorize, or extract information, now with more models and structured output options.</w:t>
      </w:r>
      <w:r w:rsidR="29F33398">
        <w:br/>
      </w:r>
      <w:r w:rsidRPr="2E15388F">
        <w:rPr>
          <w:rFonts w:ascii="Open Sans" w:eastAsia="Open Sans" w:hAnsi="Open Sans" w:cs="Open Sans"/>
          <w:b/>
          <w:bCs/>
          <w:color w:val="1F1F1F"/>
          <w:sz w:val="22"/>
          <w:szCs w:val="22"/>
        </w:rPr>
        <w:t xml:space="preserve">Primary tags: </w:t>
      </w:r>
      <w:r w:rsidRPr="2E15388F">
        <w:rPr>
          <w:rFonts w:ascii="Open Sans" w:eastAsia="Open Sans" w:hAnsi="Open Sans" w:cs="Open Sans"/>
          <w:color w:val="1F1F1F"/>
          <w:sz w:val="22"/>
          <w:szCs w:val="22"/>
        </w:rPr>
        <w:t>AI &amp; Data Science, Dataflows &amp; Integration</w:t>
      </w:r>
      <w:r w:rsidR="29F33398">
        <w:br/>
      </w:r>
      <w:r w:rsidRPr="2E15388F">
        <w:rPr>
          <w:rFonts w:ascii="Open Sans" w:eastAsia="Open Sans" w:hAnsi="Open Sans" w:cs="Open Sans"/>
          <w:b/>
          <w:bCs/>
          <w:color w:val="1F1F1F"/>
          <w:sz w:val="22"/>
          <w:szCs w:val="22"/>
        </w:rPr>
        <w:t xml:space="preserve">Secondary tags: </w:t>
      </w:r>
      <w:r w:rsidRPr="2E15388F">
        <w:rPr>
          <w:rFonts w:ascii="Open Sans" w:eastAsia="Open Sans" w:hAnsi="Open Sans" w:cs="Open Sans"/>
          <w:color w:val="1F1F1F"/>
          <w:sz w:val="22"/>
          <w:szCs w:val="22"/>
        </w:rPr>
        <w:t>AI, Automation, Data Management, Data Science</w:t>
      </w:r>
      <w:r w:rsidR="29F33398">
        <w:br/>
      </w:r>
      <w:r w:rsidRPr="2E15388F">
        <w:rPr>
          <w:rFonts w:ascii="Open Sans" w:eastAsia="Open Sans" w:hAnsi="Open Sans" w:cs="Open Sans"/>
          <w:b/>
          <w:bCs/>
          <w:color w:val="1F1F1F"/>
          <w:sz w:val="22"/>
          <w:szCs w:val="22"/>
        </w:rPr>
        <w:t xml:space="preserve">One sentence summary of feature: </w:t>
      </w:r>
      <w:r w:rsidRPr="2E15388F">
        <w:rPr>
          <w:rFonts w:ascii="Open Sans" w:eastAsia="Open Sans" w:hAnsi="Open Sans" w:cs="Open Sans"/>
          <w:color w:val="1F1F1F"/>
          <w:sz w:val="22"/>
          <w:szCs w:val="22"/>
        </w:rPr>
        <w:t>The Text Generation DataFlow Tile allows users to apply AI models to text data for summarization, categorization, and extraction within their data workflows.</w:t>
      </w:r>
    </w:p>
    <w:p w14:paraId="2BE461A8" w14:textId="03C04272" w:rsidR="0469732D" w:rsidRDefault="29F33398" w:rsidP="2E15388F">
      <w:pPr>
        <w:pStyle w:val="Heading3"/>
        <w:rPr>
          <w:rFonts w:ascii="Open Sans" w:eastAsia="Open Sans" w:hAnsi="Open Sans" w:cs="Open Sans"/>
          <w:color w:val="auto"/>
          <w:sz w:val="22"/>
          <w:szCs w:val="22"/>
        </w:rPr>
      </w:pPr>
      <w:r>
        <w:br/>
      </w:r>
      <w:r w:rsidR="3854B6B4" w:rsidRPr="2E15388F">
        <w:rPr>
          <w:rFonts w:ascii="Open Sans" w:eastAsia="Open Sans" w:hAnsi="Open Sans" w:cs="Open Sans"/>
          <w:b/>
          <w:bCs/>
          <w:color w:val="1F1F1F"/>
          <w:sz w:val="22"/>
          <w:szCs w:val="22"/>
        </w:rPr>
        <w:t>Web copy:</w:t>
      </w:r>
      <w:r>
        <w:br/>
      </w:r>
      <w:r w:rsidR="3854B6B4" w:rsidRPr="2E15388F">
        <w:rPr>
          <w:rFonts w:ascii="Open Sans" w:eastAsia="Open Sans" w:hAnsi="Open Sans" w:cs="Open Sans"/>
          <w:color w:val="auto"/>
          <w:sz w:val="22"/>
          <w:szCs w:val="22"/>
        </w:rPr>
        <w:t>Text columns hold a wealth of information that is often difficult to access at scale. Now available for everyone, the Text Generation DataFlow Tile is designed to help you integrate qualitative data directly into your workflows.</w:t>
      </w:r>
    </w:p>
    <w:p w14:paraId="4083CA48" w14:textId="2E1838BD" w:rsidR="0469732D" w:rsidRDefault="3854B6B4" w:rsidP="2E15388F">
      <w:pPr>
        <w:pStyle w:val="Heading3"/>
        <w:rPr>
          <w:rFonts w:ascii="Open Sans" w:eastAsia="Open Sans" w:hAnsi="Open Sans" w:cs="Open Sans"/>
          <w:color w:val="auto"/>
          <w:sz w:val="22"/>
          <w:szCs w:val="22"/>
        </w:rPr>
      </w:pPr>
      <w:r w:rsidRPr="2E15388F">
        <w:rPr>
          <w:rFonts w:ascii="Open Sans" w:eastAsia="Open Sans" w:hAnsi="Open Sans" w:cs="Open Sans"/>
          <w:color w:val="auto"/>
          <w:sz w:val="22"/>
          <w:szCs w:val="22"/>
        </w:rPr>
        <w:t>This powerful addition to your ETL toolkit processes text fields for you, transforming hard-to-use data into valuable, structured insights. The tile supports a range of models and can handle both small and large jobs, from under 100 rows to over 1 million, by automatically selecting the best processing method. You can provide clear instructions on how to handle the output, whether you need structured JSON, summaries, or specific extracted information.</w:t>
      </w:r>
    </w:p>
    <w:p w14:paraId="353B3619" w14:textId="0448C5EB" w:rsidR="0469732D" w:rsidRDefault="3854B6B4" w:rsidP="2E15388F">
      <w:pPr>
        <w:rPr>
          <w:rFonts w:ascii="Open Sans" w:eastAsia="Open Sans" w:hAnsi="Open Sans" w:cs="Open Sans"/>
          <w:sz w:val="22"/>
          <w:szCs w:val="22"/>
        </w:rPr>
      </w:pPr>
      <w:r w:rsidRPr="7D63F166">
        <w:rPr>
          <w:rFonts w:ascii="Open Sans" w:eastAsia="Open Sans" w:hAnsi="Open Sans" w:cs="Open Sans"/>
          <w:sz w:val="22"/>
          <w:szCs w:val="22"/>
        </w:rPr>
        <w:t>By adding this tile to your DataFlow, you can replace manual analysis and automate text processing to consistently transform qualitative data into structured, actionable results.</w:t>
      </w:r>
      <w:r>
        <w:t xml:space="preserve"> </w:t>
      </w:r>
    </w:p>
    <w:p w14:paraId="0BF139AF" w14:textId="42E64872" w:rsidR="0469732D" w:rsidRDefault="0469732D" w:rsidP="391C6A3A">
      <w:pPr>
        <w:pStyle w:val="Heading3"/>
      </w:pPr>
    </w:p>
    <w:p w14:paraId="2147CC7C" w14:textId="4DF8F8B2" w:rsidR="0469732D" w:rsidRDefault="29F33398" w:rsidP="391C6A3A">
      <w:pPr>
        <w:pStyle w:val="Heading3"/>
        <w:rPr>
          <w:rFonts w:ascii="Open Sans" w:eastAsia="Open Sans" w:hAnsi="Open Sans" w:cs="Open Sans"/>
          <w:b/>
          <w:bCs/>
          <w:color w:val="1F1F1F"/>
          <w:sz w:val="22"/>
          <w:szCs w:val="22"/>
        </w:rPr>
      </w:pPr>
      <w:commentRangeStart w:id="44"/>
      <w:commentRangeStart w:id="45"/>
      <w:commentRangeStart w:id="46"/>
      <w:commentRangeStart w:id="47"/>
      <w:commentRangeStart w:id="48"/>
      <w:commentRangeStart w:id="49"/>
      <w:commentRangeStart w:id="50"/>
      <w:r>
        <w:t>Data Models</w:t>
      </w:r>
      <w:commentRangeEnd w:id="50"/>
      <w:r>
        <w:rPr>
          <w:rStyle w:val="CommentReference"/>
          <w:sz w:val="28"/>
          <w:szCs w:val="28"/>
        </w:rPr>
        <w:commentReference w:id="50"/>
      </w:r>
      <w:commentRangeEnd w:id="44"/>
      <w:r>
        <w:rPr>
          <w:rStyle w:val="CommentReference"/>
          <w:sz w:val="28"/>
          <w:szCs w:val="28"/>
        </w:rPr>
        <w:commentReference w:id="44"/>
      </w:r>
      <w:commentRangeEnd w:id="45"/>
      <w:r>
        <w:rPr>
          <w:rStyle w:val="CommentReference"/>
          <w:sz w:val="28"/>
          <w:szCs w:val="28"/>
        </w:rPr>
        <w:commentReference w:id="45"/>
      </w:r>
      <w:commentRangeEnd w:id="46"/>
      <w:r>
        <w:rPr>
          <w:rStyle w:val="CommentReference"/>
          <w:sz w:val="28"/>
          <w:szCs w:val="28"/>
        </w:rPr>
        <w:commentReference w:id="46"/>
      </w:r>
      <w:commentRangeEnd w:id="47"/>
      <w:r>
        <w:rPr>
          <w:rStyle w:val="CommentReference"/>
          <w:sz w:val="28"/>
          <w:szCs w:val="28"/>
        </w:rPr>
        <w:commentReference w:id="47"/>
      </w:r>
      <w:commentRangeEnd w:id="48"/>
      <w:r>
        <w:rPr>
          <w:rStyle w:val="CommentReference"/>
          <w:sz w:val="28"/>
          <w:szCs w:val="28"/>
        </w:rPr>
        <w:commentReference w:id="48"/>
      </w:r>
      <w:commentRangeEnd w:id="49"/>
      <w:r>
        <w:rPr>
          <w:rStyle w:val="CommentReference"/>
          <w:sz w:val="28"/>
          <w:szCs w:val="28"/>
        </w:rPr>
        <w:commentReference w:id="49"/>
      </w:r>
      <w:r>
        <w:br/>
      </w:r>
      <w:hyperlink r:id="rId20">
        <w:r w:rsidRPr="2E15388F">
          <w:rPr>
            <w:rStyle w:val="Hyperlink"/>
            <w:rFonts w:ascii="Open Sans" w:eastAsia="Open Sans" w:hAnsi="Open Sans" w:cs="Open Sans"/>
            <w:sz w:val="22"/>
            <w:szCs w:val="22"/>
          </w:rPr>
          <w:t>THUMBNAIL</w:t>
        </w:r>
      </w:hyperlink>
      <w:r w:rsidRPr="2E15388F">
        <w:rPr>
          <w:rFonts w:ascii="Open Sans" w:eastAsia="Open Sans" w:hAnsi="Open Sans" w:cs="Open Sans"/>
          <w:color w:val="1F1F1F"/>
          <w:sz w:val="22"/>
          <w:szCs w:val="22"/>
        </w:rPr>
        <w:t xml:space="preserve"> (by default, this shows at the top of the page)</w:t>
      </w:r>
      <w:r>
        <w:br/>
      </w:r>
      <w:r w:rsidRPr="2E15388F">
        <w:rPr>
          <w:rFonts w:ascii="Open Sans" w:eastAsia="Open Sans" w:hAnsi="Open Sans" w:cs="Open Sans"/>
          <w:b/>
          <w:bCs/>
          <w:color w:val="1F1F1F"/>
          <w:sz w:val="22"/>
          <w:szCs w:val="22"/>
        </w:rPr>
        <w:t>Target persona:</w:t>
      </w:r>
      <w:r w:rsidR="6B154958" w:rsidRPr="2E15388F">
        <w:rPr>
          <w:rFonts w:ascii="Open Sans" w:eastAsia="Open Sans" w:hAnsi="Open Sans" w:cs="Open Sans"/>
          <w:color w:val="1F1F1F"/>
          <w:sz w:val="22"/>
          <w:szCs w:val="22"/>
        </w:rPr>
        <w:t xml:space="preserve"> Data analysts, data architects, business intelligence professionals, and administrators responsible for data governance and ensuring metric consistency across the organization.</w:t>
      </w:r>
      <w:r>
        <w:br/>
      </w:r>
      <w:r w:rsidRPr="2E15388F">
        <w:rPr>
          <w:rFonts w:ascii="Open Sans" w:eastAsia="Open Sans" w:hAnsi="Open Sans" w:cs="Open Sans"/>
          <w:b/>
          <w:bCs/>
          <w:color w:val="1F1F1F"/>
          <w:sz w:val="22"/>
          <w:szCs w:val="22"/>
        </w:rPr>
        <w:t>Meta description:</w:t>
      </w:r>
      <w:r w:rsidR="3DDBE028" w:rsidRPr="2E15388F">
        <w:rPr>
          <w:rFonts w:ascii="Open Sans" w:eastAsia="Open Sans" w:hAnsi="Open Sans" w:cs="Open Sans"/>
          <w:b/>
          <w:bCs/>
          <w:color w:val="1F1F1F"/>
          <w:sz w:val="22"/>
          <w:szCs w:val="22"/>
        </w:rPr>
        <w:t xml:space="preserve"> </w:t>
      </w:r>
      <w:r w:rsidR="3DDBE028" w:rsidRPr="2E15388F">
        <w:rPr>
          <w:rFonts w:ascii="Open Sans" w:eastAsia="Open Sans" w:hAnsi="Open Sans" w:cs="Open Sans"/>
          <w:color w:val="1F1F1F"/>
          <w:sz w:val="22"/>
          <w:szCs w:val="22"/>
        </w:rPr>
        <w:t>Standardize your metrics with a new visual editor. Define data relationships and create consistent calculations across your entire data landscape. Learn more.</w:t>
      </w:r>
      <w:r>
        <w:br/>
      </w:r>
      <w:r w:rsidRPr="2E15388F">
        <w:rPr>
          <w:rFonts w:ascii="Open Sans" w:eastAsia="Open Sans" w:hAnsi="Open Sans" w:cs="Open Sans"/>
          <w:b/>
          <w:bCs/>
          <w:color w:val="1F1F1F"/>
          <w:sz w:val="22"/>
          <w:szCs w:val="22"/>
        </w:rPr>
        <w:t>Primary tags:</w:t>
      </w:r>
      <w:r w:rsidR="62884192" w:rsidRPr="2E15388F">
        <w:rPr>
          <w:rFonts w:ascii="Open Sans" w:eastAsia="Open Sans" w:hAnsi="Open Sans" w:cs="Open Sans"/>
          <w:b/>
          <w:bCs/>
          <w:color w:val="1F1F1F"/>
          <w:sz w:val="22"/>
          <w:szCs w:val="22"/>
        </w:rPr>
        <w:t xml:space="preserve"> </w:t>
      </w:r>
      <w:r w:rsidR="62884192" w:rsidRPr="2E15388F">
        <w:rPr>
          <w:rFonts w:ascii="Open Sans" w:eastAsia="Open Sans" w:hAnsi="Open Sans" w:cs="Open Sans"/>
          <w:color w:val="1F1F1F"/>
          <w:sz w:val="22"/>
          <w:szCs w:val="22"/>
        </w:rPr>
        <w:t>BI &amp; Analytics, Dataflows &amp; Integration</w:t>
      </w:r>
      <w:r>
        <w:br/>
      </w:r>
      <w:r w:rsidRPr="2E15388F">
        <w:rPr>
          <w:rFonts w:ascii="Open Sans" w:eastAsia="Open Sans" w:hAnsi="Open Sans" w:cs="Open Sans"/>
          <w:b/>
          <w:bCs/>
          <w:color w:val="1F1F1F"/>
          <w:sz w:val="22"/>
          <w:szCs w:val="22"/>
        </w:rPr>
        <w:t>Secondary tags:</w:t>
      </w:r>
      <w:r w:rsidR="351ECF53" w:rsidRPr="2E15388F">
        <w:rPr>
          <w:rFonts w:ascii="Open Sans" w:eastAsia="Open Sans" w:hAnsi="Open Sans" w:cs="Open Sans"/>
          <w:b/>
          <w:bCs/>
          <w:color w:val="1F1F1F"/>
          <w:sz w:val="22"/>
          <w:szCs w:val="22"/>
        </w:rPr>
        <w:t xml:space="preserve"> </w:t>
      </w:r>
      <w:r w:rsidR="351ECF53" w:rsidRPr="2E15388F">
        <w:rPr>
          <w:rFonts w:ascii="Open Sans" w:eastAsia="Open Sans" w:hAnsi="Open Sans" w:cs="Open Sans"/>
          <w:color w:val="1F1F1F"/>
          <w:sz w:val="22"/>
          <w:szCs w:val="22"/>
        </w:rPr>
        <w:t>Data Architecture, Data Management, Data Quality, BI &amp; Analytics, IT</w:t>
      </w:r>
      <w:r>
        <w:br/>
      </w:r>
      <w:r w:rsidRPr="2E15388F">
        <w:rPr>
          <w:rFonts w:ascii="Open Sans" w:eastAsia="Open Sans" w:hAnsi="Open Sans" w:cs="Open Sans"/>
          <w:b/>
          <w:bCs/>
          <w:color w:val="1F1F1F"/>
          <w:sz w:val="22"/>
          <w:szCs w:val="22"/>
        </w:rPr>
        <w:t>One sentence summary of feature:</w:t>
      </w:r>
      <w:r w:rsidR="221FC0CE" w:rsidRPr="2E15388F">
        <w:rPr>
          <w:rFonts w:ascii="Open Sans" w:eastAsia="Open Sans" w:hAnsi="Open Sans" w:cs="Open Sans"/>
          <w:b/>
          <w:bCs/>
          <w:color w:val="1F1F1F"/>
          <w:sz w:val="22"/>
          <w:szCs w:val="22"/>
        </w:rPr>
        <w:t xml:space="preserve"> </w:t>
      </w:r>
      <w:r w:rsidR="221FC0CE" w:rsidRPr="2E15388F">
        <w:rPr>
          <w:rFonts w:ascii="Open Sans" w:eastAsia="Open Sans" w:hAnsi="Open Sans" w:cs="Open Sans"/>
          <w:color w:val="1F1F1F"/>
          <w:sz w:val="22"/>
          <w:szCs w:val="22"/>
        </w:rPr>
        <w:t>Domo's Data Models provide a centralized, visual way to define and manage relationships between datasets, with joins happening at query time for faster, more consistent analysis.</w:t>
      </w:r>
    </w:p>
    <w:p w14:paraId="6FB5F21A" w14:textId="410DC80E" w:rsidR="18652408" w:rsidRDefault="18652408" w:rsidP="391C6A3A">
      <w:pPr>
        <w:rPr>
          <w:rFonts w:ascii="Open Sans" w:eastAsia="Open Sans" w:hAnsi="Open Sans" w:cs="Open Sans"/>
          <w:color w:val="1F1F1F"/>
          <w:sz w:val="22"/>
          <w:szCs w:val="22"/>
        </w:rPr>
      </w:pPr>
      <w:r w:rsidRPr="391C6A3A">
        <w:rPr>
          <w:rFonts w:ascii="Open Sans" w:eastAsia="Open Sans" w:hAnsi="Open Sans" w:cs="Open Sans"/>
          <w:sz w:val="22"/>
          <w:szCs w:val="22"/>
        </w:rPr>
        <w:t xml:space="preserve">[Embed Domo Drop vid: </w:t>
      </w:r>
      <w:hyperlink r:id="rId21">
        <w:r w:rsidRPr="391C6A3A">
          <w:rPr>
            <w:rStyle w:val="Hyperlink"/>
            <w:rFonts w:ascii="Open Sans" w:eastAsia="Open Sans" w:hAnsi="Open Sans" w:cs="Open Sans"/>
            <w:sz w:val="22"/>
            <w:szCs w:val="22"/>
          </w:rPr>
          <w:t>https://www.youtube.com/watch?v=CLj7pP0SFiI</w:t>
        </w:r>
      </w:hyperlink>
    </w:p>
    <w:p w14:paraId="6BFACEA9" w14:textId="23702F85" w:rsidR="391C6A3A" w:rsidRDefault="391C6A3A" w:rsidP="391C6A3A"/>
    <w:p w14:paraId="1C30007E" w14:textId="15B64D6B" w:rsidR="0469732D" w:rsidRDefault="2DAC0A8C" w:rsidP="3CC19A55">
      <w:pPr>
        <w:rPr>
          <w:rFonts w:ascii="Open Sans" w:eastAsia="Open Sans" w:hAnsi="Open Sans" w:cs="Open Sans"/>
          <w:b/>
          <w:bCs/>
          <w:sz w:val="22"/>
          <w:szCs w:val="22"/>
        </w:rPr>
      </w:pPr>
      <w:r w:rsidRPr="3CC19A55">
        <w:rPr>
          <w:rFonts w:ascii="Open Sans" w:eastAsia="Open Sans" w:hAnsi="Open Sans" w:cs="Open Sans"/>
          <w:b/>
          <w:bCs/>
          <w:sz w:val="22"/>
          <w:szCs w:val="22"/>
        </w:rPr>
        <w:t>Web copy:</w:t>
      </w:r>
    </w:p>
    <w:p w14:paraId="3A5D3280" w14:textId="0D3A9E98" w:rsidR="2530D10D" w:rsidRDefault="2530D10D" w:rsidP="391C6A3A">
      <w:pPr>
        <w:spacing w:before="240" w:after="240"/>
        <w:rPr>
          <w:rFonts w:ascii="Open Sans" w:eastAsia="Open Sans" w:hAnsi="Open Sans" w:cs="Open Sans"/>
          <w:color w:val="000000" w:themeColor="text1"/>
          <w:sz w:val="22"/>
          <w:szCs w:val="22"/>
        </w:rPr>
      </w:pPr>
      <w:r w:rsidRPr="391C6A3A">
        <w:rPr>
          <w:rFonts w:ascii="Open Sans" w:eastAsia="Open Sans" w:hAnsi="Open Sans" w:cs="Open Sans"/>
          <w:color w:val="000000" w:themeColor="text1"/>
          <w:sz w:val="22"/>
          <w:szCs w:val="22"/>
        </w:rPr>
        <w:t xml:space="preserve"> </w:t>
      </w:r>
      <w:r>
        <w:br/>
      </w:r>
      <w:r w:rsidRPr="391C6A3A">
        <w:rPr>
          <w:rFonts w:ascii="Open Sans" w:eastAsia="Open Sans" w:hAnsi="Open Sans" w:cs="Open Sans"/>
          <w:color w:val="000000" w:themeColor="text1"/>
          <w:sz w:val="22"/>
          <w:szCs w:val="22"/>
        </w:rPr>
        <w:t>Data Models give you a powerful, centralized way to define and manage the relationships between your datasets.</w:t>
      </w:r>
    </w:p>
    <w:p w14:paraId="7C22D976" w14:textId="6BEADEE4" w:rsidR="2530D10D" w:rsidRDefault="2530D10D">
      <w:pPr>
        <w:spacing w:before="240" w:after="240"/>
        <w:rPr>
          <w:rFonts w:ascii="Open Sans" w:eastAsia="Open Sans" w:hAnsi="Open Sans" w:cs="Open Sans"/>
          <w:color w:val="000000" w:themeColor="text1"/>
          <w:sz w:val="22"/>
          <w:szCs w:val="22"/>
        </w:rPr>
        <w:pPrChange w:id="58" w:author="Ellie Bean" w:date="2026-04-28T20:01:00Z">
          <w:pPr/>
        </w:pPrChange>
      </w:pPr>
      <w:commentRangeStart w:id="59"/>
      <w:commentRangeStart w:id="60"/>
      <w:commentRangeStart w:id="61"/>
      <w:commentRangeStart w:id="62"/>
      <w:r w:rsidRPr="391C6A3A">
        <w:rPr>
          <w:rFonts w:ascii="Open Sans" w:eastAsia="Open Sans" w:hAnsi="Open Sans" w:cs="Open Sans"/>
          <w:color w:val="000000" w:themeColor="text1"/>
          <w:sz w:val="22"/>
          <w:szCs w:val="22"/>
        </w:rPr>
        <w:t>When your data is scattered across different tables, it can be a challenge to bring it all together. Data Models solves this by providing a visual editor where you can map how your data fits together. You can connect tables, define relationships, and create calculations that work across your entire data landscape.</w:t>
      </w:r>
      <w:commentRangeEnd w:id="59"/>
      <w:r w:rsidR="00CF0938">
        <w:rPr>
          <w:rStyle w:val="CommentReference"/>
          <w:rFonts w:ascii="Open Sans" w:eastAsia="Open Sans" w:hAnsi="Open Sans" w:cs="Open Sans"/>
          <w:color w:val="000000" w:themeColor="text1"/>
          <w:sz w:val="22"/>
          <w:szCs w:val="22"/>
        </w:rPr>
        <w:commentReference w:id="59"/>
      </w:r>
      <w:commentRangeEnd w:id="60"/>
      <w:r>
        <w:rPr>
          <w:rStyle w:val="CommentReference"/>
          <w:rFonts w:ascii="Open Sans" w:eastAsia="Open Sans" w:hAnsi="Open Sans" w:cs="Open Sans"/>
          <w:color w:val="000000" w:themeColor="text1"/>
          <w:sz w:val="22"/>
          <w:szCs w:val="22"/>
        </w:rPr>
        <w:commentReference w:id="60"/>
      </w:r>
      <w:commentRangeEnd w:id="61"/>
      <w:r>
        <w:rPr>
          <w:rStyle w:val="CommentReference"/>
          <w:rFonts w:ascii="Open Sans" w:eastAsia="Open Sans" w:hAnsi="Open Sans" w:cs="Open Sans"/>
          <w:color w:val="000000" w:themeColor="text1"/>
          <w:sz w:val="22"/>
          <w:szCs w:val="22"/>
        </w:rPr>
        <w:commentReference w:id="61"/>
      </w:r>
      <w:commentRangeEnd w:id="62"/>
      <w:r>
        <w:rPr>
          <w:rStyle w:val="CommentReference"/>
          <w:rFonts w:ascii="Open Sans" w:eastAsia="Open Sans" w:hAnsi="Open Sans" w:cs="Open Sans"/>
          <w:color w:val="000000" w:themeColor="text1"/>
          <w:sz w:val="22"/>
          <w:szCs w:val="22"/>
        </w:rPr>
        <w:commentReference w:id="62"/>
      </w:r>
    </w:p>
    <w:p w14:paraId="219550ED" w14:textId="06C3ECA7" w:rsidR="1FA26735" w:rsidRDefault="6185529F">
      <w:pPr>
        <w:spacing w:before="240" w:after="240"/>
        <w:rPr>
          <w:rFonts w:ascii="Open Sans" w:eastAsia="Open Sans" w:hAnsi="Open Sans" w:cs="Open Sans"/>
          <w:color w:val="000000" w:themeColor="text1"/>
          <w:sz w:val="22"/>
          <w:szCs w:val="22"/>
        </w:rPr>
        <w:pPrChange w:id="67" w:author="Ellie Bean" w:date="2026-04-28T20:01:00Z">
          <w:pPr/>
        </w:pPrChange>
      </w:pPr>
      <w:r w:rsidRPr="35721766">
        <w:rPr>
          <w:rFonts w:ascii="Open Sans" w:eastAsia="Open Sans" w:hAnsi="Open Sans" w:cs="Open Sans"/>
          <w:color w:val="000000" w:themeColor="text1"/>
          <w:sz w:val="22"/>
          <w:szCs w:val="22"/>
        </w:rPr>
        <w:t xml:space="preserve">The best part? Joins happen at query time. </w:t>
      </w:r>
      <w:r w:rsidR="4B7354EC" w:rsidRPr="35721766">
        <w:rPr>
          <w:rFonts w:ascii="Open Sans" w:eastAsia="Open Sans" w:hAnsi="Open Sans" w:cs="Open Sans"/>
          <w:color w:val="000000" w:themeColor="text1"/>
          <w:sz w:val="22"/>
          <w:szCs w:val="22"/>
        </w:rPr>
        <w:t>To ensure the fastest possible performance for your most common analysis needs, Data Models currently create an inner join. This means you can connect data on the fly as you build cards in Analyzer, without needing a separate DataFlow for every combination.</w:t>
      </w:r>
    </w:p>
    <w:p w14:paraId="1F011FAB" w14:textId="73235003" w:rsidR="2530D10D" w:rsidRDefault="04BB0F71" w:rsidP="391C6A3A">
      <w:pPr>
        <w:spacing w:before="240" w:after="240"/>
      </w:pPr>
      <w:r w:rsidRPr="7D63F166">
        <w:rPr>
          <w:rFonts w:ascii="Open Sans" w:eastAsia="Open Sans" w:hAnsi="Open Sans" w:cs="Open Sans"/>
          <w:color w:val="000000" w:themeColor="text1"/>
          <w:sz w:val="22"/>
          <w:szCs w:val="22"/>
        </w:rPr>
        <w:t>The result is faster analysis and decisions you can trust.</w:t>
      </w:r>
      <w:r w:rsidR="5AE95E9F" w:rsidRPr="7D63F166">
        <w:rPr>
          <w:rFonts w:ascii="Open Sans" w:eastAsia="Open Sans" w:hAnsi="Open Sans" w:cs="Open Sans"/>
          <w:color w:val="000000" w:themeColor="text1"/>
          <w:sz w:val="22"/>
          <w:szCs w:val="22"/>
        </w:rPr>
        <w:t xml:space="preserve"> We're actively working on expanding our join capabilities to support even more use cases, including left outer joins, in the near future.</w:t>
      </w:r>
    </w:p>
    <w:p w14:paraId="50D1A02E" w14:textId="59BED66C" w:rsidR="0469732D" w:rsidRDefault="26A2BB87" w:rsidP="26A2BB87">
      <w:r>
        <w:rPr>
          <w:noProof/>
        </w:rPr>
        <w:drawing>
          <wp:anchor distT="0" distB="0" distL="114300" distR="114300" simplePos="0" relativeHeight="251658241" behindDoc="0" locked="0" layoutInCell="1" allowOverlap="1" wp14:anchorId="4DB4A742" wp14:editId="073AABEC">
            <wp:simplePos x="0" y="0"/>
            <wp:positionH relativeFrom="column">
              <wp:align>left</wp:align>
            </wp:positionH>
            <wp:positionV relativeFrom="paragraph">
              <wp:posOffset>0</wp:posOffset>
            </wp:positionV>
            <wp:extent cx="5772150" cy="3343275"/>
            <wp:effectExtent l="0" t="0" r="0" b="0"/>
            <wp:wrapSquare wrapText="bothSides"/>
            <wp:docPr id="1484446330" name="picture" title="Video titled: Build Consistent Metrics with Data Modeling (Beta) in Domo | November 2025 Update">
              <a:hlinkClick xmlns:a="http://schemas.openxmlformats.org/drawingml/2006/main" r:id="rId21"/>
            </wp:docPr>
            <wp:cNvGraphicFramePr>
              <a:graphicFrameLocks xmlns:a="http://schemas.openxmlformats.org/drawingml/2006/main" noGrp="1" noSelect="1"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pic:cNvPicPr>
                      <a:picLocks noGrp="1" noRot="1" noChangeAspect="1" noMove="1" noResize="1" noEditPoints="1" noAdjustHandles="1" noChangeArrowheads="1" noChangeShapeType="1" noCrop="1"/>
                    </pic:cNvPicPr>
                  </pic:nvPicPr>
                  <pic:blipFill>
                    <a:blip r:embed="rId22">
                      <a:extLst>
                        <a:ext uri="{28A0092B-C50C-407E-A947-70E740481C1C}">
                          <a14:useLocalDpi xmlns:a14="http://schemas.microsoft.com/office/drawing/2010/main" val="0"/>
                        </a:ext>
                        <a:ext uri="http://schemas.microsoft.com/office/word/2020/oembed">
                          <woe:oembed xmlns:woe="http://schemas.microsoft.com/office/word/2020/oembed" oEmbedUrl="https://www.youtube.com/watch?v=CLj7pP0SFiI" mediaType="Video" picLocksAutoForOEmbed="1"/>
                        </a:ext>
                      </a:extLst>
                    </a:blip>
                    <a:stretch>
                      <a:fillRect/>
                    </a:stretch>
                  </pic:blipFill>
                  <pic:spPr>
                    <a:xfrm>
                      <a:off x="0" y="0"/>
                      <a:ext cx="5772150" cy="3343275"/>
                    </a:xfrm>
                    <a:prstGeom prst="rect">
                      <a:avLst/>
                    </a:prstGeom>
                  </pic:spPr>
                </pic:pic>
              </a:graphicData>
            </a:graphic>
            <wp14:sizeRelH relativeFrom="page">
              <wp14:pctWidth>0</wp14:pctWidth>
            </wp14:sizeRelH>
            <wp14:sizeRelV relativeFrom="page">
              <wp14:pctHeight>0</wp14:pctHeight>
            </wp14:sizeRelV>
          </wp:anchor>
        </w:drawing>
      </w:r>
    </w:p>
    <w:p w14:paraId="5F6226A8" w14:textId="6CC80868" w:rsidR="0469732D" w:rsidRDefault="71043AAA" w:rsidP="638672AE">
      <w:pPr>
        <w:pStyle w:val="Heading3"/>
      </w:pPr>
      <w:commentRangeStart w:id="68"/>
      <w:commentRangeStart w:id="69"/>
      <w:commentRangeStart w:id="70"/>
      <w:r>
        <w:t>Domo Schema</w:t>
      </w:r>
      <w:commentRangeEnd w:id="70"/>
      <w:r w:rsidR="0469732D">
        <w:rPr>
          <w:rStyle w:val="CommentReference"/>
          <w:sz w:val="28"/>
          <w:szCs w:val="28"/>
        </w:rPr>
        <w:commentReference w:id="70"/>
      </w:r>
      <w:commentRangeEnd w:id="68"/>
      <w:r w:rsidR="0469732D">
        <w:rPr>
          <w:rStyle w:val="CommentReference"/>
          <w:sz w:val="28"/>
          <w:szCs w:val="28"/>
        </w:rPr>
        <w:commentReference w:id="68"/>
      </w:r>
      <w:commentRangeEnd w:id="69"/>
      <w:r>
        <w:rPr>
          <w:rStyle w:val="CommentReference"/>
          <w:sz w:val="28"/>
          <w:szCs w:val="28"/>
        </w:rPr>
        <w:commentReference w:id="69"/>
      </w:r>
    </w:p>
    <w:p w14:paraId="5AF89E4B" w14:textId="4AE46DAE" w:rsidR="0469732D" w:rsidRDefault="71043AAA" w:rsidP="638672AE">
      <w:pPr>
        <w:spacing w:before="240" w:after="240"/>
        <w:rPr>
          <w:rFonts w:ascii="Open Sans" w:eastAsia="Open Sans" w:hAnsi="Open Sans" w:cs="Open Sans"/>
          <w:color w:val="000000" w:themeColor="text1"/>
          <w:sz w:val="22"/>
          <w:szCs w:val="22"/>
        </w:rPr>
      </w:pPr>
      <w:hyperlink r:id="rId23">
        <w:r w:rsidRPr="638672AE">
          <w:rPr>
            <w:rStyle w:val="Hyperlink"/>
            <w:rFonts w:ascii="Open Sans" w:eastAsia="Open Sans" w:hAnsi="Open Sans" w:cs="Open Sans"/>
            <w:sz w:val="22"/>
            <w:szCs w:val="22"/>
          </w:rPr>
          <w:t>THUMBNAIL</w:t>
        </w:r>
      </w:hyperlink>
      <w:r w:rsidRPr="638672AE">
        <w:rPr>
          <w:rFonts w:ascii="Open Sans" w:eastAsia="Open Sans" w:hAnsi="Open Sans" w:cs="Open Sans"/>
          <w:color w:val="000000" w:themeColor="text1"/>
          <w:sz w:val="22"/>
          <w:szCs w:val="22"/>
        </w:rPr>
        <w:t xml:space="preserve"> (by default, this shows at the top of the page)</w:t>
      </w:r>
    </w:p>
    <w:p w14:paraId="408D19EA" w14:textId="6C63B448" w:rsidR="0469732D" w:rsidRDefault="71043AAA" w:rsidP="638672AE">
      <w:pPr>
        <w:spacing w:before="240" w:after="240"/>
        <w:rPr>
          <w:rFonts w:ascii="Open Sans" w:eastAsia="Open Sans" w:hAnsi="Open Sans" w:cs="Open Sans"/>
          <w:color w:val="000000" w:themeColor="text1"/>
          <w:sz w:val="22"/>
          <w:szCs w:val="22"/>
        </w:rPr>
      </w:pPr>
      <w:r w:rsidRPr="638672AE">
        <w:rPr>
          <w:rFonts w:ascii="Open Sans" w:eastAsia="Open Sans" w:hAnsi="Open Sans" w:cs="Open Sans"/>
          <w:b/>
          <w:bCs/>
          <w:color w:val="000000" w:themeColor="text1"/>
          <w:sz w:val="22"/>
          <w:szCs w:val="22"/>
        </w:rPr>
        <w:t xml:space="preserve">Target persona: </w:t>
      </w:r>
      <w:r w:rsidRPr="638672AE">
        <w:rPr>
          <w:rFonts w:ascii="Open Sans" w:eastAsia="Open Sans" w:hAnsi="Open Sans" w:cs="Open Sans"/>
          <w:color w:val="000000" w:themeColor="text1"/>
          <w:sz w:val="22"/>
          <w:szCs w:val="22"/>
        </w:rPr>
        <w:t>Data Engineers, Data Architects</w:t>
      </w:r>
      <w:r w:rsidR="0469732D">
        <w:br/>
      </w:r>
      <w:r w:rsidRPr="638672AE">
        <w:rPr>
          <w:rFonts w:ascii="Open Sans" w:eastAsia="Open Sans" w:hAnsi="Open Sans" w:cs="Open Sans"/>
          <w:b/>
          <w:bCs/>
          <w:color w:val="000000" w:themeColor="text1"/>
          <w:sz w:val="22"/>
          <w:szCs w:val="22"/>
        </w:rPr>
        <w:t xml:space="preserve">Meta description: </w:t>
      </w:r>
      <w:r w:rsidRPr="638672AE">
        <w:rPr>
          <w:rFonts w:ascii="Open Sans" w:eastAsia="Open Sans" w:hAnsi="Open Sans" w:cs="Open Sans"/>
          <w:color w:val="1D2534"/>
          <w:sz w:val="22"/>
          <w:szCs w:val="22"/>
        </w:rPr>
        <w:t>Organize, format, and optimize your data fields with the new Schema tab for enhanced data management.</w:t>
      </w:r>
      <w:r w:rsidR="0469732D">
        <w:br/>
      </w:r>
      <w:r w:rsidRPr="638672AE">
        <w:rPr>
          <w:rFonts w:ascii="Open Sans" w:eastAsia="Open Sans" w:hAnsi="Open Sans" w:cs="Open Sans"/>
          <w:b/>
          <w:bCs/>
          <w:color w:val="000000" w:themeColor="text1"/>
          <w:sz w:val="22"/>
          <w:szCs w:val="22"/>
        </w:rPr>
        <w:t xml:space="preserve">Primary tags: </w:t>
      </w:r>
      <w:r w:rsidRPr="638672AE">
        <w:rPr>
          <w:rFonts w:ascii="Open Sans" w:eastAsia="Open Sans" w:hAnsi="Open Sans" w:cs="Open Sans"/>
          <w:color w:val="000000" w:themeColor="text1"/>
          <w:sz w:val="22"/>
          <w:szCs w:val="22"/>
        </w:rPr>
        <w:t>BI &amp; Analytics</w:t>
      </w:r>
      <w:r w:rsidR="0469732D">
        <w:br/>
      </w:r>
      <w:r w:rsidRPr="638672AE">
        <w:rPr>
          <w:rFonts w:ascii="Open Sans" w:eastAsia="Open Sans" w:hAnsi="Open Sans" w:cs="Open Sans"/>
          <w:b/>
          <w:bCs/>
          <w:color w:val="000000" w:themeColor="text1"/>
          <w:sz w:val="22"/>
          <w:szCs w:val="22"/>
        </w:rPr>
        <w:t>Secondary tags:</w:t>
      </w:r>
      <w:r w:rsidRPr="638672AE">
        <w:rPr>
          <w:rFonts w:ascii="Open Sans" w:eastAsia="Open Sans" w:hAnsi="Open Sans" w:cs="Open Sans"/>
          <w:color w:val="000000" w:themeColor="text1"/>
          <w:sz w:val="22"/>
          <w:szCs w:val="22"/>
        </w:rPr>
        <w:t xml:space="preserve"> Data Management, Data Architecture, Data Quality, Data Governance</w:t>
      </w:r>
    </w:p>
    <w:p w14:paraId="5319FE3C" w14:textId="72836533" w:rsidR="0469732D" w:rsidRDefault="71043AAA" w:rsidP="638672AE">
      <w:pPr>
        <w:spacing w:before="240" w:after="240"/>
        <w:rPr>
          <w:rFonts w:ascii="Open Sans" w:eastAsia="Open Sans" w:hAnsi="Open Sans" w:cs="Open Sans"/>
          <w:b/>
          <w:bCs/>
          <w:color w:val="000000" w:themeColor="text1"/>
          <w:sz w:val="22"/>
          <w:szCs w:val="22"/>
        </w:rPr>
      </w:pPr>
      <w:r w:rsidRPr="638672AE">
        <w:rPr>
          <w:rFonts w:ascii="Open Sans" w:eastAsia="Open Sans" w:hAnsi="Open Sans" w:cs="Open Sans"/>
          <w:b/>
          <w:bCs/>
          <w:color w:val="000000" w:themeColor="text1"/>
          <w:sz w:val="22"/>
          <w:szCs w:val="22"/>
        </w:rPr>
        <w:t>Web copy:</w:t>
      </w:r>
    </w:p>
    <w:p w14:paraId="2B1A13EF" w14:textId="3EC17FEC" w:rsidR="0469732D" w:rsidRDefault="71043AAA" w:rsidP="638672AE">
      <w:pPr>
        <w:spacing w:before="240" w:after="240"/>
        <w:rPr>
          <w:rFonts w:ascii="Open Sans" w:eastAsia="Open Sans" w:hAnsi="Open Sans" w:cs="Open Sans"/>
          <w:color w:val="000000" w:themeColor="text1"/>
          <w:sz w:val="22"/>
          <w:szCs w:val="22"/>
        </w:rPr>
      </w:pPr>
      <w:r w:rsidRPr="638672AE">
        <w:rPr>
          <w:rFonts w:ascii="Open Sans" w:eastAsia="Open Sans" w:hAnsi="Open Sans" w:cs="Open Sans"/>
          <w:color w:val="000000" w:themeColor="text1"/>
          <w:sz w:val="22"/>
          <w:szCs w:val="22"/>
        </w:rPr>
        <w:t xml:space="preserve">Take full control of your DataSets and Data Models with the Schema tab! This centralized interface is designed to help you organize, optimize, and prepare your data like never before. </w:t>
      </w:r>
    </w:p>
    <w:p w14:paraId="6A2551D5" w14:textId="2AB66A95" w:rsidR="0469732D" w:rsidRDefault="71043AAA" w:rsidP="638672AE">
      <w:pPr>
        <w:spacing w:before="240" w:after="240"/>
        <w:rPr>
          <w:rFonts w:ascii="Open Sans" w:eastAsia="Open Sans" w:hAnsi="Open Sans" w:cs="Open Sans"/>
          <w:color w:val="000000" w:themeColor="text1"/>
          <w:sz w:val="22"/>
          <w:szCs w:val="22"/>
        </w:rPr>
      </w:pPr>
      <w:r w:rsidRPr="638672AE">
        <w:rPr>
          <w:rFonts w:ascii="Open Sans" w:eastAsia="Open Sans" w:hAnsi="Open Sans" w:cs="Open Sans"/>
          <w:color w:val="000000" w:themeColor="text1"/>
          <w:sz w:val="22"/>
          <w:szCs w:val="22"/>
        </w:rPr>
        <w:t xml:space="preserve">Schema tab for DataSets: The Schema tab for DataSets is generally available and includes: </w:t>
      </w:r>
    </w:p>
    <w:p w14:paraId="3340F9F8" w14:textId="037219B8" w:rsidR="0469732D" w:rsidRDefault="71043AAA" w:rsidP="638672AE">
      <w:pPr>
        <w:pStyle w:val="ListParagraph"/>
        <w:numPr>
          <w:ilvl w:val="0"/>
          <w:numId w:val="5"/>
        </w:numPr>
        <w:spacing w:before="240" w:after="240"/>
        <w:rPr>
          <w:rFonts w:ascii="Open Sans" w:eastAsia="Open Sans" w:hAnsi="Open Sans" w:cs="Open Sans"/>
          <w:color w:val="000000" w:themeColor="text1"/>
          <w:sz w:val="22"/>
          <w:szCs w:val="22"/>
        </w:rPr>
      </w:pPr>
      <w:r w:rsidRPr="638672AE">
        <w:rPr>
          <w:rFonts w:ascii="Open Sans" w:eastAsia="Open Sans" w:hAnsi="Open Sans" w:cs="Open Sans"/>
          <w:color w:val="000000" w:themeColor="text1"/>
          <w:sz w:val="22"/>
          <w:szCs w:val="22"/>
        </w:rPr>
        <w:t xml:space="preserve">Boost AI readiness: Easily turn on AI fields, add context, and define synonyms to accelerate your AI setup. </w:t>
      </w:r>
    </w:p>
    <w:p w14:paraId="03ACDF2C" w14:textId="6FBFD66C" w:rsidR="0469732D" w:rsidRDefault="71043AAA" w:rsidP="638672AE">
      <w:pPr>
        <w:pStyle w:val="ListParagraph"/>
        <w:numPr>
          <w:ilvl w:val="0"/>
          <w:numId w:val="5"/>
        </w:numPr>
        <w:spacing w:before="240" w:after="240"/>
        <w:rPr>
          <w:rFonts w:ascii="Open Sans" w:eastAsia="Open Sans" w:hAnsi="Open Sans" w:cs="Open Sans"/>
          <w:color w:val="000000" w:themeColor="text1"/>
          <w:sz w:val="22"/>
          <w:szCs w:val="22"/>
        </w:rPr>
      </w:pPr>
      <w:r w:rsidRPr="638672AE">
        <w:rPr>
          <w:rFonts w:ascii="Open Sans" w:eastAsia="Open Sans" w:hAnsi="Open Sans" w:cs="Open Sans"/>
          <w:color w:val="000000" w:themeColor="text1"/>
          <w:sz w:val="22"/>
          <w:szCs w:val="22"/>
        </w:rPr>
        <w:t xml:space="preserve">Clarify your data: Add detailed field descriptions so downstream users understand exactly what every field represents. </w:t>
      </w:r>
    </w:p>
    <w:p w14:paraId="6C0C18B9" w14:textId="70F3BC6B" w:rsidR="0469732D" w:rsidRDefault="71043AAA" w:rsidP="638672AE">
      <w:pPr>
        <w:pStyle w:val="ListParagraph"/>
        <w:numPr>
          <w:ilvl w:val="0"/>
          <w:numId w:val="5"/>
        </w:numPr>
        <w:spacing w:before="240" w:after="240"/>
        <w:rPr>
          <w:rFonts w:ascii="Open Sans" w:eastAsia="Open Sans" w:hAnsi="Open Sans" w:cs="Open Sans"/>
          <w:color w:val="000000" w:themeColor="text1"/>
          <w:sz w:val="22"/>
          <w:szCs w:val="22"/>
        </w:rPr>
      </w:pPr>
      <w:r w:rsidRPr="638672AE">
        <w:rPr>
          <w:rFonts w:ascii="Open Sans" w:eastAsia="Open Sans" w:hAnsi="Open Sans" w:cs="Open Sans"/>
          <w:color w:val="000000" w:themeColor="text1"/>
          <w:sz w:val="22"/>
          <w:szCs w:val="22"/>
        </w:rPr>
        <w:t xml:space="preserve">Organize better: Tag and manage your fields efficiently in one location. </w:t>
      </w:r>
    </w:p>
    <w:p w14:paraId="09E77C03" w14:textId="45CB0314" w:rsidR="0469732D" w:rsidRDefault="71043AAA" w:rsidP="638672AE">
      <w:pPr>
        <w:spacing w:before="240" w:after="240"/>
        <w:rPr>
          <w:rFonts w:ascii="Open Sans" w:eastAsia="Open Sans" w:hAnsi="Open Sans" w:cs="Open Sans"/>
          <w:color w:val="000000" w:themeColor="text1"/>
          <w:sz w:val="22"/>
          <w:szCs w:val="22"/>
        </w:rPr>
      </w:pPr>
      <w:r w:rsidRPr="638672AE">
        <w:rPr>
          <w:rFonts w:ascii="Open Sans" w:eastAsia="Open Sans" w:hAnsi="Open Sans" w:cs="Open Sans"/>
          <w:color w:val="000000" w:themeColor="text1"/>
          <w:sz w:val="22"/>
          <w:szCs w:val="22"/>
        </w:rPr>
        <w:t xml:space="preserve">What’s available: </w:t>
      </w:r>
    </w:p>
    <w:p w14:paraId="24B27158" w14:textId="201BC02B" w:rsidR="0469732D" w:rsidRDefault="71043AAA" w:rsidP="638672AE">
      <w:pPr>
        <w:spacing w:before="240" w:after="240"/>
        <w:rPr>
          <w:rFonts w:ascii="Open Sans" w:eastAsia="Open Sans" w:hAnsi="Open Sans" w:cs="Open Sans"/>
          <w:color w:val="000000" w:themeColor="text1"/>
          <w:sz w:val="22"/>
          <w:szCs w:val="22"/>
        </w:rPr>
      </w:pPr>
      <w:r w:rsidRPr="638672AE">
        <w:rPr>
          <w:rFonts w:ascii="Open Sans" w:eastAsia="Open Sans" w:hAnsi="Open Sans" w:cs="Open Sans"/>
          <w:color w:val="000000" w:themeColor="text1"/>
          <w:sz w:val="22"/>
          <w:szCs w:val="22"/>
        </w:rPr>
        <w:t xml:space="preserve">Schema tab for data models: A new interface with expandable accordion menus for managing datasets within your data models. </w:t>
      </w:r>
    </w:p>
    <w:p w14:paraId="74BCE075" w14:textId="42E132E6" w:rsidR="0469732D" w:rsidRDefault="71043AAA" w:rsidP="638672AE">
      <w:pPr>
        <w:spacing w:before="240" w:after="240"/>
        <w:rPr>
          <w:rFonts w:ascii="Open Sans" w:eastAsia="Open Sans" w:hAnsi="Open Sans" w:cs="Open Sans"/>
          <w:color w:val="000000" w:themeColor="text1"/>
          <w:sz w:val="22"/>
          <w:szCs w:val="22"/>
        </w:rPr>
      </w:pPr>
      <w:r w:rsidRPr="638672AE">
        <w:rPr>
          <w:rFonts w:ascii="Open Sans" w:eastAsia="Open Sans" w:hAnsi="Open Sans" w:cs="Open Sans"/>
          <w:color w:val="000000" w:themeColor="text1"/>
          <w:sz w:val="22"/>
          <w:szCs w:val="22"/>
        </w:rPr>
        <w:t xml:space="preserve">Field formatting: A powerful new feature to modify numeric field formatting and ensure your data looks exactly how you need it. </w:t>
      </w:r>
    </w:p>
    <w:p w14:paraId="3D02754C" w14:textId="38D48210" w:rsidR="0469732D" w:rsidRDefault="71043AAA" w:rsidP="638672AE">
      <w:pPr>
        <w:spacing w:before="240" w:after="240"/>
        <w:rPr>
          <w:rFonts w:ascii="Open Sans" w:eastAsia="Open Sans" w:hAnsi="Open Sans" w:cs="Open Sans"/>
          <w:color w:val="000000" w:themeColor="text1"/>
          <w:sz w:val="22"/>
          <w:szCs w:val="22"/>
        </w:rPr>
      </w:pPr>
      <w:r w:rsidRPr="7D63F166">
        <w:rPr>
          <w:rFonts w:ascii="Open Sans" w:eastAsia="Open Sans" w:hAnsi="Open Sans" w:cs="Open Sans"/>
          <w:color w:val="000000" w:themeColor="text1"/>
          <w:sz w:val="22"/>
          <w:szCs w:val="22"/>
        </w:rPr>
        <w:t>Stop guessing and start optimizing. Access the Schema tab for Datasets now by navigating to your DataSet overview page &gt; More &gt; Schema.</w:t>
      </w:r>
    </w:p>
    <w:p w14:paraId="021BCD0F" w14:textId="0F8A087B" w:rsidR="7D63F166" w:rsidRDefault="7D63F166" w:rsidP="7D63F166">
      <w:r w:rsidRPr="7D63F166">
        <w:rPr>
          <w:rFonts w:ascii="Open Sans" w:eastAsia="Open Sans" w:hAnsi="Open Sans" w:cs="Open Sans"/>
          <w:sz w:val="22"/>
          <w:szCs w:val="22"/>
        </w:rPr>
        <w:t xml:space="preserve">Learn more about </w:t>
      </w:r>
      <w:hyperlink r:id="rId24">
        <w:r w:rsidRPr="7D63F166">
          <w:rPr>
            <w:rStyle w:val="Hyperlink"/>
            <w:rFonts w:ascii="Open Sans" w:eastAsia="Open Sans" w:hAnsi="Open Sans" w:cs="Open Sans"/>
            <w:sz w:val="22"/>
            <w:szCs w:val="22"/>
          </w:rPr>
          <w:t>Domo Schema management</w:t>
        </w:r>
      </w:hyperlink>
      <w:r w:rsidRPr="7D63F166">
        <w:rPr>
          <w:rFonts w:ascii="Open Sans" w:eastAsia="Open Sans" w:hAnsi="Open Sans" w:cs="Open Sans"/>
          <w:sz w:val="22"/>
          <w:szCs w:val="22"/>
        </w:rPr>
        <w:t>.</w:t>
      </w:r>
    </w:p>
    <w:p w14:paraId="27F58F3E" w14:textId="622369E5" w:rsidR="0469732D" w:rsidRDefault="0469732D" w:rsidP="3CC19A55">
      <w:pPr>
        <w:rPr>
          <w:rFonts w:ascii="Open Sans" w:eastAsia="Open Sans" w:hAnsi="Open Sans" w:cs="Open Sans"/>
          <w:color w:val="1F1F1F"/>
          <w:sz w:val="22"/>
          <w:szCs w:val="22"/>
        </w:rPr>
      </w:pPr>
      <w:r>
        <w:br/>
      </w:r>
    </w:p>
    <w:p w14:paraId="3111E6C9" w14:textId="5C2CB180" w:rsidR="391C6A3A" w:rsidRDefault="391C6A3A" w:rsidP="2E15388F">
      <w:pPr>
        <w:shd w:val="clear" w:color="auto" w:fill="FFFFFF" w:themeFill="background1"/>
        <w:spacing w:before="120" w:after="0" w:line="360" w:lineRule="auto"/>
        <w:rPr>
          <w:rFonts w:ascii="Open Sans" w:eastAsia="Open Sans" w:hAnsi="Open Sans" w:cs="Open Sans"/>
          <w:color w:val="1F1F1F"/>
          <w:sz w:val="22"/>
          <w:szCs w:val="22"/>
        </w:rPr>
      </w:pPr>
    </w:p>
    <w:p w14:paraId="2D6A2899" w14:textId="73D63790" w:rsidR="0469732D" w:rsidRDefault="3DA54CE0" w:rsidP="26A2BB87">
      <w:pPr>
        <w:pStyle w:val="Heading3"/>
        <w:rPr>
          <w:rFonts w:ascii="Open Sans" w:eastAsia="Open Sans" w:hAnsi="Open Sans" w:cs="Open Sans"/>
          <w:color w:val="1F1F1F"/>
          <w:sz w:val="22"/>
          <w:szCs w:val="22"/>
        </w:rPr>
      </w:pPr>
      <w:r w:rsidRPr="26A2BB87">
        <w:t>Workflow</w:t>
      </w:r>
      <w:r w:rsidR="12E722B6" w:rsidRPr="26A2BB87">
        <w:t>s Updates</w:t>
      </w:r>
    </w:p>
    <w:p w14:paraId="0A6B45DD" w14:textId="240006F2" w:rsidR="0469732D" w:rsidRDefault="0469732D" w:rsidP="391C6A3A">
      <w:pPr>
        <w:rPr>
          <w:rFonts w:ascii="Open Sans" w:eastAsia="Open Sans" w:hAnsi="Open Sans" w:cs="Open Sans"/>
          <w:b/>
          <w:bCs/>
          <w:sz w:val="22"/>
          <w:szCs w:val="22"/>
        </w:rPr>
      </w:pPr>
      <w:r>
        <w:br/>
      </w:r>
      <w:r w:rsidR="4BA5DDF8" w:rsidRPr="391C6A3A">
        <w:rPr>
          <w:rFonts w:ascii="Open Sans" w:eastAsia="Open Sans" w:hAnsi="Open Sans" w:cs="Open Sans"/>
          <w:sz w:val="22"/>
          <w:szCs w:val="22"/>
        </w:rPr>
        <w:t>THUMBNAIL (by default, this shows at the top of the page)</w:t>
      </w:r>
      <w:r>
        <w:br/>
      </w:r>
      <w:r w:rsidR="4BA5DDF8" w:rsidRPr="391C6A3A">
        <w:rPr>
          <w:rFonts w:ascii="Open Sans" w:eastAsia="Open Sans" w:hAnsi="Open Sans" w:cs="Open Sans"/>
          <w:b/>
          <w:bCs/>
          <w:sz w:val="22"/>
          <w:szCs w:val="22"/>
        </w:rPr>
        <w:t>Target persona:</w:t>
      </w:r>
      <w:r w:rsidR="55A34926" w:rsidRPr="391C6A3A">
        <w:rPr>
          <w:rFonts w:ascii="Open Sans" w:eastAsia="Open Sans" w:hAnsi="Open Sans" w:cs="Open Sans"/>
          <w:b/>
          <w:bCs/>
          <w:sz w:val="22"/>
          <w:szCs w:val="22"/>
        </w:rPr>
        <w:t xml:space="preserve"> </w:t>
      </w:r>
      <w:r w:rsidR="55A34926" w:rsidRPr="391C6A3A">
        <w:rPr>
          <w:rFonts w:ascii="Open Sans" w:eastAsia="Open Sans" w:hAnsi="Open Sans" w:cs="Open Sans"/>
          <w:sz w:val="22"/>
          <w:szCs w:val="22"/>
        </w:rPr>
        <w:t>Domo Admins, IT Leaders</w:t>
      </w:r>
      <w:r>
        <w:br/>
      </w:r>
      <w:r w:rsidR="4BA5DDF8" w:rsidRPr="391C6A3A">
        <w:rPr>
          <w:rFonts w:ascii="Open Sans" w:eastAsia="Open Sans" w:hAnsi="Open Sans" w:cs="Open Sans"/>
          <w:b/>
          <w:bCs/>
          <w:sz w:val="22"/>
          <w:szCs w:val="22"/>
        </w:rPr>
        <w:t>Meta description:</w:t>
      </w:r>
      <w:r w:rsidR="44849BB1" w:rsidRPr="391C6A3A">
        <w:rPr>
          <w:rFonts w:ascii="Open Sans" w:eastAsia="Open Sans" w:hAnsi="Open Sans" w:cs="Open Sans"/>
          <w:b/>
          <w:bCs/>
          <w:sz w:val="22"/>
          <w:szCs w:val="22"/>
        </w:rPr>
        <w:t xml:space="preserve"> </w:t>
      </w:r>
      <w:r w:rsidR="44849BB1" w:rsidRPr="391C6A3A">
        <w:rPr>
          <w:rFonts w:ascii="Open Sans" w:eastAsia="Open Sans" w:hAnsi="Open Sans" w:cs="Open Sans"/>
          <w:sz w:val="22"/>
          <w:szCs w:val="22"/>
        </w:rPr>
        <w:t>New Workflow updates give you more control over governance and user notifications. Automate access request approvals and manage queue alerts to create a more streamlined experience for everyone.</w:t>
      </w:r>
      <w:r>
        <w:br/>
      </w:r>
      <w:r w:rsidR="4BA5DDF8" w:rsidRPr="391C6A3A">
        <w:rPr>
          <w:rFonts w:ascii="Open Sans" w:eastAsia="Open Sans" w:hAnsi="Open Sans" w:cs="Open Sans"/>
          <w:b/>
          <w:bCs/>
          <w:sz w:val="22"/>
          <w:szCs w:val="22"/>
        </w:rPr>
        <w:t>Primary tags:</w:t>
      </w:r>
      <w:r w:rsidR="4B4395BD" w:rsidRPr="391C6A3A">
        <w:rPr>
          <w:rFonts w:ascii="Open Sans" w:eastAsia="Open Sans" w:hAnsi="Open Sans" w:cs="Open Sans"/>
          <w:b/>
          <w:bCs/>
          <w:sz w:val="22"/>
          <w:szCs w:val="22"/>
        </w:rPr>
        <w:t xml:space="preserve"> </w:t>
      </w:r>
      <w:r w:rsidR="4B4395BD" w:rsidRPr="391C6A3A">
        <w:rPr>
          <w:rFonts w:ascii="Open Sans" w:eastAsia="Open Sans" w:hAnsi="Open Sans" w:cs="Open Sans"/>
          <w:sz w:val="22"/>
          <w:szCs w:val="22"/>
        </w:rPr>
        <w:t>Automation, Admin &amp; Governance</w:t>
      </w:r>
      <w:r>
        <w:br/>
      </w:r>
      <w:r w:rsidR="4BA5DDF8" w:rsidRPr="391C6A3A">
        <w:rPr>
          <w:rFonts w:ascii="Open Sans" w:eastAsia="Open Sans" w:hAnsi="Open Sans" w:cs="Open Sans"/>
          <w:b/>
          <w:bCs/>
          <w:sz w:val="22"/>
          <w:szCs w:val="22"/>
        </w:rPr>
        <w:t>Secondary tags:</w:t>
      </w:r>
      <w:r w:rsidR="18A0513B" w:rsidRPr="391C6A3A">
        <w:rPr>
          <w:rFonts w:ascii="Open Sans" w:eastAsia="Open Sans" w:hAnsi="Open Sans" w:cs="Open Sans"/>
          <w:b/>
          <w:bCs/>
          <w:sz w:val="22"/>
          <w:szCs w:val="22"/>
        </w:rPr>
        <w:t xml:space="preserve"> </w:t>
      </w:r>
      <w:r w:rsidR="18A0513B" w:rsidRPr="391C6A3A">
        <w:rPr>
          <w:rFonts w:ascii="Open Sans" w:eastAsia="Open Sans" w:hAnsi="Open Sans" w:cs="Open Sans"/>
          <w:sz w:val="22"/>
          <w:szCs w:val="22"/>
        </w:rPr>
        <w:t>Security &amp; Governance, Data Governance, IT</w:t>
      </w:r>
      <w:r>
        <w:br/>
      </w:r>
    </w:p>
    <w:p w14:paraId="0E758CDB" w14:textId="289BFD5F" w:rsidR="64BA5CC6" w:rsidRDefault="64BA5CC6" w:rsidP="391C6A3A">
      <w:pPr>
        <w:rPr>
          <w:rFonts w:ascii="Open Sans" w:eastAsia="Open Sans" w:hAnsi="Open Sans" w:cs="Open Sans"/>
          <w:sz w:val="22"/>
          <w:szCs w:val="22"/>
        </w:rPr>
      </w:pPr>
      <w:r w:rsidRPr="391C6A3A">
        <w:rPr>
          <w:rFonts w:ascii="Open Sans" w:eastAsia="Open Sans" w:hAnsi="Open Sans" w:cs="Open Sans"/>
          <w:sz w:val="22"/>
          <w:szCs w:val="22"/>
        </w:rPr>
        <w:t>These new enhancements to Workflows give administrators more granular control over automated governance processes and user notifications, helping you create a more streamlined and secure Domo experience.</w:t>
      </w:r>
    </w:p>
    <w:p w14:paraId="3198AE99" w14:textId="044BA8D4" w:rsidR="0469732D" w:rsidRDefault="0469732D" w:rsidP="26A2BB87">
      <w:pPr>
        <w:rPr>
          <w:rFonts w:ascii="Open Sans" w:eastAsia="Open Sans" w:hAnsi="Open Sans" w:cs="Open Sans"/>
          <w:sz w:val="22"/>
          <w:szCs w:val="22"/>
        </w:rPr>
      </w:pPr>
    </w:p>
    <w:p w14:paraId="78DD5947" w14:textId="43FE0590" w:rsidR="0469732D" w:rsidRDefault="7C8CE3E7" w:rsidP="26A2BB87">
      <w:pPr>
        <w:rPr>
          <w:rFonts w:ascii="Open Sans" w:eastAsia="Open Sans" w:hAnsi="Open Sans" w:cs="Open Sans"/>
          <w:b/>
          <w:bCs/>
          <w:sz w:val="22"/>
          <w:szCs w:val="22"/>
        </w:rPr>
      </w:pPr>
      <w:r w:rsidRPr="26A2BB87">
        <w:rPr>
          <w:rFonts w:ascii="Open Sans" w:eastAsia="Open Sans" w:hAnsi="Open Sans" w:cs="Open Sans"/>
          <w:b/>
          <w:bCs/>
          <w:sz w:val="22"/>
          <w:szCs w:val="22"/>
        </w:rPr>
        <w:t>Workflow Event Triggering - Access Req</w:t>
      </w:r>
      <w:r w:rsidR="32EE1C6D" w:rsidRPr="26A2BB87">
        <w:rPr>
          <w:rFonts w:ascii="Open Sans" w:eastAsia="Open Sans" w:hAnsi="Open Sans" w:cs="Open Sans"/>
          <w:b/>
          <w:bCs/>
          <w:sz w:val="22"/>
          <w:szCs w:val="22"/>
        </w:rPr>
        <w:t>uest</w:t>
      </w:r>
    </w:p>
    <w:p w14:paraId="6A79AB92" w14:textId="410BA0BD" w:rsidR="0469732D" w:rsidRDefault="26C36006" w:rsidP="391C6A3A">
      <w:pPr>
        <w:rPr>
          <w:rFonts w:ascii="Open Sans" w:eastAsia="Open Sans" w:hAnsi="Open Sans" w:cs="Open Sans"/>
          <w:b/>
          <w:bCs/>
          <w:sz w:val="22"/>
          <w:szCs w:val="22"/>
        </w:rPr>
      </w:pPr>
      <w:r w:rsidRPr="391C6A3A">
        <w:rPr>
          <w:rFonts w:ascii="Open Sans" w:eastAsia="Open Sans" w:hAnsi="Open Sans" w:cs="Open Sans"/>
          <w:b/>
          <w:bCs/>
          <w:sz w:val="22"/>
          <w:szCs w:val="22"/>
        </w:rPr>
        <w:t>One sentence summary of feature:</w:t>
      </w:r>
      <w:r w:rsidR="46933558" w:rsidRPr="391C6A3A">
        <w:rPr>
          <w:rFonts w:ascii="Open Sans" w:eastAsia="Open Sans" w:hAnsi="Open Sans" w:cs="Open Sans"/>
          <w:b/>
          <w:bCs/>
          <w:sz w:val="22"/>
          <w:szCs w:val="22"/>
        </w:rPr>
        <w:t xml:space="preserve"> </w:t>
      </w:r>
      <w:r w:rsidR="46933558" w:rsidRPr="391C6A3A">
        <w:rPr>
          <w:rFonts w:ascii="Open Sans" w:eastAsia="Open Sans" w:hAnsi="Open Sans" w:cs="Open Sans"/>
          <w:sz w:val="22"/>
          <w:szCs w:val="22"/>
        </w:rPr>
        <w:t>Automatically start a custom workflow whenever a user requests access to a Card, Page, or App with the new "Access Request" event trigger.</w:t>
      </w:r>
      <w:r w:rsidR="0469732D">
        <w:br/>
      </w:r>
      <w:r w:rsidR="6C0F2AF7" w:rsidRPr="391C6A3A">
        <w:rPr>
          <w:rFonts w:ascii="Open Sans" w:eastAsia="Open Sans" w:hAnsi="Open Sans" w:cs="Open Sans"/>
          <w:b/>
          <w:bCs/>
          <w:sz w:val="22"/>
          <w:szCs w:val="22"/>
        </w:rPr>
        <w:t>Web copy:</w:t>
      </w:r>
    </w:p>
    <w:p w14:paraId="334FF2ED" w14:textId="11434E37" w:rsidR="0469732D" w:rsidRDefault="375E6D5B" w:rsidP="391C6A3A">
      <w:pPr>
        <w:rPr>
          <w:rFonts w:ascii="Open Sans" w:eastAsia="Open Sans" w:hAnsi="Open Sans" w:cs="Open Sans"/>
          <w:sz w:val="22"/>
          <w:szCs w:val="22"/>
        </w:rPr>
      </w:pPr>
      <w:r w:rsidRPr="391C6A3A">
        <w:rPr>
          <w:rFonts w:ascii="Open Sans" w:eastAsia="Open Sans" w:hAnsi="Open Sans" w:cs="Open Sans"/>
          <w:sz w:val="22"/>
          <w:szCs w:val="22"/>
        </w:rPr>
        <w:t>Managing user requests for access to content can be a manual and disjointed process, often lacking the visibility and standardization needed for effective governance.</w:t>
      </w:r>
    </w:p>
    <w:p w14:paraId="75A46CB9" w14:textId="05922939" w:rsidR="0469732D" w:rsidRDefault="375E6D5B" w:rsidP="391C6A3A">
      <w:pPr>
        <w:rPr>
          <w:rFonts w:ascii="Open Sans" w:eastAsia="Open Sans" w:hAnsi="Open Sans" w:cs="Open Sans"/>
          <w:sz w:val="22"/>
          <w:szCs w:val="22"/>
        </w:rPr>
      </w:pPr>
      <w:r w:rsidRPr="7D63F166">
        <w:rPr>
          <w:rFonts w:ascii="Open Sans" w:eastAsia="Open Sans" w:hAnsi="Open Sans" w:cs="Open Sans"/>
          <w:sz w:val="22"/>
          <w:szCs w:val="22"/>
        </w:rPr>
        <w:t xml:space="preserve">The new "Access Request" event trigger for Workflows </w:t>
      </w:r>
      <w:r w:rsidR="7FF47E31" w:rsidRPr="7D63F166">
        <w:rPr>
          <w:rFonts w:ascii="Open Sans" w:eastAsia="Open Sans" w:hAnsi="Open Sans" w:cs="Open Sans"/>
          <w:sz w:val="22"/>
          <w:szCs w:val="22"/>
        </w:rPr>
        <w:t>will</w:t>
      </w:r>
      <w:r w:rsidRPr="7D63F166">
        <w:rPr>
          <w:rFonts w:ascii="Open Sans" w:eastAsia="Open Sans" w:hAnsi="Open Sans" w:cs="Open Sans"/>
          <w:sz w:val="22"/>
          <w:szCs w:val="22"/>
        </w:rPr>
        <w:t xml:space="preserve"> activate a workflow the moment a user clicks "Request Access" on a Card, Page, or App.</w:t>
      </w:r>
      <w:r w:rsidR="6A4D3EAE" w:rsidRPr="7D63F166">
        <w:rPr>
          <w:rFonts w:ascii="Open Sans" w:eastAsia="Open Sans" w:hAnsi="Open Sans" w:cs="Open Sans"/>
          <w:sz w:val="22"/>
          <w:szCs w:val="22"/>
        </w:rPr>
        <w:t xml:space="preserve"> </w:t>
      </w:r>
      <w:r w:rsidRPr="7D63F166">
        <w:rPr>
          <w:rFonts w:ascii="Open Sans" w:eastAsia="Open Sans" w:hAnsi="Open Sans" w:cs="Open Sans"/>
          <w:sz w:val="22"/>
          <w:szCs w:val="22"/>
        </w:rPr>
        <w:t>This allows you to replace manual follow-ups with a</w:t>
      </w:r>
      <w:r w:rsidR="35C3D340" w:rsidRPr="7D63F166">
        <w:rPr>
          <w:rFonts w:ascii="Open Sans" w:eastAsia="Open Sans" w:hAnsi="Open Sans" w:cs="Open Sans"/>
          <w:sz w:val="22"/>
          <w:szCs w:val="22"/>
        </w:rPr>
        <w:t>n</w:t>
      </w:r>
      <w:r w:rsidRPr="7D63F166">
        <w:rPr>
          <w:rFonts w:ascii="Open Sans" w:eastAsia="Open Sans" w:hAnsi="Open Sans" w:cs="Open Sans"/>
          <w:sz w:val="22"/>
          <w:szCs w:val="22"/>
        </w:rPr>
        <w:t xml:space="preserve"> automated process tailored to your organization's needs. You can design multi-step approval workflows, route notifications to the correct content owners, and create a complete audit trail for every request. By turning access requests into a trigger for automation, you can ensure that the right people get the right access in a timely, consistent, and fully governed way.</w:t>
      </w:r>
    </w:p>
    <w:p w14:paraId="7750D951" w14:textId="20E89A61" w:rsidR="0469732D" w:rsidRDefault="0469732D" w:rsidP="391C6A3A">
      <w:pPr>
        <w:rPr>
          <w:rFonts w:ascii="Open Sans" w:eastAsia="Open Sans" w:hAnsi="Open Sans" w:cs="Open Sans"/>
          <w:b/>
          <w:bCs/>
          <w:sz w:val="22"/>
          <w:szCs w:val="22"/>
        </w:rPr>
      </w:pPr>
    </w:p>
    <w:p w14:paraId="5A994CD1" w14:textId="088A0C79" w:rsidR="0469732D" w:rsidRDefault="6D88B050" w:rsidP="26A2BB87">
      <w:pPr>
        <w:rPr>
          <w:rFonts w:ascii="Open Sans" w:eastAsia="Open Sans" w:hAnsi="Open Sans" w:cs="Open Sans"/>
          <w:b/>
          <w:bCs/>
          <w:sz w:val="22"/>
          <w:szCs w:val="22"/>
        </w:rPr>
      </w:pPr>
      <w:r w:rsidRPr="26A2BB87">
        <w:rPr>
          <w:rFonts w:ascii="Open Sans" w:eastAsia="Open Sans" w:hAnsi="Open Sans" w:cs="Open Sans"/>
          <w:b/>
          <w:bCs/>
          <w:sz w:val="22"/>
          <w:szCs w:val="22"/>
        </w:rPr>
        <w:t>Queue Notification Controls</w:t>
      </w:r>
    </w:p>
    <w:p w14:paraId="5305BF71" w14:textId="7680FF9E" w:rsidR="0469732D" w:rsidRDefault="1BFEDD3D" w:rsidP="391C6A3A">
      <w:pPr>
        <w:rPr>
          <w:rFonts w:ascii="Open Sans" w:eastAsia="Open Sans" w:hAnsi="Open Sans" w:cs="Open Sans"/>
          <w:b/>
          <w:bCs/>
          <w:sz w:val="22"/>
          <w:szCs w:val="22"/>
        </w:rPr>
      </w:pPr>
      <w:r w:rsidRPr="391C6A3A">
        <w:rPr>
          <w:rFonts w:ascii="Open Sans" w:eastAsia="Open Sans" w:hAnsi="Open Sans" w:cs="Open Sans"/>
          <w:b/>
          <w:bCs/>
          <w:sz w:val="22"/>
          <w:szCs w:val="22"/>
        </w:rPr>
        <w:t>One sentence summary of feature:</w:t>
      </w:r>
      <w:r w:rsidR="17B36CB5" w:rsidRPr="391C6A3A">
        <w:rPr>
          <w:rFonts w:ascii="Open Sans" w:eastAsia="Open Sans" w:hAnsi="Open Sans" w:cs="Open Sans"/>
          <w:b/>
          <w:bCs/>
          <w:sz w:val="22"/>
          <w:szCs w:val="22"/>
        </w:rPr>
        <w:t xml:space="preserve"> </w:t>
      </w:r>
      <w:r w:rsidR="17B36CB5" w:rsidRPr="391C6A3A">
        <w:rPr>
          <w:rFonts w:ascii="Open Sans" w:eastAsia="Open Sans" w:hAnsi="Open Sans" w:cs="Open Sans"/>
          <w:sz w:val="22"/>
          <w:szCs w:val="22"/>
        </w:rPr>
        <w:t>Admins can now enable or disable notifications at the queue level, empowering users to customize their personal queue alerts.</w:t>
      </w:r>
      <w:r w:rsidR="0469732D">
        <w:br/>
      </w:r>
      <w:r w:rsidR="203FDE1C" w:rsidRPr="391C6A3A">
        <w:rPr>
          <w:rFonts w:ascii="Open Sans" w:eastAsia="Open Sans" w:hAnsi="Open Sans" w:cs="Open Sans"/>
          <w:b/>
          <w:bCs/>
          <w:sz w:val="22"/>
          <w:szCs w:val="22"/>
        </w:rPr>
        <w:t>Web copy:</w:t>
      </w:r>
    </w:p>
    <w:p w14:paraId="589D9E64" w14:textId="29F9CC02" w:rsidR="19EBBCFB" w:rsidRDefault="19EBBCFB" w:rsidP="391C6A3A">
      <w:pPr>
        <w:rPr>
          <w:rFonts w:ascii="Open Sans" w:eastAsia="Open Sans" w:hAnsi="Open Sans" w:cs="Open Sans"/>
          <w:sz w:val="22"/>
          <w:szCs w:val="22"/>
        </w:rPr>
      </w:pPr>
      <w:r w:rsidRPr="391C6A3A">
        <w:rPr>
          <w:rFonts w:ascii="Open Sans" w:eastAsia="Open Sans" w:hAnsi="Open Sans" w:cs="Open Sans"/>
          <w:sz w:val="22"/>
          <w:szCs w:val="22"/>
        </w:rPr>
        <w:t>Managing notifications is key to helping users focus on what's important. With new Queue Notification Controls, admins can now define which task queues are eligible to send notifications.</w:t>
      </w:r>
    </w:p>
    <w:p w14:paraId="6F0E9645" w14:textId="72C8A829" w:rsidR="19EBBCFB" w:rsidRDefault="19EBBCFB" w:rsidP="391C6A3A">
      <w:r w:rsidRPr="7D63F166">
        <w:rPr>
          <w:rFonts w:ascii="Open Sans" w:eastAsia="Open Sans" w:hAnsi="Open Sans" w:cs="Open Sans"/>
          <w:sz w:val="22"/>
          <w:szCs w:val="22"/>
        </w:rPr>
        <w:t>Found on the "Manage Queues" page in the Task Center, this setting gives administrators the power to disable alerts for less critical queues, reducing unnecessary noise for everyone. When an admin enables notifications for a specific queue, individual users then gain the ability to customize their personal notification preferences for task events within that queue. This two-level control ensures that notifications are both relevant and welcome.</w:t>
      </w:r>
    </w:p>
    <w:p w14:paraId="59442070" w14:textId="1F085214" w:rsidR="51E05D50" w:rsidRDefault="51E05D50" w:rsidP="7D63F166">
      <w:pPr>
        <w:rPr>
          <w:rFonts w:ascii="Open Sans" w:eastAsia="Open Sans" w:hAnsi="Open Sans" w:cs="Open Sans"/>
          <w:sz w:val="22"/>
          <w:szCs w:val="22"/>
        </w:rPr>
      </w:pPr>
      <w:r w:rsidRPr="7D63F166">
        <w:rPr>
          <w:rFonts w:ascii="Open Sans" w:eastAsia="Open Sans" w:hAnsi="Open Sans" w:cs="Open Sans"/>
          <w:sz w:val="22"/>
          <w:szCs w:val="22"/>
        </w:rPr>
        <w:t xml:space="preserve">Learn how to </w:t>
      </w:r>
      <w:hyperlink r:id="rId25" w:anchor="admin-notification-setting">
        <w:r w:rsidRPr="7D63F166">
          <w:rPr>
            <w:rStyle w:val="Hyperlink"/>
            <w:rFonts w:ascii="Open Sans" w:eastAsia="Open Sans" w:hAnsi="Open Sans" w:cs="Open Sans"/>
            <w:sz w:val="22"/>
            <w:szCs w:val="22"/>
          </w:rPr>
          <w:t>monitor queues in Domo’s Task Center</w:t>
        </w:r>
      </w:hyperlink>
      <w:r w:rsidRPr="7D63F166">
        <w:rPr>
          <w:rFonts w:ascii="Open Sans" w:eastAsia="Open Sans" w:hAnsi="Open Sans" w:cs="Open Sans"/>
          <w:sz w:val="22"/>
          <w:szCs w:val="22"/>
        </w:rPr>
        <w:t>.</w:t>
      </w:r>
    </w:p>
    <w:p w14:paraId="4E32E8A1" w14:textId="0EE3FB79" w:rsidR="2E2004A8" w:rsidRDefault="2E2004A8" w:rsidP="2E2004A8">
      <w:pPr>
        <w:rPr>
          <w:rFonts w:ascii="Open Sans" w:eastAsia="Open Sans" w:hAnsi="Open Sans" w:cs="Open Sans"/>
          <w:sz w:val="22"/>
          <w:szCs w:val="22"/>
        </w:rPr>
      </w:pPr>
    </w:p>
    <w:p w14:paraId="681FF7FA" w14:textId="320605D3" w:rsidR="546589DC" w:rsidRDefault="29CF29EC" w:rsidP="2E2004A8">
      <w:pPr>
        <w:pStyle w:val="Heading3"/>
        <w:shd w:val="clear" w:color="auto" w:fill="FFFFFF" w:themeFill="background1"/>
        <w:spacing w:before="120" w:after="0"/>
        <w:rPr>
          <w:rFonts w:ascii="Open Sans" w:eastAsia="Open Sans" w:hAnsi="Open Sans" w:cs="Open Sans"/>
          <w:color w:val="1F1F1F"/>
          <w:sz w:val="22"/>
          <w:szCs w:val="22"/>
        </w:rPr>
      </w:pPr>
      <w:commentRangeStart w:id="72"/>
      <w:commentRangeStart w:id="73"/>
      <w:r>
        <w:t>Enhancements to Databricks Authorization</w:t>
      </w:r>
      <w:commentRangeEnd w:id="73"/>
      <w:r>
        <w:rPr>
          <w:rStyle w:val="CommentReference"/>
          <w:sz w:val="28"/>
          <w:szCs w:val="28"/>
        </w:rPr>
        <w:commentReference w:id="73"/>
      </w:r>
      <w:commentRangeEnd w:id="72"/>
      <w:r>
        <w:rPr>
          <w:rStyle w:val="CommentReference"/>
          <w:sz w:val="28"/>
          <w:szCs w:val="28"/>
        </w:rPr>
        <w:commentReference w:id="72"/>
      </w:r>
      <w:r>
        <w:br/>
      </w:r>
      <w:hyperlink r:id="rId26">
        <w:r w:rsidRPr="2E15388F">
          <w:rPr>
            <w:rStyle w:val="Hyperlink"/>
            <w:rFonts w:ascii="Open Sans" w:eastAsia="Open Sans" w:hAnsi="Open Sans" w:cs="Open Sans"/>
            <w:sz w:val="22"/>
            <w:szCs w:val="22"/>
          </w:rPr>
          <w:t>THUMBNAIL</w:t>
        </w:r>
      </w:hyperlink>
      <w:r w:rsidRPr="2E15388F">
        <w:rPr>
          <w:rFonts w:ascii="Open Sans" w:eastAsia="Open Sans" w:hAnsi="Open Sans" w:cs="Open Sans"/>
          <w:color w:val="1F1F1F"/>
          <w:sz w:val="22"/>
          <w:szCs w:val="22"/>
        </w:rPr>
        <w:t xml:space="preserve"> (by default, this shows at the top of the page)</w:t>
      </w:r>
    </w:p>
    <w:p w14:paraId="16A71868" w14:textId="46EBD419" w:rsidR="29CF29EC" w:rsidRDefault="29CF29EC" w:rsidP="2E2004A8">
      <w:pPr>
        <w:pStyle w:val="Heading3"/>
        <w:shd w:val="clear" w:color="auto" w:fill="FFFFFF" w:themeFill="background1"/>
        <w:spacing w:before="120" w:after="0"/>
        <w:rPr>
          <w:color w:val="1F1F1F"/>
          <w:sz w:val="24"/>
          <w:szCs w:val="24"/>
        </w:rPr>
      </w:pPr>
      <w:r>
        <w:br/>
      </w:r>
      <w:r w:rsidRPr="2E2004A8">
        <w:rPr>
          <w:rFonts w:ascii="Open Sans" w:eastAsia="Open Sans" w:hAnsi="Open Sans" w:cs="Open Sans"/>
          <w:b/>
          <w:bCs/>
          <w:color w:val="1F1F1F"/>
          <w:sz w:val="22"/>
          <w:szCs w:val="22"/>
        </w:rPr>
        <w:t xml:space="preserve">Target persona: </w:t>
      </w:r>
      <w:r w:rsidRPr="2E2004A8">
        <w:rPr>
          <w:rFonts w:ascii="Open Sans" w:eastAsia="Open Sans" w:hAnsi="Open Sans" w:cs="Open Sans"/>
          <w:color w:val="1F1F1F"/>
          <w:sz w:val="22"/>
          <w:szCs w:val="22"/>
        </w:rPr>
        <w:t>IT Leader, Data Engineer, Data Architect, Analytics Engineer, Data Analyst, Data Scientist</w:t>
      </w:r>
      <w:r>
        <w:br/>
      </w:r>
      <w:r w:rsidRPr="2E2004A8">
        <w:rPr>
          <w:rFonts w:ascii="Open Sans" w:eastAsia="Open Sans" w:hAnsi="Open Sans" w:cs="Open Sans"/>
          <w:b/>
          <w:bCs/>
          <w:color w:val="1F1F1F"/>
          <w:sz w:val="22"/>
          <w:szCs w:val="22"/>
        </w:rPr>
        <w:t>Meta description:</w:t>
      </w:r>
      <w:r w:rsidRPr="2E2004A8">
        <w:rPr>
          <w:color w:val="1F1F1F"/>
          <w:sz w:val="24"/>
          <w:szCs w:val="24"/>
        </w:rPr>
        <w:t xml:space="preserve"> Strengthen your data security by upgrading to OAuth 2.0 M2M authentication for Domo, Databricks, and Lakebase. Eliminate risky password-based connections and legacy PATs with a modern, secure, token-based workflow.</w:t>
      </w:r>
      <w:r>
        <w:br/>
      </w:r>
      <w:r w:rsidRPr="2E2004A8">
        <w:rPr>
          <w:rFonts w:ascii="Open Sans" w:eastAsia="Open Sans" w:hAnsi="Open Sans" w:cs="Open Sans"/>
          <w:b/>
          <w:bCs/>
          <w:color w:val="1F1F1F"/>
          <w:sz w:val="22"/>
          <w:szCs w:val="22"/>
        </w:rPr>
        <w:t>Primary tags:</w:t>
      </w:r>
      <w:r w:rsidRPr="2E2004A8">
        <w:rPr>
          <w:color w:val="1F1F1F"/>
          <w:sz w:val="24"/>
          <w:szCs w:val="24"/>
        </w:rPr>
        <w:t xml:space="preserve"> Admin &amp; Governance, Security &amp; Trust</w:t>
      </w:r>
      <w:r>
        <w:br/>
      </w:r>
      <w:r w:rsidRPr="2E2004A8">
        <w:rPr>
          <w:rFonts w:ascii="Open Sans" w:eastAsia="Open Sans" w:hAnsi="Open Sans" w:cs="Open Sans"/>
          <w:b/>
          <w:bCs/>
          <w:color w:val="1F1F1F"/>
          <w:sz w:val="22"/>
          <w:szCs w:val="22"/>
        </w:rPr>
        <w:t>Secondary tags:</w:t>
      </w:r>
      <w:r w:rsidRPr="2E2004A8">
        <w:rPr>
          <w:color w:val="1F1F1F"/>
          <w:sz w:val="24"/>
          <w:szCs w:val="24"/>
        </w:rPr>
        <w:t xml:space="preserve"> IT, Data Architecture, Data Governance, Security &amp; Governance</w:t>
      </w:r>
      <w:r>
        <w:br/>
      </w:r>
      <w:r w:rsidRPr="2E2004A8">
        <w:rPr>
          <w:rFonts w:ascii="Open Sans" w:eastAsia="Open Sans" w:hAnsi="Open Sans" w:cs="Open Sans"/>
          <w:b/>
          <w:bCs/>
          <w:color w:val="1F1F1F"/>
          <w:sz w:val="22"/>
          <w:szCs w:val="22"/>
        </w:rPr>
        <w:t>One sentence summary of feature:</w:t>
      </w:r>
      <w:r w:rsidRPr="2E2004A8">
        <w:rPr>
          <w:color w:val="1F1F1F"/>
          <w:sz w:val="24"/>
          <w:szCs w:val="24"/>
        </w:rPr>
        <w:t xml:space="preserve"> Future-proof your integration and enhance security by replacing static credentials and legacy Personal Access Tokens (PATs) with Databricks’ recommended OAuth 2.0 machine-to-machine (M2M) authentication for Databricks and Lakebase connections.</w:t>
      </w:r>
      <w:r>
        <w:br/>
      </w:r>
      <w:r w:rsidRPr="2E2004A8">
        <w:rPr>
          <w:rFonts w:ascii="Open Sans" w:eastAsia="Open Sans" w:hAnsi="Open Sans" w:cs="Open Sans"/>
          <w:b/>
          <w:bCs/>
          <w:color w:val="1F1F1F"/>
          <w:sz w:val="22"/>
          <w:szCs w:val="22"/>
        </w:rPr>
        <w:t>Web copy:</w:t>
      </w:r>
      <w:r w:rsidRPr="2E2004A8">
        <w:rPr>
          <w:color w:val="1F1F1F"/>
          <w:sz w:val="24"/>
          <w:szCs w:val="24"/>
        </w:rPr>
        <w:t xml:space="preserve"> </w:t>
      </w:r>
    </w:p>
    <w:p w14:paraId="7ADA5206" w14:textId="26720FC1" w:rsidR="29CF29EC" w:rsidRDefault="29CF29EC" w:rsidP="2E2004A8">
      <w:pPr>
        <w:shd w:val="clear" w:color="auto" w:fill="FFFFFF" w:themeFill="background1"/>
        <w:spacing w:before="120" w:after="0"/>
      </w:pPr>
      <w:r w:rsidRPr="2E2004A8">
        <w:rPr>
          <w:color w:val="1F1F1F"/>
        </w:rPr>
        <w:t>Align your data architecture with industry best practices and strengthen your security posture by securing your Databricks and Lakebase connections with OAuth 2.0. Relying on static usernames, passwords, or long-lived Personal Access Tokens (PATs) creates significant security vulnerabilities and burdensome administrative overhead which are methods that modern data standards are actively moving away from.</w:t>
      </w:r>
    </w:p>
    <w:p w14:paraId="3F67D0BE" w14:textId="3D306C93" w:rsidR="29CF29EC" w:rsidRDefault="29CF29EC" w:rsidP="2E2004A8">
      <w:pPr>
        <w:shd w:val="clear" w:color="auto" w:fill="FFFFFF" w:themeFill="background1"/>
        <w:spacing w:before="120" w:after="0"/>
      </w:pPr>
      <w:r w:rsidRPr="2E2004A8">
        <w:rPr>
          <w:color w:val="1F1F1F"/>
        </w:rPr>
        <w:t>Domo now supports OAuth 2.0 machine-to-machine (M2M) authentication for both Databricks and Lakebase. This update allows you to adopt the officially recommended authentication standard, replacing insecure or legacy credentials with a modern flow that utilizes short-lived tokens.</w:t>
      </w:r>
    </w:p>
    <w:p w14:paraId="2527746A" w14:textId="1A3D6F64" w:rsidR="29CF29EC" w:rsidRDefault="29CF29EC" w:rsidP="2E2004A8">
      <w:pPr>
        <w:shd w:val="clear" w:color="auto" w:fill="FFFFFF" w:themeFill="background1"/>
        <w:spacing w:before="120" w:after="0"/>
      </w:pPr>
      <w:r w:rsidRPr="2E2004A8">
        <w:rPr>
          <w:color w:val="1F1F1F"/>
        </w:rPr>
        <w:t>Key Benefits:</w:t>
      </w:r>
    </w:p>
    <w:p w14:paraId="5368A518" w14:textId="5C67CBAD" w:rsidR="29CF29EC" w:rsidRDefault="29CF29EC" w:rsidP="2E2004A8">
      <w:pPr>
        <w:pStyle w:val="ListParagraph"/>
        <w:numPr>
          <w:ilvl w:val="0"/>
          <w:numId w:val="1"/>
        </w:numPr>
        <w:shd w:val="clear" w:color="auto" w:fill="FFFFFF" w:themeFill="background1"/>
        <w:spacing w:before="120" w:after="0"/>
        <w:rPr>
          <w:color w:val="1F1F1F"/>
        </w:rPr>
      </w:pPr>
      <w:r w:rsidRPr="2E2004A8">
        <w:rPr>
          <w:b/>
          <w:bCs/>
          <w:color w:val="1F1F1F"/>
        </w:rPr>
        <w:t>Enhanced Security:</w:t>
      </w:r>
      <w:r w:rsidRPr="2E2004A8">
        <w:rPr>
          <w:color w:val="1F1F1F"/>
        </w:rPr>
        <w:t xml:space="preserve"> Eliminate the risk of shared or leaked static credentials.</w:t>
      </w:r>
    </w:p>
    <w:p w14:paraId="664959F2" w14:textId="505B7D14" w:rsidR="29CF29EC" w:rsidRDefault="29CF29EC" w:rsidP="2E2004A8">
      <w:pPr>
        <w:pStyle w:val="ListParagraph"/>
        <w:numPr>
          <w:ilvl w:val="0"/>
          <w:numId w:val="1"/>
        </w:numPr>
        <w:shd w:val="clear" w:color="auto" w:fill="FFFFFF" w:themeFill="background1"/>
        <w:spacing w:before="120" w:after="0"/>
        <w:rPr>
          <w:color w:val="1F1F1F"/>
        </w:rPr>
      </w:pPr>
      <w:r w:rsidRPr="2E2004A8">
        <w:rPr>
          <w:b/>
          <w:bCs/>
          <w:color w:val="1F1F1F"/>
        </w:rPr>
        <w:t>Simplified Management:</w:t>
      </w:r>
      <w:r w:rsidRPr="2E2004A8">
        <w:rPr>
          <w:color w:val="1F1F1F"/>
        </w:rPr>
        <w:t xml:space="preserve"> Admins can configure a service principal with a client ID and secret for a one-time setup, reducing the need for manual rotations.</w:t>
      </w:r>
    </w:p>
    <w:p w14:paraId="28A965FD" w14:textId="0174A4B0" w:rsidR="29CF29EC" w:rsidRDefault="29CF29EC" w:rsidP="2E2004A8">
      <w:pPr>
        <w:pStyle w:val="ListParagraph"/>
        <w:numPr>
          <w:ilvl w:val="0"/>
          <w:numId w:val="1"/>
        </w:numPr>
        <w:shd w:val="clear" w:color="auto" w:fill="FFFFFF" w:themeFill="background1"/>
        <w:spacing w:before="120" w:after="0"/>
        <w:rPr>
          <w:color w:val="1F1F1F"/>
        </w:rPr>
      </w:pPr>
      <w:r w:rsidRPr="2E2004A8">
        <w:rPr>
          <w:b/>
          <w:bCs/>
          <w:color w:val="1F1F1F"/>
        </w:rPr>
        <w:t xml:space="preserve">Future-Proof Integration: </w:t>
      </w:r>
      <w:r w:rsidRPr="2E2004A8">
        <w:rPr>
          <w:color w:val="1F1F1F"/>
        </w:rPr>
        <w:t>Stay aligned with Databricks’ security roadmap by moving away from PATs.</w:t>
      </w:r>
    </w:p>
    <w:p w14:paraId="46E475E4" w14:textId="4F796F2B" w:rsidR="29CF29EC" w:rsidRDefault="29CF29EC" w:rsidP="2E2004A8">
      <w:pPr>
        <w:shd w:val="clear" w:color="auto" w:fill="FFFFFF" w:themeFill="background1"/>
        <w:spacing w:before="120" w:after="0"/>
      </w:pPr>
      <w:r w:rsidRPr="7D63F166">
        <w:rPr>
          <w:color w:val="1F1F1F"/>
        </w:rPr>
        <w:t>To implement this more secure connection, simply select the OAuth 2.0 M2M option when setting up or editing your Databricks or Lakebase service account connections in Domo.</w:t>
      </w:r>
    </w:p>
    <w:p w14:paraId="12A00C47" w14:textId="7C0EC166" w:rsidR="7D63F166" w:rsidRDefault="7D63F166" w:rsidP="7D63F166">
      <w:r w:rsidRPr="7D63F166">
        <w:rPr>
          <w:rFonts w:ascii="Open Sans" w:eastAsia="Open Sans" w:hAnsi="Open Sans" w:cs="Open Sans"/>
          <w:sz w:val="22"/>
          <w:szCs w:val="22"/>
        </w:rPr>
        <w:t xml:space="preserve">Learn more about </w:t>
      </w:r>
      <w:hyperlink r:id="rId27" w:anchor="databricks-using-oauth-m2m-authentication-connector">
        <w:r w:rsidRPr="7D63F166">
          <w:rPr>
            <w:rStyle w:val="Hyperlink"/>
            <w:rFonts w:ascii="Open Sans" w:eastAsia="Open Sans" w:hAnsi="Open Sans" w:cs="Open Sans"/>
            <w:sz w:val="22"/>
            <w:szCs w:val="22"/>
          </w:rPr>
          <w:t>Domo's OAuth 2.0 M2M support for Databricks</w:t>
        </w:r>
      </w:hyperlink>
      <w:r w:rsidRPr="7D63F166">
        <w:rPr>
          <w:rFonts w:ascii="Open Sans" w:eastAsia="Open Sans" w:hAnsi="Open Sans" w:cs="Open Sans"/>
          <w:sz w:val="22"/>
          <w:szCs w:val="22"/>
        </w:rPr>
        <w:t>.</w:t>
      </w:r>
    </w:p>
    <w:p w14:paraId="369125E4" w14:textId="050C54A4" w:rsidR="2E2004A8" w:rsidRDefault="2E2004A8" w:rsidP="2E2004A8">
      <w:pPr>
        <w:rPr>
          <w:rFonts w:ascii="Open Sans" w:eastAsia="Open Sans" w:hAnsi="Open Sans" w:cs="Open Sans"/>
          <w:sz w:val="22"/>
          <w:szCs w:val="22"/>
        </w:rPr>
      </w:pPr>
    </w:p>
    <w:p w14:paraId="1AA1EF63" w14:textId="04D73C0B" w:rsidR="391C6A3A" w:rsidRDefault="391C6A3A" w:rsidP="391C6A3A">
      <w:pPr>
        <w:rPr>
          <w:rFonts w:ascii="Open Sans" w:eastAsia="Open Sans" w:hAnsi="Open Sans" w:cs="Open Sans"/>
          <w:sz w:val="22"/>
          <w:szCs w:val="22"/>
        </w:rPr>
      </w:pPr>
    </w:p>
    <w:p w14:paraId="06A867D5" w14:textId="05CC927C" w:rsidR="0469732D" w:rsidRDefault="4BA5DDF8" w:rsidP="391C6A3A">
      <w:pPr>
        <w:pStyle w:val="Heading2"/>
        <w:rPr>
          <w:rFonts w:ascii="Open Sans" w:eastAsia="Open Sans" w:hAnsi="Open Sans" w:cs="Open Sans"/>
          <w:b/>
          <w:bCs/>
          <w:color w:val="1F1F1F"/>
          <w:sz w:val="22"/>
          <w:szCs w:val="22"/>
        </w:rPr>
      </w:pPr>
      <w:r w:rsidRPr="391C6A3A">
        <w:t>BETA FEATURES</w:t>
      </w:r>
    </w:p>
    <w:p w14:paraId="1C70337C" w14:textId="010F49A9" w:rsidR="391C6A3A" w:rsidRDefault="391C6A3A" w:rsidP="391C6A3A"/>
    <w:p w14:paraId="2732C468" w14:textId="556DE1D0" w:rsidR="0469732D" w:rsidRDefault="18DC3A46" w:rsidP="391C6A3A">
      <w:pPr>
        <w:pStyle w:val="Heading3"/>
        <w:rPr>
          <w:rFonts w:ascii="Open Sans" w:eastAsia="Open Sans" w:hAnsi="Open Sans" w:cs="Open Sans"/>
          <w:color w:val="1F1F1F"/>
          <w:sz w:val="22"/>
          <w:szCs w:val="22"/>
        </w:rPr>
      </w:pPr>
      <w:r w:rsidRPr="391C6A3A">
        <w:t>Domo Essentials MCP</w:t>
      </w:r>
      <w:r w:rsidR="0469732D">
        <w:br/>
      </w:r>
      <w:r w:rsidR="4BA5DDF8" w:rsidRPr="391C6A3A">
        <w:rPr>
          <w:rFonts w:ascii="Open Sans" w:eastAsia="Open Sans" w:hAnsi="Open Sans" w:cs="Open Sans"/>
          <w:color w:val="1F1F1F"/>
          <w:sz w:val="22"/>
          <w:szCs w:val="22"/>
        </w:rPr>
        <w:t>THUMBNAIL (by default, this shows at the top of the page)</w:t>
      </w:r>
      <w:r w:rsidR="0469732D">
        <w:br/>
      </w:r>
      <w:r w:rsidR="4BA5DDF8" w:rsidRPr="391C6A3A">
        <w:rPr>
          <w:rFonts w:ascii="Open Sans" w:eastAsia="Open Sans" w:hAnsi="Open Sans" w:cs="Open Sans"/>
          <w:b/>
          <w:bCs/>
          <w:color w:val="1F1F1F"/>
          <w:sz w:val="22"/>
          <w:szCs w:val="22"/>
        </w:rPr>
        <w:t>Target persona:</w:t>
      </w:r>
      <w:r w:rsidR="41D60F67" w:rsidRPr="391C6A3A">
        <w:rPr>
          <w:rFonts w:ascii="Open Sans" w:eastAsia="Open Sans" w:hAnsi="Open Sans" w:cs="Open Sans"/>
          <w:b/>
          <w:bCs/>
          <w:color w:val="1F1F1F"/>
          <w:sz w:val="22"/>
          <w:szCs w:val="22"/>
        </w:rPr>
        <w:t xml:space="preserve"> </w:t>
      </w:r>
      <w:r w:rsidR="41D60F67" w:rsidRPr="391C6A3A">
        <w:rPr>
          <w:rFonts w:ascii="Open Sans" w:eastAsia="Open Sans" w:hAnsi="Open Sans" w:cs="Open Sans"/>
          <w:color w:val="1F1F1F"/>
          <w:sz w:val="22"/>
          <w:szCs w:val="22"/>
        </w:rPr>
        <w:t xml:space="preserve">AI Developers, </w:t>
      </w:r>
      <w:r w:rsidR="3D2D3F47" w:rsidRPr="391C6A3A">
        <w:rPr>
          <w:rFonts w:ascii="Open Sans" w:eastAsia="Open Sans" w:hAnsi="Open Sans" w:cs="Open Sans"/>
          <w:color w:val="1F1F1F"/>
          <w:sz w:val="22"/>
          <w:szCs w:val="22"/>
        </w:rPr>
        <w:t>Data Scientists</w:t>
      </w:r>
      <w:r w:rsidR="0469732D">
        <w:br/>
      </w:r>
      <w:r w:rsidR="4BA5DDF8" w:rsidRPr="391C6A3A">
        <w:rPr>
          <w:rFonts w:ascii="Open Sans" w:eastAsia="Open Sans" w:hAnsi="Open Sans" w:cs="Open Sans"/>
          <w:b/>
          <w:bCs/>
          <w:color w:val="1F1F1F"/>
          <w:sz w:val="22"/>
          <w:szCs w:val="22"/>
        </w:rPr>
        <w:t>Meta description:</w:t>
      </w:r>
      <w:r w:rsidR="69B8580E" w:rsidRPr="391C6A3A">
        <w:rPr>
          <w:rFonts w:ascii="Open Sans" w:eastAsia="Open Sans" w:hAnsi="Open Sans" w:cs="Open Sans"/>
          <w:b/>
          <w:bCs/>
          <w:color w:val="1F1F1F"/>
          <w:sz w:val="22"/>
          <w:szCs w:val="22"/>
        </w:rPr>
        <w:t xml:space="preserve"> </w:t>
      </w:r>
      <w:r w:rsidR="69B8580E" w:rsidRPr="391C6A3A">
        <w:rPr>
          <w:rFonts w:ascii="Open Sans" w:eastAsia="Open Sans" w:hAnsi="Open Sans" w:cs="Open Sans"/>
          <w:color w:val="1F1F1F"/>
          <w:sz w:val="22"/>
          <w:szCs w:val="22"/>
        </w:rPr>
        <w:t>The Domo Essentials MCP is a secure gateway that allows external AI assistants to connect to your Domo instance, query data, run workflows, and take action from outside the platform.</w:t>
      </w:r>
      <w:r w:rsidR="0469732D">
        <w:br/>
      </w:r>
      <w:r w:rsidR="4BA5DDF8" w:rsidRPr="391C6A3A">
        <w:rPr>
          <w:rFonts w:ascii="Open Sans" w:eastAsia="Open Sans" w:hAnsi="Open Sans" w:cs="Open Sans"/>
          <w:b/>
          <w:bCs/>
          <w:color w:val="1F1F1F"/>
          <w:sz w:val="22"/>
          <w:szCs w:val="22"/>
        </w:rPr>
        <w:t>Primary tags:</w:t>
      </w:r>
      <w:r w:rsidR="5BE24C92" w:rsidRPr="391C6A3A">
        <w:rPr>
          <w:rFonts w:ascii="Open Sans" w:eastAsia="Open Sans" w:hAnsi="Open Sans" w:cs="Open Sans"/>
          <w:b/>
          <w:bCs/>
          <w:color w:val="1F1F1F"/>
          <w:sz w:val="22"/>
          <w:szCs w:val="22"/>
        </w:rPr>
        <w:t xml:space="preserve"> </w:t>
      </w:r>
      <w:r w:rsidR="5BE24C92" w:rsidRPr="391C6A3A">
        <w:rPr>
          <w:rFonts w:ascii="Open Sans" w:eastAsia="Open Sans" w:hAnsi="Open Sans" w:cs="Open Sans"/>
          <w:color w:val="1F1F1F"/>
          <w:sz w:val="22"/>
          <w:szCs w:val="22"/>
        </w:rPr>
        <w:t>AI &amp; Data Science</w:t>
      </w:r>
      <w:r w:rsidR="0469732D">
        <w:br/>
      </w:r>
      <w:r w:rsidR="4BA5DDF8" w:rsidRPr="391C6A3A">
        <w:rPr>
          <w:rFonts w:ascii="Open Sans" w:eastAsia="Open Sans" w:hAnsi="Open Sans" w:cs="Open Sans"/>
          <w:b/>
          <w:bCs/>
          <w:color w:val="1F1F1F"/>
          <w:sz w:val="22"/>
          <w:szCs w:val="22"/>
        </w:rPr>
        <w:t>Secondary tags:</w:t>
      </w:r>
      <w:r w:rsidR="3A157009" w:rsidRPr="391C6A3A">
        <w:rPr>
          <w:rFonts w:ascii="Open Sans" w:eastAsia="Open Sans" w:hAnsi="Open Sans" w:cs="Open Sans"/>
          <w:b/>
          <w:bCs/>
          <w:color w:val="1F1F1F"/>
          <w:sz w:val="22"/>
          <w:szCs w:val="22"/>
        </w:rPr>
        <w:t xml:space="preserve"> </w:t>
      </w:r>
      <w:r w:rsidR="3A157009" w:rsidRPr="391C6A3A">
        <w:rPr>
          <w:rFonts w:ascii="Open Sans" w:eastAsia="Open Sans" w:hAnsi="Open Sans" w:cs="Open Sans"/>
          <w:color w:val="1F1F1F"/>
          <w:sz w:val="22"/>
          <w:szCs w:val="22"/>
        </w:rPr>
        <w:t>AI, Security &amp; Governance, Data Architecture</w:t>
      </w:r>
      <w:r w:rsidR="0469732D">
        <w:br/>
      </w:r>
      <w:r w:rsidR="4BA5DDF8" w:rsidRPr="391C6A3A">
        <w:rPr>
          <w:rFonts w:ascii="Open Sans" w:eastAsia="Open Sans" w:hAnsi="Open Sans" w:cs="Open Sans"/>
          <w:b/>
          <w:bCs/>
          <w:color w:val="1F1F1F"/>
          <w:sz w:val="22"/>
          <w:szCs w:val="22"/>
        </w:rPr>
        <w:t>One sentence summary of feature:</w:t>
      </w:r>
      <w:r w:rsidR="5AF6FC69" w:rsidRPr="391C6A3A">
        <w:rPr>
          <w:rFonts w:ascii="Open Sans" w:eastAsia="Open Sans" w:hAnsi="Open Sans" w:cs="Open Sans"/>
          <w:b/>
          <w:bCs/>
          <w:color w:val="1F1F1F"/>
          <w:sz w:val="22"/>
          <w:szCs w:val="22"/>
        </w:rPr>
        <w:t xml:space="preserve"> </w:t>
      </w:r>
      <w:r w:rsidR="5AF6FC69" w:rsidRPr="391C6A3A">
        <w:rPr>
          <w:rFonts w:ascii="Open Sans" w:eastAsia="Open Sans" w:hAnsi="Open Sans" w:cs="Open Sans"/>
          <w:color w:val="1F1F1F"/>
          <w:sz w:val="22"/>
          <w:szCs w:val="22"/>
        </w:rPr>
        <w:t>The Domo Essentials MCP acts as a secure gateway, allowing external AI assistants to interact with your Domo instance to query data, run workflows, and build content.</w:t>
      </w:r>
    </w:p>
    <w:p w14:paraId="00FD22B7" w14:textId="6F4A47FC" w:rsidR="0469732D" w:rsidRDefault="0469732D" w:rsidP="391C6A3A">
      <w:pPr>
        <w:pStyle w:val="Heading3"/>
        <w:rPr>
          <w:rFonts w:ascii="Open Sans" w:eastAsia="Open Sans" w:hAnsi="Open Sans" w:cs="Open Sans"/>
          <w:color w:val="1F1F1F"/>
          <w:sz w:val="22"/>
          <w:szCs w:val="22"/>
        </w:rPr>
      </w:pPr>
      <w:r>
        <w:br/>
      </w:r>
      <w:r w:rsidR="07EEF25F" w:rsidRPr="391C6A3A">
        <w:rPr>
          <w:rFonts w:ascii="Open Sans" w:eastAsia="Open Sans" w:hAnsi="Open Sans" w:cs="Open Sans"/>
          <w:b/>
          <w:bCs/>
          <w:color w:val="1F1F1F"/>
          <w:sz w:val="22"/>
          <w:szCs w:val="22"/>
        </w:rPr>
        <w:t>Web copy:</w:t>
      </w:r>
    </w:p>
    <w:p w14:paraId="17A9486E" w14:textId="68D6602A" w:rsidR="0469732D" w:rsidRDefault="4E534E1A" w:rsidP="391C6A3A">
      <w:pPr>
        <w:rPr>
          <w:rFonts w:ascii="Open Sans" w:eastAsia="Open Sans" w:hAnsi="Open Sans" w:cs="Open Sans"/>
          <w:sz w:val="22"/>
          <w:szCs w:val="22"/>
        </w:rPr>
      </w:pPr>
      <w:commentRangeStart w:id="76"/>
      <w:r w:rsidRPr="391C6A3A">
        <w:rPr>
          <w:rFonts w:ascii="Open Sans" w:eastAsia="Open Sans" w:hAnsi="Open Sans" w:cs="Open Sans"/>
          <w:sz w:val="22"/>
          <w:szCs w:val="22"/>
        </w:rPr>
        <w:t>What if your favorite AI assistant could explore your Domo data and run workflows directly from its own chat interface?</w:t>
      </w:r>
    </w:p>
    <w:p w14:paraId="7E326BBA" w14:textId="62D34135" w:rsidR="0469732D" w:rsidRDefault="4E534E1A" w:rsidP="391C6A3A">
      <w:pPr>
        <w:rPr>
          <w:rFonts w:ascii="Open Sans" w:eastAsia="Open Sans" w:hAnsi="Open Sans" w:cs="Open Sans"/>
          <w:sz w:val="22"/>
          <w:szCs w:val="22"/>
        </w:rPr>
      </w:pPr>
      <w:r w:rsidRPr="391C6A3A">
        <w:rPr>
          <w:rFonts w:ascii="Open Sans" w:eastAsia="Open Sans" w:hAnsi="Open Sans" w:cs="Open Sans"/>
          <w:sz w:val="22"/>
          <w:szCs w:val="22"/>
        </w:rPr>
        <w:t>The Domo Essentials MCP is a secure gateway that makes this possible. It allows authorized external AI agents—like Google's Gemini or Anthropic's Claude—to take action inside of Domo on your behalf. A simple request from your assistant can now trigger actions like building a new card, querying a dataset, or running a critical workflow, all governed by the security and context of your live Domo instance.</w:t>
      </w:r>
    </w:p>
    <w:p w14:paraId="3371EB14" w14:textId="21655D1C" w:rsidR="0469732D" w:rsidRDefault="4E534E1A" w:rsidP="391C6A3A">
      <w:pPr>
        <w:rPr>
          <w:rFonts w:ascii="Open Sans" w:eastAsia="Open Sans" w:hAnsi="Open Sans" w:cs="Open Sans"/>
          <w:color w:val="1F1F1F"/>
          <w:sz w:val="22"/>
          <w:szCs w:val="22"/>
        </w:rPr>
      </w:pPr>
      <w:r w:rsidRPr="7D63F166">
        <w:rPr>
          <w:rFonts w:ascii="Open Sans" w:eastAsia="Open Sans" w:hAnsi="Open Sans" w:cs="Open Sans"/>
          <w:sz w:val="22"/>
          <w:szCs w:val="22"/>
        </w:rPr>
        <w:t>This feature transforms Domo from a destination into a powerful, interconnected engine for your entire business ecosystem.</w:t>
      </w:r>
      <w:commentRangeEnd w:id="76"/>
      <w:r>
        <w:rPr>
          <w:rStyle w:val="CommentReference"/>
          <w:sz w:val="24"/>
          <w:szCs w:val="24"/>
        </w:rPr>
        <w:commentReference w:id="76"/>
      </w:r>
      <w:r>
        <w:br/>
      </w:r>
    </w:p>
    <w:p w14:paraId="4EFBA6A6" w14:textId="7E2DB951" w:rsidR="7D63F166" w:rsidRDefault="7D63F166" w:rsidP="7D63F166">
      <w:r w:rsidRPr="7D63F166">
        <w:rPr>
          <w:rFonts w:ascii="Open Sans" w:eastAsia="Open Sans" w:hAnsi="Open Sans" w:cs="Open Sans"/>
          <w:sz w:val="22"/>
          <w:szCs w:val="22"/>
        </w:rPr>
        <w:t xml:space="preserve">Learn more about </w:t>
      </w:r>
      <w:hyperlink r:id="rId28">
        <w:r w:rsidRPr="7D63F166">
          <w:rPr>
            <w:rStyle w:val="Hyperlink"/>
            <w:rFonts w:ascii="Open Sans" w:eastAsia="Open Sans" w:hAnsi="Open Sans" w:cs="Open Sans"/>
            <w:sz w:val="22"/>
            <w:szCs w:val="22"/>
          </w:rPr>
          <w:t>Domo Essentials MCP</w:t>
        </w:r>
      </w:hyperlink>
      <w:r w:rsidRPr="7D63F166">
        <w:rPr>
          <w:rFonts w:ascii="Open Sans" w:eastAsia="Open Sans" w:hAnsi="Open Sans" w:cs="Open Sans"/>
          <w:sz w:val="22"/>
          <w:szCs w:val="22"/>
        </w:rPr>
        <w:t>.</w:t>
      </w:r>
    </w:p>
    <w:p w14:paraId="007022CD" w14:textId="09F7F974" w:rsidR="0469732D" w:rsidRDefault="44A5892F" w:rsidP="391C6A3A">
      <w:pPr>
        <w:pStyle w:val="Heading3"/>
        <w:rPr>
          <w:rFonts w:ascii="Open Sans" w:eastAsia="Open Sans" w:hAnsi="Open Sans" w:cs="Open Sans"/>
          <w:color w:val="1F1F1F"/>
          <w:sz w:val="22"/>
          <w:szCs w:val="22"/>
        </w:rPr>
      </w:pPr>
      <w:r>
        <w:t>Domo’s AI Library: Conversational Agents</w:t>
      </w:r>
      <w:r w:rsidR="4BA5DDF8">
        <w:br/>
      </w:r>
      <w:r w:rsidR="12DA72A3" w:rsidRPr="638672AE">
        <w:rPr>
          <w:rFonts w:ascii="Open Sans" w:eastAsia="Open Sans" w:hAnsi="Open Sans" w:cs="Open Sans"/>
          <w:color w:val="1F1F1F"/>
          <w:sz w:val="22"/>
          <w:szCs w:val="22"/>
        </w:rPr>
        <w:t>THUMBNAIL (by default, this shows at the top of the page)</w:t>
      </w:r>
      <w:r w:rsidR="4BA5DDF8">
        <w:br/>
      </w:r>
      <w:r w:rsidR="12DA72A3" w:rsidRPr="638672AE">
        <w:rPr>
          <w:rFonts w:ascii="Open Sans" w:eastAsia="Open Sans" w:hAnsi="Open Sans" w:cs="Open Sans"/>
          <w:b/>
          <w:bCs/>
          <w:color w:val="1F1F1F"/>
          <w:sz w:val="22"/>
          <w:szCs w:val="22"/>
        </w:rPr>
        <w:t>Target persona:</w:t>
      </w:r>
      <w:r w:rsidR="57FB1E87" w:rsidRPr="638672AE">
        <w:rPr>
          <w:rFonts w:ascii="Open Sans" w:eastAsia="Open Sans" w:hAnsi="Open Sans" w:cs="Open Sans"/>
          <w:b/>
          <w:bCs/>
          <w:color w:val="1F1F1F"/>
          <w:sz w:val="22"/>
          <w:szCs w:val="22"/>
        </w:rPr>
        <w:t xml:space="preserve"> </w:t>
      </w:r>
      <w:r w:rsidR="57FB1E87" w:rsidRPr="638672AE">
        <w:rPr>
          <w:rFonts w:ascii="Open Sans" w:eastAsia="Open Sans" w:hAnsi="Open Sans" w:cs="Open Sans"/>
          <w:color w:val="1F1F1F"/>
          <w:sz w:val="22"/>
          <w:szCs w:val="22"/>
        </w:rPr>
        <w:t>Product Managers, App Developers,</w:t>
      </w:r>
      <w:r w:rsidR="108BCA61" w:rsidRPr="638672AE">
        <w:rPr>
          <w:rFonts w:ascii="Open Sans" w:eastAsia="Open Sans" w:hAnsi="Open Sans" w:cs="Open Sans"/>
          <w:color w:val="1F1F1F"/>
          <w:sz w:val="22"/>
          <w:szCs w:val="22"/>
        </w:rPr>
        <w:t xml:space="preserve"> Business Users</w:t>
      </w:r>
      <w:r w:rsidR="57FB1E87" w:rsidRPr="638672AE">
        <w:rPr>
          <w:rFonts w:ascii="Open Sans" w:eastAsia="Open Sans" w:hAnsi="Open Sans" w:cs="Open Sans"/>
          <w:b/>
          <w:bCs/>
          <w:color w:val="1F1F1F"/>
          <w:sz w:val="22"/>
          <w:szCs w:val="22"/>
        </w:rPr>
        <w:t xml:space="preserve"> </w:t>
      </w:r>
      <w:r w:rsidR="4BA5DDF8">
        <w:br/>
      </w:r>
      <w:r w:rsidR="12DA72A3" w:rsidRPr="638672AE">
        <w:rPr>
          <w:rFonts w:ascii="Open Sans" w:eastAsia="Open Sans" w:hAnsi="Open Sans" w:cs="Open Sans"/>
          <w:b/>
          <w:bCs/>
          <w:color w:val="1F1F1F"/>
          <w:sz w:val="22"/>
          <w:szCs w:val="22"/>
        </w:rPr>
        <w:t>Meta description:</w:t>
      </w:r>
      <w:r w:rsidR="796EB6F4" w:rsidRPr="638672AE">
        <w:rPr>
          <w:rFonts w:ascii="Open Sans" w:eastAsia="Open Sans" w:hAnsi="Open Sans" w:cs="Open Sans"/>
          <w:b/>
          <w:bCs/>
          <w:color w:val="1F1F1F"/>
          <w:sz w:val="22"/>
          <w:szCs w:val="22"/>
        </w:rPr>
        <w:t xml:space="preserve"> </w:t>
      </w:r>
      <w:r w:rsidR="796EB6F4" w:rsidRPr="638672AE">
        <w:rPr>
          <w:rFonts w:ascii="Open Sans" w:eastAsia="Open Sans" w:hAnsi="Open Sans" w:cs="Open Sans"/>
          <w:color w:val="1F1F1F"/>
          <w:sz w:val="22"/>
          <w:szCs w:val="22"/>
        </w:rPr>
        <w:t>Build and deploy custom conversational agents anywhere. Create specialized chat agents for apps, embedded content, or your website, powered by your governed data.</w:t>
      </w:r>
      <w:r w:rsidR="4BA5DDF8">
        <w:br/>
      </w:r>
      <w:r w:rsidR="12DA72A3" w:rsidRPr="638672AE">
        <w:rPr>
          <w:rFonts w:ascii="Open Sans" w:eastAsia="Open Sans" w:hAnsi="Open Sans" w:cs="Open Sans"/>
          <w:b/>
          <w:bCs/>
          <w:color w:val="1F1F1F"/>
          <w:sz w:val="22"/>
          <w:szCs w:val="22"/>
        </w:rPr>
        <w:t>Primary tags:</w:t>
      </w:r>
      <w:r w:rsidR="5C257121" w:rsidRPr="638672AE">
        <w:rPr>
          <w:rFonts w:ascii="Open Sans" w:eastAsia="Open Sans" w:hAnsi="Open Sans" w:cs="Open Sans"/>
          <w:b/>
          <w:bCs/>
          <w:color w:val="1F1F1F"/>
          <w:sz w:val="22"/>
          <w:szCs w:val="22"/>
        </w:rPr>
        <w:t xml:space="preserve"> </w:t>
      </w:r>
      <w:r w:rsidR="5C257121" w:rsidRPr="638672AE">
        <w:rPr>
          <w:rFonts w:ascii="Open Sans" w:eastAsia="Open Sans" w:hAnsi="Open Sans" w:cs="Open Sans"/>
          <w:color w:val="1F1F1F"/>
          <w:sz w:val="22"/>
          <w:szCs w:val="22"/>
        </w:rPr>
        <w:t>AI &amp; Data Science</w:t>
      </w:r>
      <w:r w:rsidR="4BA5DDF8">
        <w:br/>
      </w:r>
      <w:r w:rsidR="12DA72A3" w:rsidRPr="638672AE">
        <w:rPr>
          <w:rFonts w:ascii="Open Sans" w:eastAsia="Open Sans" w:hAnsi="Open Sans" w:cs="Open Sans"/>
          <w:b/>
          <w:bCs/>
          <w:color w:val="1F1F1F"/>
          <w:sz w:val="22"/>
          <w:szCs w:val="22"/>
        </w:rPr>
        <w:t>Secondary tags:</w:t>
      </w:r>
      <w:r w:rsidR="4AA4F974" w:rsidRPr="638672AE">
        <w:rPr>
          <w:rFonts w:ascii="Open Sans" w:eastAsia="Open Sans" w:hAnsi="Open Sans" w:cs="Open Sans"/>
          <w:b/>
          <w:bCs/>
          <w:color w:val="1F1F1F"/>
          <w:sz w:val="22"/>
          <w:szCs w:val="22"/>
        </w:rPr>
        <w:t xml:space="preserve"> </w:t>
      </w:r>
      <w:r w:rsidR="4AA4F974" w:rsidRPr="638672AE">
        <w:rPr>
          <w:rFonts w:ascii="Open Sans" w:eastAsia="Open Sans" w:hAnsi="Open Sans" w:cs="Open Sans"/>
          <w:color w:val="1F1F1F"/>
          <w:sz w:val="22"/>
          <w:szCs w:val="22"/>
        </w:rPr>
        <w:t>AI, Apps, BI &amp; Analytics, Domo Everywhere</w:t>
      </w:r>
      <w:r w:rsidR="4BA5DDF8">
        <w:br/>
      </w:r>
      <w:r w:rsidR="12DA72A3" w:rsidRPr="638672AE">
        <w:rPr>
          <w:rFonts w:ascii="Open Sans" w:eastAsia="Open Sans" w:hAnsi="Open Sans" w:cs="Open Sans"/>
          <w:b/>
          <w:bCs/>
          <w:color w:val="1F1F1F"/>
          <w:sz w:val="22"/>
          <w:szCs w:val="22"/>
        </w:rPr>
        <w:t>One sentence summary of feature:</w:t>
      </w:r>
      <w:r w:rsidR="55A3DE70" w:rsidRPr="638672AE">
        <w:rPr>
          <w:rFonts w:ascii="Open Sans" w:eastAsia="Open Sans" w:hAnsi="Open Sans" w:cs="Open Sans"/>
          <w:b/>
          <w:bCs/>
          <w:color w:val="1F1F1F"/>
          <w:sz w:val="22"/>
          <w:szCs w:val="22"/>
        </w:rPr>
        <w:t xml:space="preserve"> </w:t>
      </w:r>
      <w:r w:rsidR="55A3DE70" w:rsidRPr="638672AE">
        <w:rPr>
          <w:rFonts w:ascii="Open Sans" w:eastAsia="Open Sans" w:hAnsi="Open Sans" w:cs="Open Sans"/>
          <w:color w:val="1F1F1F"/>
          <w:sz w:val="22"/>
          <w:szCs w:val="22"/>
        </w:rPr>
        <w:t>Build and deploy custom conversational AI agents that provide tailored experiences within apps, embedded content, and websites.</w:t>
      </w:r>
    </w:p>
    <w:p w14:paraId="41B574B8" w14:textId="6589ED0B" w:rsidR="0469732D" w:rsidRDefault="0469732D" w:rsidP="391C6A3A">
      <w:pPr>
        <w:pStyle w:val="Heading3"/>
        <w:rPr>
          <w:rFonts w:ascii="Open Sans" w:eastAsia="Open Sans" w:hAnsi="Open Sans" w:cs="Open Sans"/>
          <w:color w:val="1F1F1F"/>
          <w:sz w:val="22"/>
          <w:szCs w:val="22"/>
        </w:rPr>
      </w:pPr>
      <w:r>
        <w:br/>
      </w:r>
      <w:r w:rsidR="009882B9" w:rsidRPr="391C6A3A">
        <w:rPr>
          <w:rFonts w:ascii="Open Sans" w:eastAsia="Open Sans" w:hAnsi="Open Sans" w:cs="Open Sans"/>
          <w:b/>
          <w:bCs/>
          <w:color w:val="1F1F1F"/>
          <w:sz w:val="22"/>
          <w:szCs w:val="22"/>
        </w:rPr>
        <w:t>Web copy:</w:t>
      </w:r>
    </w:p>
    <w:p w14:paraId="1F3852EF" w14:textId="1DB0D17D" w:rsidR="0469732D" w:rsidRDefault="31F1D50A" w:rsidP="391C6A3A">
      <w:pPr>
        <w:rPr>
          <w:rFonts w:ascii="Open Sans" w:eastAsia="Open Sans" w:hAnsi="Open Sans" w:cs="Open Sans"/>
          <w:sz w:val="22"/>
          <w:szCs w:val="22"/>
        </w:rPr>
      </w:pPr>
      <w:r w:rsidRPr="391C6A3A">
        <w:rPr>
          <w:rFonts w:ascii="Open Sans" w:eastAsia="Open Sans" w:hAnsi="Open Sans" w:cs="Open Sans"/>
          <w:sz w:val="22"/>
          <w:szCs w:val="22"/>
        </w:rPr>
        <w:t>One-size-fits-all AI assistants can be helpful, but they often lack the expertise and knowledge required for specific business tasks. When your teams need reliable answers, they need an expert that speaks their language and understands their data.</w:t>
      </w:r>
    </w:p>
    <w:p w14:paraId="4E62C68C" w14:textId="50927A7E" w:rsidR="0469732D" w:rsidRDefault="31F1D50A" w:rsidP="391C6A3A">
      <w:pPr>
        <w:spacing w:before="160" w:after="80"/>
        <w:rPr>
          <w:rFonts w:ascii="Open Sans" w:eastAsia="Open Sans" w:hAnsi="Open Sans" w:cs="Open Sans"/>
          <w:sz w:val="22"/>
          <w:szCs w:val="22"/>
        </w:rPr>
      </w:pPr>
      <w:r w:rsidRPr="391C6A3A">
        <w:rPr>
          <w:rFonts w:ascii="Open Sans" w:eastAsia="Open Sans" w:hAnsi="Open Sans" w:cs="Open Sans"/>
          <w:sz w:val="22"/>
          <w:szCs w:val="22"/>
        </w:rPr>
        <w:t>Domo Conversational Agents are those experts. You can create</w:t>
      </w:r>
      <w:r w:rsidR="0E0F197D" w:rsidRPr="391C6A3A">
        <w:rPr>
          <w:rFonts w:ascii="Open Sans" w:eastAsia="Open Sans" w:hAnsi="Open Sans" w:cs="Open Sans"/>
          <w:sz w:val="22"/>
          <w:szCs w:val="22"/>
        </w:rPr>
        <w:t xml:space="preserve"> a whole team of</w:t>
      </w:r>
      <w:r w:rsidRPr="391C6A3A">
        <w:rPr>
          <w:rFonts w:ascii="Open Sans" w:eastAsia="Open Sans" w:hAnsi="Open Sans" w:cs="Open Sans"/>
          <w:sz w:val="22"/>
          <w:szCs w:val="22"/>
        </w:rPr>
        <w:t xml:space="preserve"> specialized AI assistants designed to master a single business domain, whether it’s sales pipeline analysis, </w:t>
      </w:r>
      <w:r w:rsidR="6131689B" w:rsidRPr="391C6A3A">
        <w:rPr>
          <w:rFonts w:ascii="Open Sans" w:eastAsia="Open Sans" w:hAnsi="Open Sans" w:cs="Open Sans"/>
          <w:sz w:val="22"/>
          <w:szCs w:val="22"/>
        </w:rPr>
        <w:t>user management</w:t>
      </w:r>
      <w:r w:rsidRPr="391C6A3A">
        <w:rPr>
          <w:rFonts w:ascii="Open Sans" w:eastAsia="Open Sans" w:hAnsi="Open Sans" w:cs="Open Sans"/>
          <w:sz w:val="22"/>
          <w:szCs w:val="22"/>
        </w:rPr>
        <w:t>, or product inventory.</w:t>
      </w:r>
    </w:p>
    <w:p w14:paraId="1C5DADA5" w14:textId="79A1CB72" w:rsidR="0469732D" w:rsidRDefault="26979DD9" w:rsidP="391C6A3A">
      <w:pPr>
        <w:spacing w:before="160" w:after="80"/>
        <w:rPr>
          <w:rFonts w:ascii="Open Sans" w:eastAsia="Open Sans" w:hAnsi="Open Sans" w:cs="Open Sans"/>
          <w:color w:val="1F1F1F"/>
          <w:sz w:val="22"/>
          <w:szCs w:val="22"/>
        </w:rPr>
      </w:pPr>
      <w:r w:rsidRPr="7D63F166">
        <w:rPr>
          <w:rFonts w:ascii="Open Sans" w:eastAsia="Open Sans" w:hAnsi="Open Sans" w:cs="Open Sans"/>
          <w:sz w:val="22"/>
          <w:szCs w:val="22"/>
        </w:rPr>
        <w:t xml:space="preserve">To ensure every agent you build is both powerful and trustworthy, </w:t>
      </w:r>
      <w:r w:rsidR="20FCB8E0" w:rsidRPr="7D63F166">
        <w:rPr>
          <w:rFonts w:ascii="Open Sans" w:eastAsia="Open Sans" w:hAnsi="Open Sans" w:cs="Open Sans"/>
          <w:sz w:val="22"/>
          <w:szCs w:val="22"/>
        </w:rPr>
        <w:t xml:space="preserve">the AI </w:t>
      </w:r>
      <w:r w:rsidR="78FA1C85" w:rsidRPr="7D63F166">
        <w:rPr>
          <w:rFonts w:ascii="Open Sans" w:eastAsia="Open Sans" w:hAnsi="Open Sans" w:cs="Open Sans"/>
          <w:sz w:val="22"/>
          <w:szCs w:val="22"/>
        </w:rPr>
        <w:t>L</w:t>
      </w:r>
      <w:commentRangeStart w:id="80"/>
      <w:r w:rsidR="20FCB8E0" w:rsidRPr="7D63F166">
        <w:rPr>
          <w:rFonts w:ascii="Open Sans" w:eastAsia="Open Sans" w:hAnsi="Open Sans" w:cs="Open Sans"/>
          <w:sz w:val="22"/>
          <w:szCs w:val="22"/>
        </w:rPr>
        <w:t xml:space="preserve">ibrary </w:t>
      </w:r>
      <w:commentRangeEnd w:id="80"/>
      <w:r w:rsidRPr="7D63F166">
        <w:rPr>
          <w:rStyle w:val="CommentReference"/>
          <w:rFonts w:ascii="Open Sans" w:eastAsia="Open Sans" w:hAnsi="Open Sans" w:cs="Open Sans"/>
          <w:sz w:val="22"/>
          <w:szCs w:val="22"/>
        </w:rPr>
        <w:commentReference w:id="80"/>
      </w:r>
      <w:r w:rsidR="55396F37" w:rsidRPr="7D63F166">
        <w:rPr>
          <w:rFonts w:ascii="Open Sans" w:eastAsia="Open Sans" w:hAnsi="Open Sans" w:cs="Open Sans"/>
          <w:sz w:val="22"/>
          <w:szCs w:val="22"/>
        </w:rPr>
        <w:t>provides</w:t>
      </w:r>
      <w:r w:rsidRPr="7D63F166">
        <w:rPr>
          <w:rFonts w:ascii="Open Sans" w:eastAsia="Open Sans" w:hAnsi="Open Sans" w:cs="Open Sans"/>
          <w:sz w:val="22"/>
          <w:szCs w:val="22"/>
        </w:rPr>
        <w:t xml:space="preserve"> a central, governed environment to create and manage them, giving you the confidence and control to build each assistant on a bedrock of trusted data. From this single hub, you can securely deploy your agents anywhere they’re needed—inside a</w:t>
      </w:r>
      <w:r w:rsidR="2CFE88D1" w:rsidRPr="7D63F166">
        <w:rPr>
          <w:rFonts w:ascii="Open Sans" w:eastAsia="Open Sans" w:hAnsi="Open Sans" w:cs="Open Sans"/>
          <w:sz w:val="22"/>
          <w:szCs w:val="22"/>
        </w:rPr>
        <w:t xml:space="preserve">n App Studio </w:t>
      </w:r>
      <w:r w:rsidRPr="7D63F166">
        <w:rPr>
          <w:rFonts w:ascii="Open Sans" w:eastAsia="Open Sans" w:hAnsi="Open Sans" w:cs="Open Sans"/>
          <w:sz w:val="22"/>
          <w:szCs w:val="22"/>
        </w:rPr>
        <w:t xml:space="preserve">app, on an embedded dashboard, or even your public website—providing instant access to expert answers right where people </w:t>
      </w:r>
      <w:r w:rsidR="20B85814" w:rsidRPr="7D63F166">
        <w:rPr>
          <w:rFonts w:ascii="Open Sans" w:eastAsia="Open Sans" w:hAnsi="Open Sans" w:cs="Open Sans"/>
          <w:sz w:val="22"/>
          <w:szCs w:val="22"/>
        </w:rPr>
        <w:t>need them</w:t>
      </w:r>
      <w:r w:rsidRPr="7D63F166">
        <w:rPr>
          <w:rFonts w:ascii="Open Sans" w:eastAsia="Open Sans" w:hAnsi="Open Sans" w:cs="Open Sans"/>
          <w:sz w:val="22"/>
          <w:szCs w:val="22"/>
        </w:rPr>
        <w:t>.</w:t>
      </w:r>
      <w:r>
        <w:br/>
      </w:r>
    </w:p>
    <w:p w14:paraId="2DBADE59" w14:textId="17DA428C" w:rsidR="7D63F166" w:rsidRDefault="7D63F166" w:rsidP="7D63F166">
      <w:r w:rsidRPr="7D63F166">
        <w:rPr>
          <w:rFonts w:ascii="Open Sans" w:eastAsia="Open Sans" w:hAnsi="Open Sans" w:cs="Open Sans"/>
          <w:sz w:val="22"/>
          <w:szCs w:val="22"/>
        </w:rPr>
        <w:t xml:space="preserve">Learn more about Conversational Agents in </w:t>
      </w:r>
      <w:hyperlink r:id="rId29">
        <w:r w:rsidRPr="7D63F166">
          <w:rPr>
            <w:rStyle w:val="Hyperlink"/>
            <w:rFonts w:ascii="Open Sans" w:eastAsia="Open Sans" w:hAnsi="Open Sans" w:cs="Open Sans"/>
            <w:sz w:val="22"/>
            <w:szCs w:val="22"/>
          </w:rPr>
          <w:t>Domo's AI Library</w:t>
        </w:r>
      </w:hyperlink>
      <w:r w:rsidRPr="7D63F166">
        <w:rPr>
          <w:rFonts w:ascii="Open Sans" w:eastAsia="Open Sans" w:hAnsi="Open Sans" w:cs="Open Sans"/>
          <w:sz w:val="22"/>
          <w:szCs w:val="22"/>
        </w:rPr>
        <w:t>.</w:t>
      </w:r>
    </w:p>
    <w:p w14:paraId="73D03056" w14:textId="08DA4E95" w:rsidR="0469732D" w:rsidRDefault="4BA5DDF8" w:rsidP="391C6A3A">
      <w:pPr>
        <w:pStyle w:val="Heading3"/>
        <w:rPr>
          <w:rFonts w:ascii="Open Sans" w:eastAsia="Open Sans" w:hAnsi="Open Sans" w:cs="Open Sans"/>
          <w:b/>
          <w:bCs/>
          <w:color w:val="1F1F1F"/>
          <w:sz w:val="22"/>
          <w:szCs w:val="22"/>
        </w:rPr>
      </w:pPr>
      <w:r w:rsidRPr="391C6A3A">
        <w:t>Report Builder PDF</w:t>
      </w:r>
      <w:r w:rsidR="0469732D">
        <w:br/>
      </w:r>
      <w:r w:rsidRPr="391C6A3A">
        <w:rPr>
          <w:rFonts w:ascii="Open Sans" w:eastAsia="Open Sans" w:hAnsi="Open Sans" w:cs="Open Sans"/>
          <w:color w:val="1F1F1F"/>
          <w:sz w:val="22"/>
          <w:szCs w:val="22"/>
        </w:rPr>
        <w:t>THUMBNAIL (by default, this shows at the top of the page)</w:t>
      </w:r>
      <w:r w:rsidR="0469732D">
        <w:br/>
      </w:r>
      <w:r w:rsidRPr="391C6A3A">
        <w:rPr>
          <w:rFonts w:ascii="Open Sans" w:eastAsia="Open Sans" w:hAnsi="Open Sans" w:cs="Open Sans"/>
          <w:b/>
          <w:bCs/>
          <w:color w:val="1F1F1F"/>
          <w:sz w:val="22"/>
          <w:szCs w:val="22"/>
        </w:rPr>
        <w:t>Target persona:</w:t>
      </w:r>
      <w:r w:rsidR="061A1824" w:rsidRPr="391C6A3A">
        <w:rPr>
          <w:rFonts w:ascii="Open Sans" w:eastAsia="Open Sans" w:hAnsi="Open Sans" w:cs="Open Sans"/>
          <w:b/>
          <w:bCs/>
          <w:color w:val="1F1F1F"/>
          <w:sz w:val="22"/>
          <w:szCs w:val="22"/>
        </w:rPr>
        <w:t xml:space="preserve"> </w:t>
      </w:r>
      <w:r w:rsidR="061A1824" w:rsidRPr="391C6A3A">
        <w:rPr>
          <w:rFonts w:ascii="Open Sans" w:eastAsia="Open Sans" w:hAnsi="Open Sans" w:cs="Open Sans"/>
          <w:color w:val="1F1F1F"/>
          <w:sz w:val="22"/>
          <w:szCs w:val="22"/>
        </w:rPr>
        <w:t>Report creators, business users, and administrators who need to build, customize, and securely distribute professional reports to various stakeholders.</w:t>
      </w:r>
      <w:r w:rsidR="0469732D">
        <w:br/>
      </w:r>
      <w:r w:rsidRPr="391C6A3A">
        <w:rPr>
          <w:rFonts w:ascii="Open Sans" w:eastAsia="Open Sans" w:hAnsi="Open Sans" w:cs="Open Sans"/>
          <w:b/>
          <w:bCs/>
          <w:color w:val="1F1F1F"/>
          <w:sz w:val="22"/>
          <w:szCs w:val="22"/>
        </w:rPr>
        <w:t>Meta description:</w:t>
      </w:r>
      <w:r w:rsidR="198BFA19" w:rsidRPr="391C6A3A">
        <w:rPr>
          <w:rFonts w:ascii="Open Sans" w:eastAsia="Open Sans" w:hAnsi="Open Sans" w:cs="Open Sans"/>
          <w:color w:val="1F1F1F"/>
          <w:sz w:val="22"/>
          <w:szCs w:val="22"/>
        </w:rPr>
        <w:t xml:space="preserve"> Enhance your reporting with Domo's new PDF export for Report Builder. Create and distribute professional, pixel-perfect reports with custom branding, automatic pagination for long tables, and secure, personalized delivery for every stakeholder.</w:t>
      </w:r>
      <w:r w:rsidR="0469732D">
        <w:br/>
      </w:r>
      <w:r w:rsidRPr="391C6A3A">
        <w:rPr>
          <w:rFonts w:ascii="Open Sans" w:eastAsia="Open Sans" w:hAnsi="Open Sans" w:cs="Open Sans"/>
          <w:b/>
          <w:bCs/>
          <w:color w:val="1F1F1F"/>
          <w:sz w:val="22"/>
          <w:szCs w:val="22"/>
        </w:rPr>
        <w:t>Primary tags:</w:t>
      </w:r>
      <w:r w:rsidR="04989D2E" w:rsidRPr="391C6A3A">
        <w:rPr>
          <w:rFonts w:ascii="Open Sans" w:eastAsia="Open Sans" w:hAnsi="Open Sans" w:cs="Open Sans"/>
          <w:color w:val="1F1F1F"/>
          <w:sz w:val="22"/>
          <w:szCs w:val="22"/>
        </w:rPr>
        <w:t xml:space="preserve"> BI &amp; Analytics</w:t>
      </w:r>
      <w:r w:rsidR="0469732D">
        <w:br/>
      </w:r>
      <w:r w:rsidRPr="391C6A3A">
        <w:rPr>
          <w:rFonts w:ascii="Open Sans" w:eastAsia="Open Sans" w:hAnsi="Open Sans" w:cs="Open Sans"/>
          <w:b/>
          <w:bCs/>
          <w:color w:val="1F1F1F"/>
          <w:sz w:val="22"/>
          <w:szCs w:val="22"/>
        </w:rPr>
        <w:t>Secondary tags:</w:t>
      </w:r>
      <w:r w:rsidR="4117C737" w:rsidRPr="391C6A3A">
        <w:rPr>
          <w:rFonts w:ascii="Open Sans" w:eastAsia="Open Sans" w:hAnsi="Open Sans" w:cs="Open Sans"/>
          <w:color w:val="1F1F1F"/>
          <w:sz w:val="22"/>
          <w:szCs w:val="22"/>
        </w:rPr>
        <w:t xml:space="preserve"> Reporting, Analytics, BI, Data Visualization, Security &amp; Governance</w:t>
      </w:r>
      <w:r w:rsidR="0469732D">
        <w:br/>
      </w:r>
      <w:r w:rsidRPr="391C6A3A">
        <w:rPr>
          <w:rFonts w:ascii="Open Sans" w:eastAsia="Open Sans" w:hAnsi="Open Sans" w:cs="Open Sans"/>
          <w:b/>
          <w:bCs/>
          <w:color w:val="1F1F1F"/>
          <w:sz w:val="22"/>
          <w:szCs w:val="22"/>
        </w:rPr>
        <w:t>One sentence summary of feature:</w:t>
      </w:r>
      <w:r w:rsidR="5A5E3AC0" w:rsidRPr="391C6A3A">
        <w:rPr>
          <w:rFonts w:ascii="Open Sans" w:eastAsia="Open Sans" w:hAnsi="Open Sans" w:cs="Open Sans"/>
          <w:color w:val="1F1F1F"/>
          <w:sz w:val="22"/>
          <w:szCs w:val="22"/>
        </w:rPr>
        <w:t xml:space="preserve"> Domo's Report Builder now features a highly anticipated PDF export functionality with a drag-and-drop canvas for custom layouts and automatic pagination to create and distribute professional, pixel-perfect reports.</w:t>
      </w:r>
      <w:r w:rsidR="0469732D">
        <w:br/>
      </w:r>
    </w:p>
    <w:p w14:paraId="23934F3F" w14:textId="7F37C25D" w:rsidR="0469732D" w:rsidRDefault="7BDC73D5" w:rsidP="3CC19A55">
      <w:pPr>
        <w:spacing w:before="240" w:after="240" w:line="360" w:lineRule="auto"/>
        <w:rPr>
          <w:rFonts w:ascii="Open Sans" w:eastAsia="Open Sans" w:hAnsi="Open Sans" w:cs="Open Sans"/>
          <w:sz w:val="22"/>
          <w:szCs w:val="22"/>
        </w:rPr>
      </w:pPr>
      <w:r w:rsidRPr="3CC19A55">
        <w:rPr>
          <w:rFonts w:ascii="Open Sans" w:eastAsia="Open Sans" w:hAnsi="Open Sans" w:cs="Open Sans"/>
          <w:b/>
          <w:bCs/>
          <w:sz w:val="22"/>
          <w:szCs w:val="22"/>
        </w:rPr>
        <w:t xml:space="preserve">[Embed Domo Drop: </w:t>
      </w:r>
      <w:hyperlink r:id="rId30">
        <w:r w:rsidRPr="3CC19A55">
          <w:rPr>
            <w:rStyle w:val="Hyperlink"/>
            <w:rFonts w:ascii="Open Sans" w:eastAsia="Open Sans" w:hAnsi="Open Sans" w:cs="Open Sans"/>
            <w:b/>
            <w:bCs/>
            <w:color w:val="auto"/>
            <w:sz w:val="22"/>
            <w:szCs w:val="22"/>
          </w:rPr>
          <w:t>https://www.youtube.com/watch?v=yQY2VBUk5W4</w:t>
        </w:r>
      </w:hyperlink>
    </w:p>
    <w:p w14:paraId="5D8B1104" w14:textId="13AAACDE" w:rsidR="0469732D" w:rsidRDefault="3CC19A55" w:rsidP="3CC19A55">
      <w:pPr>
        <w:shd w:val="clear" w:color="auto" w:fill="FFFFFF" w:themeFill="background1"/>
        <w:spacing w:before="240" w:after="240"/>
      </w:pPr>
      <w:r>
        <w:rPr>
          <w:noProof/>
        </w:rPr>
        <w:drawing>
          <wp:anchor distT="0" distB="0" distL="114300" distR="114300" simplePos="0" relativeHeight="251658240" behindDoc="0" locked="0" layoutInCell="1" allowOverlap="1" wp14:anchorId="0719AC9D" wp14:editId="19792117">
            <wp:simplePos x="0" y="0"/>
            <wp:positionH relativeFrom="column">
              <wp:align>left</wp:align>
            </wp:positionH>
            <wp:positionV relativeFrom="paragraph">
              <wp:posOffset>0</wp:posOffset>
            </wp:positionV>
            <wp:extent cx="5772150" cy="3343275"/>
            <wp:effectExtent l="0" t="0" r="0" b="0"/>
            <wp:wrapSquare wrapText="bothSides"/>
            <wp:docPr id="439442794" name="picture" title="Video titled: Create &amp; Distribute Pixel-Perfect PDF Reports with Report Builder | Mar 2026 Update">
              <a:hlinkClick xmlns:a="http://schemas.openxmlformats.org/drawingml/2006/main" r:id="rId30"/>
            </wp:docPr>
            <wp:cNvGraphicFramePr>
              <a:graphicFrameLocks xmlns:a="http://schemas.openxmlformats.org/drawingml/2006/main" noGrp="1" noSelect="1"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pic:cNvPicPr>
                      <a:picLocks noGrp="1" noRot="1" noChangeAspect="1" noMove="1" noResize="1" noEditPoints="1" noAdjustHandles="1" noChangeArrowheads="1" noChangeShapeType="1" noCrop="1"/>
                    </pic:cNvPicPr>
                  </pic:nvPicPr>
                  <pic:blipFill>
                    <a:blip r:embed="rId31">
                      <a:extLst>
                        <a:ext uri="{28A0092B-C50C-407E-A947-70E740481C1C}">
                          <a14:useLocalDpi xmlns:a14="http://schemas.microsoft.com/office/drawing/2010/main" val="0"/>
                        </a:ext>
                        <a:ext uri="http://schemas.microsoft.com/office/word/2020/oembed">
                          <woe:oembed xmlns:woe="http://schemas.microsoft.com/office/word/2020/oembed" oEmbedUrl="https://www.youtube.com/watch?v=yQY2VBUk5W4" mediaType="Video" picLocksAutoForOEmbed="1"/>
                        </a:ext>
                      </a:extLst>
                    </a:blip>
                    <a:stretch>
                      <a:fillRect/>
                    </a:stretch>
                  </pic:blipFill>
                  <pic:spPr>
                    <a:xfrm>
                      <a:off x="0" y="0"/>
                      <a:ext cx="5772150" cy="3343275"/>
                    </a:xfrm>
                    <a:prstGeom prst="rect">
                      <a:avLst/>
                    </a:prstGeom>
                  </pic:spPr>
                </pic:pic>
              </a:graphicData>
            </a:graphic>
            <wp14:sizeRelH relativeFrom="page">
              <wp14:pctWidth>0</wp14:pctWidth>
            </wp14:sizeRelH>
            <wp14:sizeRelV relativeFrom="page">
              <wp14:pctHeight>0</wp14:pctHeight>
            </wp14:sizeRelV>
          </wp:anchor>
        </w:drawing>
      </w:r>
    </w:p>
    <w:p w14:paraId="2534F8A9" w14:textId="4B60AE3F" w:rsidR="0469732D" w:rsidRDefault="7BDC73D5" w:rsidP="3CC19A55">
      <w:pPr>
        <w:spacing w:before="240" w:after="240" w:line="360" w:lineRule="auto"/>
        <w:rPr>
          <w:rFonts w:ascii="Open Sans" w:eastAsia="Open Sans" w:hAnsi="Open Sans" w:cs="Open Sans"/>
          <w:sz w:val="22"/>
          <w:szCs w:val="22"/>
        </w:rPr>
      </w:pPr>
      <w:r w:rsidRPr="3CC19A55">
        <w:rPr>
          <w:rFonts w:ascii="Open Sans" w:eastAsia="Open Sans" w:hAnsi="Open Sans" w:cs="Open Sans"/>
          <w:b/>
          <w:bCs/>
          <w:sz w:val="22"/>
          <w:szCs w:val="22"/>
        </w:rPr>
        <w:t xml:space="preserve"> </w:t>
      </w:r>
    </w:p>
    <w:p w14:paraId="005433D4" w14:textId="6A1DB40A" w:rsidR="0469732D" w:rsidRDefault="7BDC73D5" w:rsidP="3CC19A55">
      <w:pPr>
        <w:rPr>
          <w:rFonts w:ascii="Open Sans" w:eastAsia="Open Sans" w:hAnsi="Open Sans" w:cs="Open Sans"/>
          <w:sz w:val="22"/>
          <w:szCs w:val="22"/>
        </w:rPr>
      </w:pPr>
      <w:commentRangeStart w:id="82"/>
      <w:r w:rsidRPr="3CC19A55">
        <w:rPr>
          <w:rFonts w:ascii="Open Sans" w:eastAsia="Open Sans" w:hAnsi="Open Sans" w:cs="Open Sans"/>
          <w:b/>
          <w:bCs/>
          <w:sz w:val="22"/>
          <w:szCs w:val="22"/>
        </w:rPr>
        <w:t>Web copy:</w:t>
      </w:r>
      <w:commentRangeEnd w:id="82"/>
      <w:r w:rsidR="0469732D">
        <w:rPr>
          <w:rStyle w:val="CommentReference"/>
          <w:rFonts w:ascii="Open Sans" w:eastAsia="Open Sans" w:hAnsi="Open Sans" w:cs="Open Sans"/>
          <w:sz w:val="22"/>
          <w:szCs w:val="22"/>
        </w:rPr>
        <w:commentReference w:id="82"/>
      </w:r>
    </w:p>
    <w:p w14:paraId="72B2999D" w14:textId="5CDDE771" w:rsidR="0469732D" w:rsidRDefault="7BDC73D5" w:rsidP="3CC19A55">
      <w:pPr>
        <w:rPr>
          <w:rFonts w:ascii="Open Sans" w:eastAsia="Open Sans" w:hAnsi="Open Sans" w:cs="Open Sans"/>
          <w:sz w:val="22"/>
          <w:szCs w:val="22"/>
        </w:rPr>
      </w:pPr>
      <w:r w:rsidRPr="3CC19A55">
        <w:rPr>
          <w:rFonts w:ascii="Open Sans" w:eastAsia="Open Sans" w:hAnsi="Open Sans" w:cs="Open Sans"/>
          <w:sz w:val="22"/>
          <w:szCs w:val="22"/>
        </w:rPr>
        <w:t>Domo's Report Builder now includes the highly anticipated PDF export functionality, enabling you to create and distribute professional, pixel-perfect reports. The intuitive, drag-and-drop canvas offers a new level of control for customizing layouts with unique headers, footers, and logos that align with corporate branding.</w:t>
      </w:r>
    </w:p>
    <w:p w14:paraId="0779A227" w14:textId="4ECA4639" w:rsidR="0469732D" w:rsidRDefault="0C75A461" w:rsidP="3CC19A55">
      <w:pPr>
        <w:rPr>
          <w:rFonts w:ascii="Open Sans" w:eastAsia="Open Sans" w:hAnsi="Open Sans" w:cs="Open Sans"/>
          <w:sz w:val="22"/>
          <w:szCs w:val="22"/>
        </w:rPr>
      </w:pPr>
      <w:r w:rsidRPr="7D63F166">
        <w:rPr>
          <w:rFonts w:ascii="Open Sans" w:eastAsia="Open Sans" w:hAnsi="Open Sans" w:cs="Open Sans"/>
          <w:sz w:val="22"/>
          <w:szCs w:val="22"/>
        </w:rPr>
        <w:t>A key innovation is the automatic pagination for long tables, which eliminates truncated data by adding new pages as needed while keeping headers locked for readability. This feature integrates seamlessly with Domo’s governance framework, using existing PDP policies to automate the secure distribution of personalized reports. Build one report and deliver a unique, relevant version to every stakeholder without sacrificing security or control.</w:t>
      </w:r>
    </w:p>
    <w:p w14:paraId="7D9DAD8D" w14:textId="3B94B3CD" w:rsidR="7D63F166" w:rsidRDefault="7D63F166" w:rsidP="7D63F166">
      <w:r w:rsidRPr="7D63F166">
        <w:rPr>
          <w:rFonts w:ascii="Open Sans" w:eastAsia="Open Sans" w:hAnsi="Open Sans" w:cs="Open Sans"/>
          <w:sz w:val="22"/>
          <w:szCs w:val="22"/>
        </w:rPr>
        <w:t xml:space="preserve">Learn more about </w:t>
      </w:r>
      <w:hyperlink r:id="rId32">
        <w:r w:rsidRPr="7D63F166">
          <w:rPr>
            <w:rStyle w:val="Hyperlink"/>
            <w:rFonts w:ascii="Open Sans" w:eastAsia="Open Sans" w:hAnsi="Open Sans" w:cs="Open Sans"/>
            <w:sz w:val="22"/>
            <w:szCs w:val="22"/>
          </w:rPr>
          <w:t>Report Builder PDF in App Studio</w:t>
        </w:r>
      </w:hyperlink>
      <w:r w:rsidRPr="7D63F166">
        <w:rPr>
          <w:rFonts w:ascii="Open Sans" w:eastAsia="Open Sans" w:hAnsi="Open Sans" w:cs="Open Sans"/>
          <w:sz w:val="22"/>
          <w:szCs w:val="22"/>
        </w:rPr>
        <w:t>.</w:t>
      </w:r>
    </w:p>
    <w:p w14:paraId="790E260A" w14:textId="6E5BB86A" w:rsidR="0469732D" w:rsidRDefault="0469732D" w:rsidP="3CC19A55">
      <w:pPr>
        <w:pStyle w:val="Heading3"/>
      </w:pPr>
    </w:p>
    <w:p w14:paraId="0FD1328C" w14:textId="6F3AA943" w:rsidR="0469732D" w:rsidRDefault="6454C0B9" w:rsidP="391C6A3A">
      <w:pPr>
        <w:pStyle w:val="Heading3"/>
      </w:pPr>
      <w:r>
        <w:t>Connector Execution Details Modal in History Tab</w:t>
      </w:r>
      <w:r>
        <w:br/>
      </w:r>
      <w:hyperlink r:id="rId33">
        <w:r w:rsidRPr="2E15388F">
          <w:rPr>
            <w:rStyle w:val="Hyperlink"/>
            <w:rFonts w:ascii="Open Sans" w:eastAsia="Open Sans" w:hAnsi="Open Sans" w:cs="Open Sans"/>
            <w:sz w:val="22"/>
            <w:szCs w:val="22"/>
          </w:rPr>
          <w:t>THUMBNAIL</w:t>
        </w:r>
      </w:hyperlink>
      <w:r w:rsidRPr="2E15388F">
        <w:rPr>
          <w:rFonts w:ascii="Open Sans" w:eastAsia="Open Sans" w:hAnsi="Open Sans" w:cs="Open Sans"/>
          <w:color w:val="1F1F1F"/>
          <w:sz w:val="22"/>
          <w:szCs w:val="22"/>
        </w:rPr>
        <w:t xml:space="preserve"> (by default, this shows at the top of the page)</w:t>
      </w:r>
    </w:p>
    <w:p w14:paraId="5D8B031A" w14:textId="1BC3BF3E" w:rsidR="0469732D" w:rsidRDefault="0469732D" w:rsidP="391C6A3A">
      <w:pPr>
        <w:pStyle w:val="Heading3"/>
        <w:rPr>
          <w:rFonts w:ascii="Open Sans" w:eastAsia="Open Sans" w:hAnsi="Open Sans" w:cs="Open Sans"/>
          <w:color w:val="1F1F1F"/>
          <w:sz w:val="22"/>
          <w:szCs w:val="22"/>
        </w:rPr>
      </w:pPr>
      <w:r>
        <w:br/>
      </w:r>
      <w:r w:rsidR="3424336F" w:rsidRPr="391C6A3A">
        <w:rPr>
          <w:rFonts w:ascii="Open Sans" w:eastAsia="Open Sans" w:hAnsi="Open Sans" w:cs="Open Sans"/>
          <w:b/>
          <w:bCs/>
          <w:color w:val="1F1F1F"/>
          <w:sz w:val="22"/>
          <w:szCs w:val="22"/>
        </w:rPr>
        <w:t>Target persona:</w:t>
      </w:r>
      <w:r w:rsidR="3424336F" w:rsidRPr="391C6A3A">
        <w:rPr>
          <w:rFonts w:ascii="Open Sans" w:eastAsia="Open Sans" w:hAnsi="Open Sans" w:cs="Open Sans"/>
          <w:color w:val="1F1F1F"/>
          <w:sz w:val="22"/>
          <w:szCs w:val="22"/>
        </w:rPr>
        <w:t xml:space="preserve"> IT Leader, Data Engineer, Data Architect, Analytics Engineer, Data Analyst, Data Scientist</w:t>
      </w:r>
      <w:r>
        <w:br/>
      </w:r>
      <w:r w:rsidR="3424336F" w:rsidRPr="391C6A3A">
        <w:rPr>
          <w:rFonts w:ascii="Open Sans" w:eastAsia="Open Sans" w:hAnsi="Open Sans" w:cs="Open Sans"/>
          <w:b/>
          <w:bCs/>
          <w:color w:val="1F1F1F"/>
          <w:sz w:val="22"/>
          <w:szCs w:val="22"/>
        </w:rPr>
        <w:t xml:space="preserve">Meta description: </w:t>
      </w:r>
      <w:r w:rsidR="3424336F" w:rsidRPr="391C6A3A">
        <w:rPr>
          <w:rFonts w:ascii="Open Sans" w:eastAsia="Open Sans" w:hAnsi="Open Sans" w:cs="Open Sans"/>
          <w:color w:val="1F1F1F"/>
          <w:sz w:val="22"/>
          <w:szCs w:val="22"/>
        </w:rPr>
        <w:t>Troubleshoot your Domo data pipelines faster. The Connector Execution Details modal gives you the info you need to self-diagnose connector failures and performance issues, reducing time-to-resolution for data updates.</w:t>
      </w:r>
      <w:r>
        <w:br/>
      </w:r>
      <w:r w:rsidR="3424336F" w:rsidRPr="391C6A3A">
        <w:rPr>
          <w:rFonts w:ascii="Open Sans" w:eastAsia="Open Sans" w:hAnsi="Open Sans" w:cs="Open Sans"/>
          <w:b/>
          <w:bCs/>
          <w:color w:val="1F1F1F"/>
          <w:sz w:val="22"/>
          <w:szCs w:val="22"/>
        </w:rPr>
        <w:t xml:space="preserve">Primary tags: </w:t>
      </w:r>
      <w:r w:rsidR="3424336F" w:rsidRPr="391C6A3A">
        <w:rPr>
          <w:rFonts w:ascii="Open Sans" w:eastAsia="Open Sans" w:hAnsi="Open Sans" w:cs="Open Sans"/>
          <w:color w:val="1F1F1F"/>
          <w:sz w:val="22"/>
          <w:szCs w:val="22"/>
        </w:rPr>
        <w:t>Admin &amp; Governance, Dataflows &amp; Integration</w:t>
      </w:r>
      <w:r>
        <w:br/>
      </w:r>
      <w:r w:rsidR="3424336F" w:rsidRPr="391C6A3A">
        <w:rPr>
          <w:rFonts w:ascii="Open Sans" w:eastAsia="Open Sans" w:hAnsi="Open Sans" w:cs="Open Sans"/>
          <w:b/>
          <w:bCs/>
          <w:color w:val="1F1F1F"/>
          <w:sz w:val="22"/>
          <w:szCs w:val="22"/>
        </w:rPr>
        <w:t xml:space="preserve">Secondary tags: </w:t>
      </w:r>
      <w:r w:rsidR="3424336F" w:rsidRPr="391C6A3A">
        <w:rPr>
          <w:rFonts w:ascii="Open Sans" w:eastAsia="Open Sans" w:hAnsi="Open Sans" w:cs="Open Sans"/>
          <w:color w:val="1F1F1F"/>
          <w:sz w:val="22"/>
          <w:szCs w:val="22"/>
        </w:rPr>
        <w:t>Data Governance, Data Management, IT, Data Architecture</w:t>
      </w:r>
      <w:r>
        <w:br/>
      </w:r>
      <w:r w:rsidR="3424336F" w:rsidRPr="391C6A3A">
        <w:rPr>
          <w:rFonts w:ascii="Open Sans" w:eastAsia="Open Sans" w:hAnsi="Open Sans" w:cs="Open Sans"/>
          <w:b/>
          <w:bCs/>
          <w:color w:val="1F1F1F"/>
          <w:sz w:val="22"/>
          <w:szCs w:val="22"/>
        </w:rPr>
        <w:t xml:space="preserve">One sentence summary of feature: </w:t>
      </w:r>
      <w:r w:rsidR="3424336F" w:rsidRPr="391C6A3A">
        <w:rPr>
          <w:rFonts w:ascii="Open Sans" w:eastAsia="Open Sans" w:hAnsi="Open Sans" w:cs="Open Sans"/>
          <w:color w:val="1F1F1F"/>
          <w:sz w:val="22"/>
          <w:szCs w:val="22"/>
        </w:rPr>
        <w:t>The Connector Execution Details modal provides key performance and versioning information to help users quickly self-serve and troubleshoot issues with their data pipelines.</w:t>
      </w:r>
      <w:r>
        <w:br/>
      </w:r>
      <w:r w:rsidR="3424336F" w:rsidRPr="391C6A3A">
        <w:rPr>
          <w:rFonts w:ascii="Open Sans" w:eastAsia="Open Sans" w:hAnsi="Open Sans" w:cs="Open Sans"/>
          <w:b/>
          <w:bCs/>
          <w:color w:val="1F1F1F"/>
          <w:sz w:val="22"/>
          <w:szCs w:val="22"/>
        </w:rPr>
        <w:t xml:space="preserve">Web copy: </w:t>
      </w:r>
      <w:r w:rsidR="3424336F" w:rsidRPr="391C6A3A">
        <w:rPr>
          <w:rFonts w:ascii="Open Sans" w:eastAsia="Open Sans" w:hAnsi="Open Sans" w:cs="Open Sans"/>
          <w:color w:val="1F1F1F"/>
          <w:sz w:val="22"/>
          <w:szCs w:val="22"/>
        </w:rPr>
        <w:t>Remove the guesswork from troubleshooting your data pipelines with detailed connector execution history. When a data pipeline fails or runs too long, waiting for answers creates delays and erodes trust.</w:t>
      </w:r>
    </w:p>
    <w:p w14:paraId="4BDAEACB" w14:textId="2B78B10C" w:rsidR="0469732D" w:rsidRDefault="3424336F" w:rsidP="391C6A3A">
      <w:pPr>
        <w:pStyle w:val="Heading3"/>
        <w:rPr>
          <w:rFonts w:ascii="Open Sans" w:eastAsia="Open Sans" w:hAnsi="Open Sans" w:cs="Open Sans"/>
          <w:color w:val="1F1F1F"/>
          <w:sz w:val="22"/>
          <w:szCs w:val="22"/>
        </w:rPr>
      </w:pPr>
      <w:r w:rsidRPr="391C6A3A">
        <w:rPr>
          <w:rFonts w:ascii="Open Sans" w:eastAsia="Open Sans" w:hAnsi="Open Sans" w:cs="Open Sans"/>
          <w:color w:val="1F1F1F"/>
          <w:sz w:val="22"/>
          <w:szCs w:val="22"/>
        </w:rPr>
        <w:t>That's why we've introduced the Connector Execution Details modal. Get the visibility you need to troubleshoot connector failures and long-running jobs yourself. This new view gives you key diagnostic information, including whether the connector version changed, how many rows were processed, and how long each phase of the import took.</w:t>
      </w:r>
    </w:p>
    <w:p w14:paraId="09859F0E" w14:textId="0FD9066C" w:rsidR="0469732D" w:rsidRDefault="3424336F" w:rsidP="391C6A3A">
      <w:pPr>
        <w:pStyle w:val="Heading3"/>
        <w:rPr>
          <w:rFonts w:ascii="Open Sans" w:eastAsia="Open Sans" w:hAnsi="Open Sans" w:cs="Open Sans"/>
          <w:color w:val="1F1F1F"/>
          <w:sz w:val="22"/>
          <w:szCs w:val="22"/>
        </w:rPr>
      </w:pPr>
      <w:r w:rsidRPr="7D63F166">
        <w:rPr>
          <w:rFonts w:ascii="Open Sans" w:eastAsia="Open Sans" w:hAnsi="Open Sans" w:cs="Open Sans"/>
          <w:color w:val="1F1F1F"/>
          <w:sz w:val="22"/>
          <w:szCs w:val="22"/>
        </w:rPr>
        <w:t>Enable your team to resolve data pipeline problems faster, reduce reliance on support for common issues, and maintain trust with your stakeholders. To see it in action, navigate to a dataset's History tab and select 'Execution Details' from the actions menu for any run.</w:t>
      </w:r>
    </w:p>
    <w:p w14:paraId="017C699F" w14:textId="36679845" w:rsidR="0469732D" w:rsidRDefault="0469732D" w:rsidP="391C6A3A">
      <w:pPr>
        <w:pStyle w:val="Heading3"/>
        <w:rPr>
          <w:rFonts w:ascii="Open Sans" w:eastAsia="Open Sans" w:hAnsi="Open Sans" w:cs="Open Sans"/>
          <w:color w:val="1F1F1F"/>
          <w:sz w:val="22"/>
          <w:szCs w:val="22"/>
        </w:rPr>
      </w:pPr>
      <w:r>
        <w:br/>
      </w:r>
    </w:p>
    <w:p w14:paraId="6F74FE91" w14:textId="0D2992C8" w:rsidR="0469732D" w:rsidRDefault="4BA5DDF8" w:rsidP="391C6A3A">
      <w:pPr>
        <w:pStyle w:val="Heading3"/>
        <w:rPr>
          <w:rFonts w:ascii="Open Sans" w:eastAsia="Open Sans" w:hAnsi="Open Sans" w:cs="Open Sans"/>
          <w:color w:val="1F1F1F"/>
          <w:sz w:val="22"/>
          <w:szCs w:val="22"/>
        </w:rPr>
      </w:pPr>
      <w:commentRangeStart w:id="83"/>
      <w:commentRangeStart w:id="84"/>
      <w:commentRangeStart w:id="85"/>
      <w:r w:rsidRPr="391C6A3A">
        <w:t>Magic ETL Enhancements</w:t>
      </w:r>
      <w:commentRangeEnd w:id="83"/>
      <w:r w:rsidR="0469732D">
        <w:rPr>
          <w:rStyle w:val="CommentReference"/>
          <w:sz w:val="28"/>
          <w:szCs w:val="28"/>
        </w:rPr>
        <w:commentReference w:id="83"/>
      </w:r>
      <w:commentRangeEnd w:id="84"/>
      <w:r>
        <w:rPr>
          <w:rStyle w:val="CommentReference"/>
          <w:sz w:val="28"/>
          <w:szCs w:val="28"/>
        </w:rPr>
        <w:commentReference w:id="84"/>
      </w:r>
      <w:commentRangeEnd w:id="85"/>
      <w:r>
        <w:rPr>
          <w:rStyle w:val="CommentReference"/>
          <w:sz w:val="28"/>
          <w:szCs w:val="28"/>
        </w:rPr>
        <w:commentReference w:id="85"/>
      </w:r>
      <w:r w:rsidR="0469732D">
        <w:br/>
      </w:r>
      <w:r w:rsidRPr="391C6A3A">
        <w:rPr>
          <w:rFonts w:ascii="Open Sans" w:eastAsia="Open Sans" w:hAnsi="Open Sans" w:cs="Open Sans"/>
          <w:color w:val="1F1F1F"/>
          <w:sz w:val="22"/>
          <w:szCs w:val="22"/>
        </w:rPr>
        <w:t>THUMBNAIL (by default, this shows at the top of the page)</w:t>
      </w:r>
      <w:r w:rsidR="0469732D">
        <w:br/>
      </w:r>
      <w:r w:rsidRPr="391C6A3A">
        <w:rPr>
          <w:rFonts w:ascii="Open Sans" w:eastAsia="Open Sans" w:hAnsi="Open Sans" w:cs="Open Sans"/>
          <w:b/>
          <w:bCs/>
          <w:color w:val="1F1F1F"/>
          <w:sz w:val="22"/>
          <w:szCs w:val="22"/>
        </w:rPr>
        <w:t>Target persona:</w:t>
      </w:r>
      <w:r w:rsidR="0469732D">
        <w:br/>
      </w:r>
      <w:r w:rsidRPr="391C6A3A">
        <w:rPr>
          <w:rFonts w:ascii="Open Sans" w:eastAsia="Open Sans" w:hAnsi="Open Sans" w:cs="Open Sans"/>
          <w:b/>
          <w:bCs/>
          <w:color w:val="1F1F1F"/>
          <w:sz w:val="22"/>
          <w:szCs w:val="22"/>
        </w:rPr>
        <w:t>Meta description:</w:t>
      </w:r>
      <w:r w:rsidR="0469732D">
        <w:br/>
      </w:r>
      <w:r w:rsidRPr="391C6A3A">
        <w:rPr>
          <w:rFonts w:ascii="Open Sans" w:eastAsia="Open Sans" w:hAnsi="Open Sans" w:cs="Open Sans"/>
          <w:b/>
          <w:bCs/>
          <w:color w:val="1F1F1F"/>
          <w:sz w:val="22"/>
          <w:szCs w:val="22"/>
        </w:rPr>
        <w:t>Primary tags:</w:t>
      </w:r>
      <w:r w:rsidR="0469732D">
        <w:br/>
      </w:r>
      <w:r w:rsidRPr="391C6A3A">
        <w:rPr>
          <w:rFonts w:ascii="Open Sans" w:eastAsia="Open Sans" w:hAnsi="Open Sans" w:cs="Open Sans"/>
          <w:b/>
          <w:bCs/>
          <w:color w:val="1F1F1F"/>
          <w:sz w:val="22"/>
          <w:szCs w:val="22"/>
        </w:rPr>
        <w:t>Secondary tags:</w:t>
      </w:r>
      <w:r w:rsidR="0469732D">
        <w:br/>
      </w:r>
      <w:r w:rsidRPr="391C6A3A">
        <w:rPr>
          <w:rFonts w:ascii="Open Sans" w:eastAsia="Open Sans" w:hAnsi="Open Sans" w:cs="Open Sans"/>
          <w:b/>
          <w:bCs/>
          <w:color w:val="1F1F1F"/>
          <w:sz w:val="22"/>
          <w:szCs w:val="22"/>
        </w:rPr>
        <w:t>One sentence summary of feature:</w:t>
      </w:r>
    </w:p>
    <w:p w14:paraId="5BA6B67B" w14:textId="4764125F" w:rsidR="0469732D" w:rsidRDefault="0469732D" w:rsidP="26A2BB87">
      <w:pPr>
        <w:shd w:val="clear" w:color="auto" w:fill="FFFFFF" w:themeFill="background1"/>
        <w:spacing w:before="120" w:after="0" w:line="360" w:lineRule="auto"/>
        <w:rPr>
          <w:rFonts w:ascii="Open Sans" w:eastAsia="Open Sans" w:hAnsi="Open Sans" w:cs="Open Sans"/>
          <w:color w:val="1F1F1F"/>
          <w:sz w:val="22"/>
          <w:szCs w:val="22"/>
        </w:rPr>
      </w:pPr>
    </w:p>
    <w:p w14:paraId="6A04170C" w14:textId="582A5019" w:rsidR="0469732D" w:rsidRDefault="09FD1DD3" w:rsidP="391C6A3A">
      <w:pPr>
        <w:shd w:val="clear" w:color="auto" w:fill="FFFFFF" w:themeFill="background1"/>
        <w:spacing w:before="120" w:after="0" w:line="360" w:lineRule="auto"/>
        <w:rPr>
          <w:rFonts w:ascii="Open Sans" w:eastAsia="Open Sans" w:hAnsi="Open Sans" w:cs="Open Sans"/>
          <w:b/>
          <w:bCs/>
          <w:color w:val="1F1F1F"/>
          <w:sz w:val="22"/>
          <w:szCs w:val="22"/>
        </w:rPr>
      </w:pPr>
      <w:commentRangeStart w:id="87"/>
      <w:commentRangeStart w:id="88"/>
      <w:r w:rsidRPr="638672AE">
        <w:rPr>
          <w:rFonts w:ascii="Open Sans" w:eastAsia="Open Sans" w:hAnsi="Open Sans" w:cs="Open Sans"/>
          <w:b/>
          <w:bCs/>
          <w:color w:val="1F1F1F"/>
          <w:sz w:val="22"/>
          <w:szCs w:val="22"/>
        </w:rPr>
        <w:t>AI C</w:t>
      </w:r>
      <w:r w:rsidR="6385EDDF" w:rsidRPr="638672AE">
        <w:rPr>
          <w:rFonts w:ascii="Open Sans" w:eastAsia="Open Sans" w:hAnsi="Open Sans" w:cs="Open Sans"/>
          <w:b/>
          <w:bCs/>
          <w:color w:val="1F1F1F"/>
          <w:sz w:val="22"/>
          <w:szCs w:val="22"/>
        </w:rPr>
        <w:t>lassification tile</w:t>
      </w:r>
      <w:commentRangeEnd w:id="88"/>
      <w:r w:rsidR="7E35BA7D">
        <w:rPr>
          <w:rStyle w:val="CommentReference"/>
          <w:rFonts w:ascii="Open Sans" w:eastAsia="Open Sans" w:hAnsi="Open Sans" w:cs="Open Sans"/>
          <w:b/>
          <w:bCs/>
          <w:color w:val="1F1F1F"/>
          <w:sz w:val="22"/>
          <w:szCs w:val="22"/>
        </w:rPr>
        <w:commentReference w:id="88"/>
      </w:r>
      <w:commentRangeEnd w:id="87"/>
      <w:r w:rsidR="7E35BA7D">
        <w:rPr>
          <w:rStyle w:val="CommentReference"/>
          <w:rFonts w:ascii="Open Sans" w:eastAsia="Open Sans" w:hAnsi="Open Sans" w:cs="Open Sans"/>
          <w:b/>
          <w:bCs/>
          <w:color w:val="1F1F1F"/>
          <w:sz w:val="22"/>
          <w:szCs w:val="22"/>
        </w:rPr>
        <w:commentReference w:id="87"/>
      </w:r>
    </w:p>
    <w:p w14:paraId="11DA0BC9" w14:textId="1E8E06E4" w:rsidR="0469732D" w:rsidRDefault="60F09DC2" w:rsidP="391C6A3A">
      <w:pPr>
        <w:shd w:val="clear" w:color="auto" w:fill="FFFFFF" w:themeFill="background1"/>
        <w:spacing w:before="120" w:after="0" w:line="360" w:lineRule="auto"/>
      </w:pPr>
      <w:hyperlink r:id="rId34">
        <w:r w:rsidRPr="69AC16BA">
          <w:rPr>
            <w:rStyle w:val="Hyperlink"/>
            <w:rFonts w:ascii="Open Sans" w:eastAsia="Open Sans" w:hAnsi="Open Sans" w:cs="Open Sans"/>
            <w:sz w:val="22"/>
            <w:szCs w:val="22"/>
          </w:rPr>
          <w:t>Image</w:t>
        </w:r>
      </w:hyperlink>
      <w:r w:rsidRPr="69AC16BA">
        <w:rPr>
          <w:rFonts w:ascii="Open Sans" w:eastAsia="Open Sans" w:hAnsi="Open Sans" w:cs="Open Sans"/>
          <w:color w:val="1F1F1F"/>
          <w:sz w:val="22"/>
          <w:szCs w:val="22"/>
        </w:rPr>
        <w:t xml:space="preserve"> (if applicable)</w:t>
      </w:r>
    </w:p>
    <w:p w14:paraId="06295617" w14:textId="1E3C117D" w:rsidR="0469732D" w:rsidRDefault="4BA5DDF8" w:rsidP="391C6A3A">
      <w:pPr>
        <w:shd w:val="clear" w:color="auto" w:fill="FFFFFF" w:themeFill="background1"/>
        <w:spacing w:before="120" w:after="0" w:line="360" w:lineRule="auto"/>
      </w:pPr>
      <w:r w:rsidRPr="391C6A3A">
        <w:rPr>
          <w:rFonts w:ascii="Open Sans" w:eastAsia="Open Sans" w:hAnsi="Open Sans" w:cs="Open Sans"/>
          <w:b/>
          <w:bCs/>
          <w:color w:val="1F1F1F"/>
          <w:sz w:val="22"/>
          <w:szCs w:val="22"/>
        </w:rPr>
        <w:t>One sentence summary of feature:</w:t>
      </w:r>
      <w:r w:rsidR="63EABC39" w:rsidRPr="391C6A3A">
        <w:rPr>
          <w:rFonts w:ascii="Open Sans" w:eastAsia="Open Sans" w:hAnsi="Open Sans" w:cs="Open Sans"/>
          <w:color w:val="1F1F1F"/>
          <w:sz w:val="22"/>
          <w:szCs w:val="22"/>
        </w:rPr>
        <w:t xml:space="preserve"> The Magic ETL AI Classification tile provides a pre-configured solution to easily and quickly categorize data like text and images directly within your data workflows.</w:t>
      </w:r>
    </w:p>
    <w:p w14:paraId="7936D2AE" w14:textId="0916A5AE" w:rsidR="0469732D" w:rsidRDefault="376D7772" w:rsidP="391C6A3A">
      <w:pPr>
        <w:shd w:val="clear" w:color="auto" w:fill="FFFFFF" w:themeFill="background1"/>
        <w:spacing w:before="120" w:after="0" w:line="360" w:lineRule="auto"/>
        <w:rPr>
          <w:rFonts w:ascii="Open Sans" w:eastAsia="Open Sans" w:hAnsi="Open Sans" w:cs="Open Sans"/>
          <w:color w:val="1F1F1F"/>
          <w:sz w:val="22"/>
          <w:szCs w:val="22"/>
        </w:rPr>
      </w:pPr>
      <w:r w:rsidRPr="391C6A3A">
        <w:rPr>
          <w:rFonts w:ascii="Open Sans" w:eastAsia="Open Sans" w:hAnsi="Open Sans" w:cs="Open Sans"/>
          <w:b/>
          <w:bCs/>
          <w:color w:val="1F1F1F"/>
          <w:sz w:val="22"/>
          <w:szCs w:val="22"/>
        </w:rPr>
        <w:t>Web copy:</w:t>
      </w:r>
      <w:r w:rsidR="323D2B32" w:rsidRPr="391C6A3A">
        <w:rPr>
          <w:rFonts w:ascii="Open Sans" w:eastAsia="Open Sans" w:hAnsi="Open Sans" w:cs="Open Sans"/>
          <w:color w:val="1F1F1F"/>
          <w:sz w:val="22"/>
          <w:szCs w:val="22"/>
        </w:rPr>
        <w:t xml:space="preserve"> With the new AI Classification tile in Magic ETL, you can now automatically classify data such as text, images, and files into predefined categories with ease.</w:t>
      </w:r>
    </w:p>
    <w:p w14:paraId="4521BFAE" w14:textId="16ACED5B" w:rsidR="0469732D" w:rsidRDefault="323D2B32" w:rsidP="391C6A3A">
      <w:pPr>
        <w:shd w:val="clear" w:color="auto" w:fill="FFFFFF" w:themeFill="background1"/>
        <w:spacing w:before="120" w:after="0" w:line="360" w:lineRule="auto"/>
      </w:pPr>
      <w:r w:rsidRPr="7D63F166">
        <w:rPr>
          <w:rFonts w:ascii="Open Sans" w:eastAsia="Open Sans" w:hAnsi="Open Sans" w:cs="Open Sans"/>
          <w:color w:val="1F1F1F"/>
          <w:sz w:val="22"/>
          <w:szCs w:val="22"/>
        </w:rPr>
        <w:t>This tile comes pre-configured for classification tasks, allowing you to focus on your data and insights rather than the setup. It's the perfect solution for anyone using Magic ETL who wants to leverage AI to perform classification on thousands of rows of data, making the process faster and more efficient. Find the new Classification tile in the AI Services section of Magic ETL to get started.</w:t>
      </w:r>
    </w:p>
    <w:p w14:paraId="29DF3F23" w14:textId="0D2D5F28" w:rsidR="7D63F166" w:rsidRDefault="7D63F166" w:rsidP="7D63F166">
      <w:r w:rsidRPr="7D63F166">
        <w:rPr>
          <w:rFonts w:ascii="Open Sans" w:eastAsia="Open Sans" w:hAnsi="Open Sans" w:cs="Open Sans"/>
          <w:sz w:val="22"/>
          <w:szCs w:val="22"/>
        </w:rPr>
        <w:t xml:space="preserve">Learn more about </w:t>
      </w:r>
      <w:hyperlink r:id="rId35">
        <w:r w:rsidR="334A45CF" w:rsidRPr="7D63F166">
          <w:rPr>
            <w:rStyle w:val="Hyperlink"/>
            <w:rFonts w:ascii="Open Sans" w:eastAsia="Open Sans" w:hAnsi="Open Sans" w:cs="Open Sans"/>
            <w:sz w:val="22"/>
            <w:szCs w:val="22"/>
          </w:rPr>
          <w:t>AI Services for Magic ETL Tiles</w:t>
        </w:r>
      </w:hyperlink>
      <w:r w:rsidR="334A45CF" w:rsidRPr="7D63F166">
        <w:rPr>
          <w:rFonts w:ascii="Open Sans" w:eastAsia="Open Sans" w:hAnsi="Open Sans" w:cs="Open Sans"/>
          <w:sz w:val="22"/>
          <w:szCs w:val="22"/>
        </w:rPr>
        <w:t>.</w:t>
      </w:r>
    </w:p>
    <w:p w14:paraId="3ED3FF55" w14:textId="35D3DC5C" w:rsidR="0469732D" w:rsidRDefault="0469732D" w:rsidP="391C6A3A">
      <w:pPr>
        <w:shd w:val="clear" w:color="auto" w:fill="FFFFFF" w:themeFill="background1"/>
        <w:spacing w:before="120" w:after="0" w:line="360" w:lineRule="auto"/>
        <w:rPr>
          <w:rFonts w:ascii="Open Sans" w:eastAsia="Open Sans" w:hAnsi="Open Sans" w:cs="Open Sans"/>
          <w:color w:val="1F1F1F"/>
          <w:sz w:val="22"/>
          <w:szCs w:val="22"/>
        </w:rPr>
      </w:pPr>
    </w:p>
    <w:p w14:paraId="33573DF7" w14:textId="016CD588" w:rsidR="0469732D" w:rsidRDefault="0469732D" w:rsidP="26A2BB87">
      <w:pPr>
        <w:shd w:val="clear" w:color="auto" w:fill="FFFFFF" w:themeFill="background1"/>
        <w:spacing w:before="120" w:after="0" w:line="360" w:lineRule="auto"/>
        <w:rPr>
          <w:rFonts w:ascii="Open Sans" w:eastAsia="Open Sans" w:hAnsi="Open Sans" w:cs="Open Sans"/>
          <w:color w:val="1F1F1F"/>
          <w:sz w:val="22"/>
          <w:szCs w:val="22"/>
        </w:rPr>
      </w:pPr>
    </w:p>
    <w:p w14:paraId="2F2A8EC5" w14:textId="3A52CE8F" w:rsidR="0469732D" w:rsidRDefault="4BA5DDF8" w:rsidP="391C6A3A">
      <w:pPr>
        <w:shd w:val="clear" w:color="auto" w:fill="FFFFFF" w:themeFill="background1"/>
        <w:spacing w:before="120" w:after="0" w:line="360" w:lineRule="auto"/>
        <w:rPr>
          <w:rFonts w:ascii="Open Sans" w:eastAsia="Open Sans" w:hAnsi="Open Sans" w:cs="Open Sans"/>
          <w:color w:val="1F1F1F"/>
          <w:sz w:val="22"/>
          <w:szCs w:val="22"/>
        </w:rPr>
      </w:pPr>
      <w:commentRangeStart w:id="89"/>
      <w:r w:rsidRPr="391C6A3A">
        <w:rPr>
          <w:rFonts w:ascii="Open Sans" w:eastAsia="Open Sans" w:hAnsi="Open Sans" w:cs="Open Sans"/>
          <w:b/>
          <w:bCs/>
          <w:color w:val="1F1F1F"/>
          <w:sz w:val="22"/>
          <w:szCs w:val="22"/>
        </w:rPr>
        <w:t>Sentiment Analysis tile</w:t>
      </w:r>
      <w:commentRangeEnd w:id="89"/>
      <w:r w:rsidR="0469732D">
        <w:rPr>
          <w:rStyle w:val="CommentReference"/>
          <w:rFonts w:ascii="Open Sans" w:eastAsia="Open Sans" w:hAnsi="Open Sans" w:cs="Open Sans"/>
          <w:color w:val="1F1F1F"/>
          <w:sz w:val="22"/>
          <w:szCs w:val="22"/>
        </w:rPr>
        <w:commentReference w:id="89"/>
      </w:r>
    </w:p>
    <w:p w14:paraId="5D9EB042" w14:textId="00E877F0" w:rsidR="0469732D" w:rsidRDefault="132063EE" w:rsidP="391C6A3A">
      <w:pPr>
        <w:shd w:val="clear" w:color="auto" w:fill="FFFFFF" w:themeFill="background1"/>
        <w:spacing w:before="120" w:after="0" w:line="360" w:lineRule="auto"/>
      </w:pPr>
      <w:hyperlink r:id="rId36">
        <w:r w:rsidRPr="69AC16BA">
          <w:rPr>
            <w:rStyle w:val="Hyperlink"/>
            <w:rFonts w:ascii="Open Sans" w:eastAsia="Open Sans" w:hAnsi="Open Sans" w:cs="Open Sans"/>
            <w:sz w:val="22"/>
            <w:szCs w:val="22"/>
          </w:rPr>
          <w:t>Image</w:t>
        </w:r>
      </w:hyperlink>
      <w:r w:rsidRPr="69AC16BA">
        <w:rPr>
          <w:rFonts w:ascii="Open Sans" w:eastAsia="Open Sans" w:hAnsi="Open Sans" w:cs="Open Sans"/>
          <w:color w:val="1F1F1F"/>
          <w:sz w:val="22"/>
          <w:szCs w:val="22"/>
        </w:rPr>
        <w:t xml:space="preserve"> (if applicable)</w:t>
      </w:r>
    </w:p>
    <w:p w14:paraId="7BF7F8B7" w14:textId="2DCEC56C" w:rsidR="0469732D" w:rsidRDefault="4BA5DDF8" w:rsidP="391C6A3A">
      <w:pPr>
        <w:shd w:val="clear" w:color="auto" w:fill="FFFFFF" w:themeFill="background1"/>
        <w:spacing w:before="120" w:after="0" w:line="360" w:lineRule="auto"/>
      </w:pPr>
      <w:r w:rsidRPr="391C6A3A">
        <w:rPr>
          <w:rFonts w:ascii="Open Sans" w:eastAsia="Open Sans" w:hAnsi="Open Sans" w:cs="Open Sans"/>
          <w:b/>
          <w:bCs/>
          <w:color w:val="1F1F1F"/>
          <w:sz w:val="22"/>
          <w:szCs w:val="22"/>
        </w:rPr>
        <w:t>One sentence summary of feature:</w:t>
      </w:r>
      <w:r w:rsidR="07EAE445" w:rsidRPr="391C6A3A">
        <w:rPr>
          <w:rFonts w:ascii="Open Sans" w:eastAsia="Open Sans" w:hAnsi="Open Sans" w:cs="Open Sans"/>
          <w:color w:val="1F1F1F"/>
          <w:sz w:val="22"/>
          <w:szCs w:val="22"/>
        </w:rPr>
        <w:t xml:space="preserve"> The Magic ETL AI Sentiment Analysis tile automates the classification of text sentiment, enabling users to quickly analyze large datasets for insights into customer feedback and brand perception.</w:t>
      </w:r>
    </w:p>
    <w:p w14:paraId="5413D23D" w14:textId="7663CB6E" w:rsidR="0469732D" w:rsidRDefault="4A49038E" w:rsidP="391C6A3A">
      <w:pPr>
        <w:shd w:val="clear" w:color="auto" w:fill="FFFFFF" w:themeFill="background1"/>
        <w:spacing w:before="120" w:after="0" w:line="360" w:lineRule="auto"/>
        <w:rPr>
          <w:rFonts w:ascii="Open Sans" w:eastAsia="Open Sans" w:hAnsi="Open Sans" w:cs="Open Sans"/>
          <w:color w:val="1F1F1F"/>
          <w:sz w:val="22"/>
          <w:szCs w:val="22"/>
        </w:rPr>
      </w:pPr>
      <w:r w:rsidRPr="35721766">
        <w:rPr>
          <w:rFonts w:ascii="Open Sans" w:eastAsia="Open Sans" w:hAnsi="Open Sans" w:cs="Open Sans"/>
          <w:b/>
          <w:bCs/>
          <w:color w:val="1F1F1F"/>
          <w:sz w:val="22"/>
          <w:szCs w:val="22"/>
        </w:rPr>
        <w:t>Web copy:</w:t>
      </w:r>
      <w:r w:rsidR="082C3994" w:rsidRPr="35721766">
        <w:rPr>
          <w:rFonts w:ascii="Open Sans" w:eastAsia="Open Sans" w:hAnsi="Open Sans" w:cs="Open Sans"/>
          <w:color w:val="1F1F1F"/>
          <w:sz w:val="22"/>
          <w:szCs w:val="22"/>
        </w:rPr>
        <w:t xml:space="preserve"> With the new AI Sentiment Analysis tile in Magic ETL, you can instantly gauge the feeling behind your text data. Drop the pre-configured tile into your workflow to automatically classify customer reviews, social media comments, and survey responses as positive, negative, or neutral. This allows you to monitor brand reputation in real</w:t>
      </w:r>
      <w:r w:rsidR="2D81ECBA" w:rsidRPr="35721766">
        <w:rPr>
          <w:rFonts w:ascii="Open Sans" w:eastAsia="Open Sans" w:hAnsi="Open Sans" w:cs="Open Sans"/>
          <w:color w:val="1F1F1F"/>
          <w:sz w:val="22"/>
          <w:szCs w:val="22"/>
        </w:rPr>
        <w:t xml:space="preserve"> </w:t>
      </w:r>
      <w:r w:rsidR="082C3994" w:rsidRPr="35721766">
        <w:rPr>
          <w:rFonts w:ascii="Open Sans" w:eastAsia="Open Sans" w:hAnsi="Open Sans" w:cs="Open Sans"/>
          <w:color w:val="1F1F1F"/>
          <w:sz w:val="22"/>
          <w:szCs w:val="22"/>
        </w:rPr>
        <w:t>time, identify and respond to customer frustrations faster, and analyze trends for smarter decision-making.</w:t>
      </w:r>
    </w:p>
    <w:p w14:paraId="672B511B" w14:textId="50019CB0" w:rsidR="0469732D" w:rsidRDefault="78B83964" w:rsidP="391C6A3A">
      <w:pPr>
        <w:shd w:val="clear" w:color="auto" w:fill="FFFFFF" w:themeFill="background1"/>
        <w:spacing w:before="120" w:after="0" w:line="360" w:lineRule="auto"/>
      </w:pPr>
      <w:r w:rsidRPr="7D63F166">
        <w:rPr>
          <w:rFonts w:ascii="Open Sans" w:eastAsia="Open Sans" w:hAnsi="Open Sans" w:cs="Open Sans"/>
          <w:color w:val="1F1F1F"/>
          <w:sz w:val="22"/>
          <w:szCs w:val="22"/>
        </w:rPr>
        <w:t>Built for scale, the Sentiment Analysis tile makes it easy to process thousands or even millions of rows of data. Go from raw text to clear insight, all within the familiar Magic ETL environment. Find the new tile in the AI Services section to get started.</w:t>
      </w:r>
    </w:p>
    <w:p w14:paraId="0DB99397" w14:textId="2A56A71A" w:rsidR="33ADC02D" w:rsidRDefault="33ADC02D" w:rsidP="7D63F166">
      <w:r w:rsidRPr="7D63F166">
        <w:rPr>
          <w:rFonts w:ascii="Open Sans" w:eastAsia="Open Sans" w:hAnsi="Open Sans" w:cs="Open Sans"/>
          <w:sz w:val="22"/>
          <w:szCs w:val="22"/>
        </w:rPr>
        <w:t xml:space="preserve">Learn more about </w:t>
      </w:r>
      <w:hyperlink r:id="rId37">
        <w:r w:rsidRPr="7D63F166">
          <w:rPr>
            <w:rStyle w:val="Hyperlink"/>
            <w:rFonts w:ascii="Open Sans" w:eastAsia="Open Sans" w:hAnsi="Open Sans" w:cs="Open Sans"/>
            <w:sz w:val="22"/>
            <w:szCs w:val="22"/>
          </w:rPr>
          <w:t>AI Services for Magic ETL Tiles</w:t>
        </w:r>
      </w:hyperlink>
      <w:r w:rsidRPr="7D63F166">
        <w:rPr>
          <w:rFonts w:ascii="Open Sans" w:eastAsia="Open Sans" w:hAnsi="Open Sans" w:cs="Open Sans"/>
          <w:sz w:val="22"/>
          <w:szCs w:val="22"/>
        </w:rPr>
        <w:t>.</w:t>
      </w:r>
    </w:p>
    <w:p w14:paraId="563D66DD" w14:textId="584E0200" w:rsidR="391C6A3A" w:rsidRDefault="391C6A3A" w:rsidP="69AC16BA">
      <w:pPr>
        <w:shd w:val="clear" w:color="auto" w:fill="FFFFFF" w:themeFill="background1"/>
        <w:spacing w:before="120" w:after="0" w:line="360" w:lineRule="auto"/>
        <w:rPr>
          <w:rFonts w:ascii="Open Sans" w:eastAsia="Open Sans" w:hAnsi="Open Sans" w:cs="Open Sans"/>
          <w:color w:val="1F1F1F"/>
          <w:sz w:val="22"/>
          <w:szCs w:val="22"/>
        </w:rPr>
      </w:pPr>
    </w:p>
    <w:p w14:paraId="5D244318" w14:textId="17064C4E" w:rsidR="0469732D" w:rsidRDefault="3DA54CE0" w:rsidP="26A2BB87">
      <w:pPr>
        <w:shd w:val="clear" w:color="auto" w:fill="FFFFFF" w:themeFill="background1"/>
        <w:spacing w:before="120" w:after="0" w:line="360" w:lineRule="auto"/>
        <w:rPr>
          <w:rFonts w:ascii="Open Sans" w:eastAsia="Open Sans" w:hAnsi="Open Sans" w:cs="Open Sans"/>
          <w:color w:val="1F1F1F"/>
          <w:sz w:val="22"/>
          <w:szCs w:val="22"/>
        </w:rPr>
      </w:pPr>
      <w:r w:rsidRPr="26A2BB87">
        <w:rPr>
          <w:rFonts w:ascii="Open Sans" w:eastAsia="Open Sans" w:hAnsi="Open Sans" w:cs="Open Sans"/>
          <w:b/>
          <w:bCs/>
          <w:color w:val="1F1F1F"/>
          <w:sz w:val="22"/>
          <w:szCs w:val="22"/>
        </w:rPr>
        <w:t>Multi-Statement SQL tile</w:t>
      </w:r>
    </w:p>
    <w:p w14:paraId="6A127F67" w14:textId="23E4BABA" w:rsidR="0469732D" w:rsidRDefault="43E7EB09" w:rsidP="391C6A3A">
      <w:pPr>
        <w:shd w:val="clear" w:color="auto" w:fill="FFFFFF" w:themeFill="background1"/>
        <w:spacing w:before="120" w:after="0" w:line="360" w:lineRule="auto"/>
      </w:pPr>
      <w:hyperlink r:id="rId38">
        <w:r w:rsidRPr="69AC16BA">
          <w:rPr>
            <w:rStyle w:val="Hyperlink"/>
            <w:rFonts w:ascii="Open Sans" w:eastAsia="Open Sans" w:hAnsi="Open Sans" w:cs="Open Sans"/>
            <w:sz w:val="22"/>
            <w:szCs w:val="22"/>
          </w:rPr>
          <w:t>Image</w:t>
        </w:r>
      </w:hyperlink>
      <w:r w:rsidRPr="69AC16BA">
        <w:rPr>
          <w:rFonts w:ascii="Open Sans" w:eastAsia="Open Sans" w:hAnsi="Open Sans" w:cs="Open Sans"/>
          <w:color w:val="1F1F1F"/>
          <w:sz w:val="22"/>
          <w:szCs w:val="22"/>
        </w:rPr>
        <w:t xml:space="preserve"> (if applicable)</w:t>
      </w:r>
    </w:p>
    <w:p w14:paraId="23989131" w14:textId="27F48109" w:rsidR="0469732D" w:rsidRDefault="4BA5DDF8" w:rsidP="391C6A3A">
      <w:pPr>
        <w:shd w:val="clear" w:color="auto" w:fill="FFFFFF" w:themeFill="background1"/>
        <w:spacing w:before="120" w:after="0" w:line="360" w:lineRule="auto"/>
        <w:rPr>
          <w:rFonts w:ascii="Open Sans" w:eastAsia="Open Sans" w:hAnsi="Open Sans" w:cs="Open Sans"/>
          <w:color w:val="1F1F1F"/>
          <w:sz w:val="22"/>
          <w:szCs w:val="22"/>
        </w:rPr>
      </w:pPr>
      <w:r w:rsidRPr="391C6A3A">
        <w:rPr>
          <w:rFonts w:ascii="Open Sans" w:eastAsia="Open Sans" w:hAnsi="Open Sans" w:cs="Open Sans"/>
          <w:b/>
          <w:bCs/>
          <w:color w:val="1F1F1F"/>
          <w:sz w:val="22"/>
          <w:szCs w:val="22"/>
        </w:rPr>
        <w:t>One sentence summary of feature:</w:t>
      </w:r>
      <w:r w:rsidR="79A68ED2" w:rsidRPr="391C6A3A">
        <w:rPr>
          <w:rFonts w:ascii="Open Sans" w:eastAsia="Open Sans" w:hAnsi="Open Sans" w:cs="Open Sans"/>
          <w:b/>
          <w:bCs/>
          <w:color w:val="1F1F1F"/>
          <w:sz w:val="22"/>
          <w:szCs w:val="22"/>
        </w:rPr>
        <w:t xml:space="preserve"> </w:t>
      </w:r>
    </w:p>
    <w:p w14:paraId="3EB4FABB" w14:textId="66F440EB" w:rsidR="0469732D" w:rsidRDefault="79A68ED2" w:rsidP="391C6A3A">
      <w:pPr>
        <w:shd w:val="clear" w:color="auto" w:fill="FFFFFF" w:themeFill="background1"/>
        <w:spacing w:before="120" w:after="0" w:line="360" w:lineRule="auto"/>
        <w:rPr>
          <w:rFonts w:ascii="Open Sans" w:eastAsia="Open Sans" w:hAnsi="Open Sans" w:cs="Open Sans"/>
          <w:b/>
          <w:bCs/>
          <w:color w:val="1F1F1F"/>
          <w:sz w:val="22"/>
          <w:szCs w:val="22"/>
        </w:rPr>
      </w:pPr>
      <w:r w:rsidRPr="391C6A3A">
        <w:rPr>
          <w:rFonts w:ascii="Open Sans" w:eastAsia="Open Sans" w:hAnsi="Open Sans" w:cs="Open Sans"/>
          <w:color w:val="1F1F1F"/>
          <w:sz w:val="22"/>
          <w:szCs w:val="22"/>
        </w:rPr>
        <w:t>The Multi-Statement SQL tile consolidates complex SQL scripting into a single Magic ETL tile, allowing for multiple statements and outputs in a cleaner workflow.</w:t>
      </w:r>
      <w:r w:rsidR="0469732D">
        <w:br/>
      </w:r>
      <w:r w:rsidR="296F996E" w:rsidRPr="391C6A3A">
        <w:rPr>
          <w:rFonts w:ascii="Open Sans" w:eastAsia="Open Sans" w:hAnsi="Open Sans" w:cs="Open Sans"/>
          <w:b/>
          <w:bCs/>
          <w:color w:val="1F1F1F"/>
          <w:sz w:val="22"/>
          <w:szCs w:val="22"/>
        </w:rPr>
        <w:t>Web copy:</w:t>
      </w:r>
    </w:p>
    <w:p w14:paraId="0B5EAE25" w14:textId="5620445E" w:rsidR="0469732D" w:rsidRDefault="522513D6" w:rsidP="391C6A3A">
      <w:pPr>
        <w:shd w:val="clear" w:color="auto" w:fill="FFFFFF" w:themeFill="background1"/>
        <w:spacing w:before="120" w:after="0" w:line="360" w:lineRule="auto"/>
        <w:rPr>
          <w:rFonts w:ascii="Open Sans" w:eastAsia="Open Sans" w:hAnsi="Open Sans" w:cs="Open Sans"/>
          <w:color w:val="1F1F1F"/>
          <w:sz w:val="22"/>
          <w:szCs w:val="22"/>
        </w:rPr>
      </w:pPr>
      <w:r>
        <w:t xml:space="preserve">Bring the flexibility of a native SQL environment to Magic ETL with the ability to execute full script sequences in one place. </w:t>
      </w:r>
      <w:r w:rsidR="6AB109CA">
        <w:t>Introducing the Multi-Statement SQL tile for Magic ETL. Now, you can write and execute a full sequence of SQL statements within a single tile. This new tile allows you to create temporary tables for interstitial processing and generate multiple outputs from a single script, just like you would in a native SQL environment. It simplifies your canvas, reduces unnecessary steps, and provides a more intuitive, code-centric feel for our SQL power users.</w:t>
      </w:r>
    </w:p>
    <w:p w14:paraId="6854894A" w14:textId="23503C72" w:rsidR="0469732D" w:rsidRDefault="6AB109CA" w:rsidP="391C6A3A">
      <w:pPr>
        <w:shd w:val="clear" w:color="auto" w:fill="FFFFFF" w:themeFill="background1"/>
        <w:spacing w:before="120" w:after="0" w:line="360" w:lineRule="auto"/>
      </w:pPr>
      <w:r>
        <w:t>Find the "SQL Script" tile in the Utility section of Magic ETL to start building more efficient and sophisticated data transformations today.</w:t>
      </w:r>
    </w:p>
    <w:p w14:paraId="30D79472" w14:textId="1D3F2BA1" w:rsidR="0469732D" w:rsidRDefault="0469732D" w:rsidP="391C6A3A">
      <w:pPr>
        <w:shd w:val="clear" w:color="auto" w:fill="FFFFFF" w:themeFill="background1"/>
        <w:spacing w:before="120" w:after="0" w:line="360" w:lineRule="auto"/>
        <w:rPr>
          <w:rFonts w:ascii="Open Sans" w:eastAsia="Open Sans" w:hAnsi="Open Sans" w:cs="Open Sans"/>
          <w:color w:val="1F1F1F"/>
          <w:sz w:val="22"/>
          <w:szCs w:val="22"/>
        </w:rPr>
      </w:pPr>
      <w:r>
        <w:br/>
      </w:r>
    </w:p>
    <w:p w14:paraId="7B6F1D67" w14:textId="70D42459" w:rsidR="0469732D" w:rsidRDefault="0469732D" w:rsidP="26A2BB87">
      <w:pPr>
        <w:shd w:val="clear" w:color="auto" w:fill="FFFFFF" w:themeFill="background1"/>
        <w:spacing w:before="120" w:after="0" w:line="360" w:lineRule="auto"/>
        <w:rPr>
          <w:rFonts w:ascii="Open Sans" w:eastAsia="Open Sans" w:hAnsi="Open Sans" w:cs="Open Sans"/>
          <w:color w:val="1F1F1F"/>
          <w:sz w:val="22"/>
          <w:szCs w:val="22"/>
        </w:rPr>
      </w:pPr>
    </w:p>
    <w:p w14:paraId="3631068B" w14:textId="2A630354" w:rsidR="0469732D" w:rsidRDefault="3FBFA597" w:rsidP="2E15388F">
      <w:pPr>
        <w:pStyle w:val="Heading3"/>
        <w:spacing w:before="120" w:after="0"/>
        <w:rPr>
          <w:rFonts w:ascii="Open Sans" w:eastAsia="Open Sans" w:hAnsi="Open Sans" w:cs="Open Sans"/>
          <w:color w:val="1F1F1F"/>
          <w:sz w:val="22"/>
          <w:szCs w:val="22"/>
        </w:rPr>
      </w:pPr>
      <w:r>
        <w:t>Sections Component in App Studio</w:t>
      </w:r>
      <w:r w:rsidR="4BA5DDF8">
        <w:br/>
      </w:r>
      <w:r w:rsidRPr="2E15388F">
        <w:rPr>
          <w:rFonts w:ascii="Open Sans" w:eastAsia="Open Sans" w:hAnsi="Open Sans" w:cs="Open Sans"/>
          <w:color w:val="1F1F1F"/>
          <w:sz w:val="22"/>
          <w:szCs w:val="22"/>
        </w:rPr>
        <w:t>THUMBNAIL (by default, this shows at the top of the page)</w:t>
      </w:r>
      <w:r w:rsidR="4BA5DDF8">
        <w:br/>
      </w:r>
      <w:r w:rsidRPr="2E15388F">
        <w:rPr>
          <w:rFonts w:ascii="Open Sans" w:eastAsia="Open Sans" w:hAnsi="Open Sans" w:cs="Open Sans"/>
          <w:b/>
          <w:bCs/>
          <w:color w:val="1F1F1F"/>
          <w:sz w:val="22"/>
          <w:szCs w:val="22"/>
        </w:rPr>
        <w:t>Target persona:</w:t>
      </w:r>
      <w:r w:rsidRPr="2E15388F">
        <w:rPr>
          <w:rFonts w:ascii="Open Sans" w:eastAsia="Open Sans" w:hAnsi="Open Sans" w:cs="Open Sans"/>
          <w:color w:val="1F1F1F"/>
          <w:sz w:val="22"/>
          <w:szCs w:val="22"/>
        </w:rPr>
        <w:t xml:space="preserve"> App creators and users who build applications in Domo's App Studio.</w:t>
      </w:r>
      <w:r w:rsidR="4BA5DDF8">
        <w:br/>
      </w:r>
      <w:r w:rsidRPr="2E15388F">
        <w:rPr>
          <w:rFonts w:ascii="Open Sans" w:eastAsia="Open Sans" w:hAnsi="Open Sans" w:cs="Open Sans"/>
          <w:b/>
          <w:bCs/>
          <w:color w:val="1F1F1F"/>
          <w:sz w:val="22"/>
          <w:szCs w:val="22"/>
        </w:rPr>
        <w:t>Meta description:</w:t>
      </w:r>
      <w:r w:rsidRPr="2E15388F">
        <w:rPr>
          <w:rFonts w:ascii="Open Sans" w:eastAsia="Open Sans" w:hAnsi="Open Sans" w:cs="Open Sans"/>
          <w:color w:val="1F1F1F"/>
          <w:sz w:val="22"/>
          <w:szCs w:val="22"/>
        </w:rPr>
        <w:t xml:space="preserve"> Use Sections in App Studio to organize content into collapsible groups. Create intuitive, visually appealing Domo apps that are easier for users to navigate. </w:t>
      </w:r>
      <w:r w:rsidRPr="2E15388F">
        <w:rPr>
          <w:rFonts w:ascii="Open Sans" w:eastAsia="Open Sans" w:hAnsi="Open Sans" w:cs="Open Sans"/>
          <w:b/>
          <w:bCs/>
          <w:color w:val="1F1F1F"/>
          <w:sz w:val="22"/>
          <w:szCs w:val="22"/>
        </w:rPr>
        <w:t>Primary tags:</w:t>
      </w:r>
      <w:r w:rsidRPr="2E15388F">
        <w:rPr>
          <w:rFonts w:ascii="Open Sans" w:eastAsia="Open Sans" w:hAnsi="Open Sans" w:cs="Open Sans"/>
          <w:color w:val="1F1F1F"/>
          <w:sz w:val="22"/>
          <w:szCs w:val="22"/>
        </w:rPr>
        <w:t xml:space="preserve"> Business Apps</w:t>
      </w:r>
      <w:r w:rsidR="4BA5DDF8">
        <w:br/>
      </w:r>
      <w:r w:rsidRPr="2E15388F">
        <w:rPr>
          <w:rFonts w:ascii="Open Sans" w:eastAsia="Open Sans" w:hAnsi="Open Sans" w:cs="Open Sans"/>
          <w:b/>
          <w:bCs/>
          <w:color w:val="1F1F1F"/>
          <w:sz w:val="22"/>
          <w:szCs w:val="22"/>
        </w:rPr>
        <w:t>Secondary tags:</w:t>
      </w:r>
      <w:r w:rsidRPr="2E15388F">
        <w:rPr>
          <w:rFonts w:ascii="Open Sans" w:eastAsia="Open Sans" w:hAnsi="Open Sans" w:cs="Open Sans"/>
          <w:color w:val="1F1F1F"/>
          <w:sz w:val="22"/>
          <w:szCs w:val="22"/>
        </w:rPr>
        <w:t xml:space="preserve"> Apps, Business Apps, BI &amp; Analytics</w:t>
      </w:r>
      <w:r w:rsidR="4BA5DDF8">
        <w:br/>
      </w:r>
      <w:r w:rsidRPr="2E15388F">
        <w:rPr>
          <w:rFonts w:ascii="Open Sans" w:eastAsia="Open Sans" w:hAnsi="Open Sans" w:cs="Open Sans"/>
          <w:b/>
          <w:bCs/>
          <w:color w:val="1F1F1F"/>
          <w:sz w:val="22"/>
          <w:szCs w:val="22"/>
        </w:rPr>
        <w:t>One sentence summary of feature:</w:t>
      </w:r>
      <w:r w:rsidRPr="2E15388F">
        <w:rPr>
          <w:rFonts w:ascii="Open Sans" w:eastAsia="Open Sans" w:hAnsi="Open Sans" w:cs="Open Sans"/>
          <w:color w:val="1F1F1F"/>
          <w:sz w:val="22"/>
          <w:szCs w:val="22"/>
        </w:rPr>
        <w:t xml:space="preserve"> Sections in App Studio allows app creators to group cards and content into collapsible, customizable sections to improve organization and navigation within an application.</w:t>
      </w:r>
      <w:r w:rsidR="4BA5DDF8">
        <w:br/>
      </w:r>
      <w:r w:rsidRPr="2E15388F">
        <w:rPr>
          <w:rFonts w:ascii="Open Sans" w:eastAsia="Open Sans" w:hAnsi="Open Sans" w:cs="Open Sans"/>
          <w:b/>
          <w:bCs/>
          <w:color w:val="1F1F1F"/>
          <w:sz w:val="22"/>
          <w:szCs w:val="22"/>
        </w:rPr>
        <w:t>Web copy:</w:t>
      </w:r>
    </w:p>
    <w:p w14:paraId="0A628098" w14:textId="27122980" w:rsidR="0469732D" w:rsidRDefault="3FBFA597" w:rsidP="2E15388F">
      <w:pPr>
        <w:shd w:val="clear" w:color="auto" w:fill="FFFFFF" w:themeFill="background1"/>
        <w:spacing w:before="120" w:after="0"/>
        <w:rPr>
          <w:rFonts w:ascii="Open Sans" w:eastAsia="Open Sans" w:hAnsi="Open Sans" w:cs="Open Sans"/>
          <w:color w:val="1F1F1F"/>
          <w:sz w:val="22"/>
          <w:szCs w:val="22"/>
        </w:rPr>
      </w:pPr>
      <w:r w:rsidRPr="2E15388F">
        <w:rPr>
          <w:rFonts w:ascii="Open Sans" w:eastAsia="Open Sans" w:hAnsi="Open Sans" w:cs="Open Sans"/>
          <w:color w:val="1F1F1F"/>
          <w:sz w:val="22"/>
          <w:szCs w:val="22"/>
        </w:rPr>
        <w:t>Introducing Sections in App Studio, a powerful new feature designed to bring more structure, clarity, and interactivity to your custom Domo applications.</w:t>
      </w:r>
    </w:p>
    <w:p w14:paraId="49134711" w14:textId="6353D81C" w:rsidR="0469732D" w:rsidRDefault="3FBFA597" w:rsidP="2E15388F">
      <w:pPr>
        <w:shd w:val="clear" w:color="auto" w:fill="FFFFFF" w:themeFill="background1"/>
        <w:spacing w:before="120" w:after="0"/>
        <w:rPr>
          <w:rFonts w:ascii="Open Sans" w:eastAsia="Open Sans" w:hAnsi="Open Sans" w:cs="Open Sans"/>
          <w:color w:val="1F1F1F"/>
          <w:sz w:val="22"/>
          <w:szCs w:val="22"/>
        </w:rPr>
      </w:pPr>
      <w:r w:rsidRPr="2E15388F">
        <w:rPr>
          <w:rFonts w:ascii="Open Sans" w:eastAsia="Open Sans" w:hAnsi="Open Sans" w:cs="Open Sans"/>
          <w:color w:val="1F1F1F"/>
          <w:sz w:val="22"/>
          <w:szCs w:val="22"/>
        </w:rPr>
        <w:t>Are your apps feeling cluttered? Do your users struggle to navigate through a flat stream of cards? With Sections, you can now easily group related content into distinct, collapsible areas. This provides a clean, organized layout that empowers viewers to scan and consume information more efficiently.</w:t>
      </w:r>
    </w:p>
    <w:p w14:paraId="7B1E92DD" w14:textId="225A8B4A" w:rsidR="0469732D" w:rsidRDefault="3FBFA597" w:rsidP="2E15388F">
      <w:pPr>
        <w:shd w:val="clear" w:color="auto" w:fill="FFFFFF" w:themeFill="background1"/>
        <w:spacing w:before="120" w:after="0"/>
        <w:rPr>
          <w:rFonts w:ascii="Open Sans" w:eastAsia="Open Sans" w:hAnsi="Open Sans" w:cs="Open Sans"/>
          <w:color w:val="1F1F1F"/>
          <w:sz w:val="22"/>
          <w:szCs w:val="22"/>
        </w:rPr>
      </w:pPr>
      <w:r w:rsidRPr="2E15388F">
        <w:rPr>
          <w:rFonts w:ascii="Open Sans" w:eastAsia="Open Sans" w:hAnsi="Open Sans" w:cs="Open Sans"/>
          <w:color w:val="1F1F1F"/>
          <w:sz w:val="22"/>
          <w:szCs w:val="22"/>
        </w:rPr>
        <w:t>Key benefits include:</w:t>
      </w:r>
    </w:p>
    <w:p w14:paraId="2FBCAE6A" w14:textId="33D03F34" w:rsidR="0469732D" w:rsidRDefault="3FBFA597" w:rsidP="2E15388F">
      <w:pPr>
        <w:pStyle w:val="ListParagraph"/>
        <w:numPr>
          <w:ilvl w:val="0"/>
          <w:numId w:val="2"/>
        </w:numPr>
        <w:shd w:val="clear" w:color="auto" w:fill="FFFFFF" w:themeFill="background1"/>
        <w:spacing w:before="240" w:after="240" w:line="360" w:lineRule="auto"/>
        <w:rPr>
          <w:rFonts w:ascii="Open Sans" w:eastAsia="Open Sans" w:hAnsi="Open Sans" w:cs="Open Sans"/>
          <w:color w:val="1F1F1F"/>
          <w:sz w:val="22"/>
          <w:szCs w:val="22"/>
        </w:rPr>
      </w:pPr>
      <w:r w:rsidRPr="2E15388F">
        <w:rPr>
          <w:rFonts w:ascii="Open Sans" w:eastAsia="Open Sans" w:hAnsi="Open Sans" w:cs="Open Sans"/>
          <w:b/>
          <w:bCs/>
          <w:color w:val="1F1F1F"/>
          <w:sz w:val="22"/>
          <w:szCs w:val="22"/>
        </w:rPr>
        <w:t xml:space="preserve">Improved organization: </w:t>
      </w:r>
      <w:r w:rsidRPr="2E15388F">
        <w:rPr>
          <w:rFonts w:ascii="Open Sans" w:eastAsia="Open Sans" w:hAnsi="Open Sans" w:cs="Open Sans"/>
          <w:color w:val="1F1F1F"/>
          <w:sz w:val="22"/>
          <w:szCs w:val="22"/>
        </w:rPr>
        <w:t>Group related cards into named, visually distinct sections.</w:t>
      </w:r>
    </w:p>
    <w:p w14:paraId="5799C6F4" w14:textId="2DF2F385" w:rsidR="0469732D" w:rsidRDefault="3FBFA597" w:rsidP="2E15388F">
      <w:pPr>
        <w:pStyle w:val="ListParagraph"/>
        <w:numPr>
          <w:ilvl w:val="0"/>
          <w:numId w:val="2"/>
        </w:numPr>
        <w:shd w:val="clear" w:color="auto" w:fill="FFFFFF" w:themeFill="background1"/>
        <w:spacing w:before="240" w:after="240" w:line="360" w:lineRule="auto"/>
        <w:rPr>
          <w:rFonts w:ascii="Open Sans" w:eastAsia="Open Sans" w:hAnsi="Open Sans" w:cs="Open Sans"/>
          <w:color w:val="1F1F1F"/>
          <w:sz w:val="22"/>
          <w:szCs w:val="22"/>
        </w:rPr>
      </w:pPr>
      <w:r w:rsidRPr="2E15388F">
        <w:rPr>
          <w:rFonts w:ascii="Open Sans" w:eastAsia="Open Sans" w:hAnsi="Open Sans" w:cs="Open Sans"/>
          <w:b/>
          <w:bCs/>
          <w:color w:val="1F1F1F"/>
          <w:sz w:val="22"/>
          <w:szCs w:val="22"/>
        </w:rPr>
        <w:t xml:space="preserve">Enhanced user experience: </w:t>
      </w:r>
      <w:r w:rsidRPr="2E15388F">
        <w:rPr>
          <w:rFonts w:ascii="Open Sans" w:eastAsia="Open Sans" w:hAnsi="Open Sans" w:cs="Open Sans"/>
          <w:color w:val="1F1F1F"/>
          <w:sz w:val="22"/>
          <w:szCs w:val="22"/>
        </w:rPr>
        <w:t>Allow users to collapse and expand content to manage information density and focus on what's important.</w:t>
      </w:r>
    </w:p>
    <w:p w14:paraId="1372F06F" w14:textId="4824E12A" w:rsidR="0469732D" w:rsidRDefault="3FBFA597" w:rsidP="2E15388F">
      <w:pPr>
        <w:pStyle w:val="ListParagraph"/>
        <w:numPr>
          <w:ilvl w:val="0"/>
          <w:numId w:val="2"/>
        </w:numPr>
        <w:shd w:val="clear" w:color="auto" w:fill="FFFFFF" w:themeFill="background1"/>
        <w:spacing w:before="240" w:after="240" w:line="360" w:lineRule="auto"/>
        <w:rPr>
          <w:rFonts w:ascii="Open Sans" w:eastAsia="Open Sans" w:hAnsi="Open Sans" w:cs="Open Sans"/>
          <w:color w:val="1F1F1F"/>
          <w:sz w:val="22"/>
          <w:szCs w:val="22"/>
        </w:rPr>
      </w:pPr>
      <w:r w:rsidRPr="2E15388F">
        <w:rPr>
          <w:rFonts w:ascii="Open Sans" w:eastAsia="Open Sans" w:hAnsi="Open Sans" w:cs="Open Sans"/>
          <w:b/>
          <w:bCs/>
          <w:color w:val="1F1F1F"/>
          <w:sz w:val="22"/>
          <w:szCs w:val="22"/>
        </w:rPr>
        <w:t xml:space="preserve">Simple to implement: </w:t>
      </w:r>
      <w:r w:rsidRPr="2E15388F">
        <w:rPr>
          <w:rFonts w:ascii="Open Sans" w:eastAsia="Open Sans" w:hAnsi="Open Sans" w:cs="Open Sans"/>
          <w:color w:val="1F1F1F"/>
          <w:sz w:val="22"/>
          <w:szCs w:val="22"/>
        </w:rPr>
        <w:t>Just drag and drop the section component into your app canvas.</w:t>
      </w:r>
    </w:p>
    <w:p w14:paraId="25EF3456" w14:textId="29CECDED" w:rsidR="0469732D" w:rsidRDefault="3FBFA597" w:rsidP="2E15388F">
      <w:pPr>
        <w:pStyle w:val="ListParagraph"/>
        <w:numPr>
          <w:ilvl w:val="0"/>
          <w:numId w:val="2"/>
        </w:numPr>
        <w:shd w:val="clear" w:color="auto" w:fill="FFFFFF" w:themeFill="background1"/>
        <w:spacing w:before="240" w:after="240" w:line="360" w:lineRule="auto"/>
        <w:rPr>
          <w:rFonts w:ascii="Open Sans" w:eastAsia="Open Sans" w:hAnsi="Open Sans" w:cs="Open Sans"/>
          <w:color w:val="1F1F1F"/>
          <w:sz w:val="22"/>
          <w:szCs w:val="22"/>
        </w:rPr>
      </w:pPr>
      <w:r w:rsidRPr="2E15388F">
        <w:rPr>
          <w:rFonts w:ascii="Open Sans" w:eastAsia="Open Sans" w:hAnsi="Open Sans" w:cs="Open Sans"/>
          <w:b/>
          <w:bCs/>
          <w:color w:val="1F1F1F"/>
          <w:sz w:val="22"/>
          <w:szCs w:val="22"/>
        </w:rPr>
        <w:t xml:space="preserve">Full customization: </w:t>
      </w:r>
      <w:r w:rsidRPr="2E15388F">
        <w:rPr>
          <w:rFonts w:ascii="Open Sans" w:eastAsia="Open Sans" w:hAnsi="Open Sans" w:cs="Open Sans"/>
          <w:color w:val="1F1F1F"/>
          <w:sz w:val="22"/>
          <w:szCs w:val="22"/>
        </w:rPr>
        <w:t>Control section titles, backgrounds, margins, and more to match your app's design.</w:t>
      </w:r>
    </w:p>
    <w:p w14:paraId="12198DE9" w14:textId="5FDC00FC" w:rsidR="0469732D" w:rsidRDefault="3FBFA597" w:rsidP="2E15388F">
      <w:pPr>
        <w:shd w:val="clear" w:color="auto" w:fill="FFFFFF" w:themeFill="background1"/>
        <w:spacing w:before="120" w:after="0"/>
        <w:rPr>
          <w:rFonts w:ascii="Open Sans" w:eastAsia="Open Sans" w:hAnsi="Open Sans" w:cs="Open Sans"/>
          <w:color w:val="1F1F1F"/>
          <w:sz w:val="22"/>
          <w:szCs w:val="22"/>
        </w:rPr>
      </w:pPr>
      <w:r w:rsidRPr="7D63F166">
        <w:rPr>
          <w:rFonts w:ascii="Open Sans" w:eastAsia="Open Sans" w:hAnsi="Open Sans" w:cs="Open Sans"/>
          <w:color w:val="1F1F1F"/>
          <w:sz w:val="22"/>
          <w:szCs w:val="22"/>
        </w:rPr>
        <w:t>Stop resorting to complex workarounds. Start building more engaging and professional-grade applications today with Sections in App Studio.</w:t>
      </w:r>
      <w:r>
        <w:br/>
      </w:r>
    </w:p>
    <w:p w14:paraId="57B23185" w14:textId="6F86E9CF" w:rsidR="0469732D" w:rsidRDefault="4BA5DDF8" w:rsidP="391C6A3A">
      <w:pPr>
        <w:pStyle w:val="Heading3"/>
        <w:shd w:val="clear" w:color="auto" w:fill="FFFFFF" w:themeFill="background1"/>
        <w:spacing w:before="120" w:after="0"/>
        <w:rPr>
          <w:rFonts w:ascii="Open Sans" w:eastAsia="Open Sans" w:hAnsi="Open Sans" w:cs="Open Sans"/>
          <w:color w:val="1F1F1F"/>
          <w:sz w:val="22"/>
          <w:szCs w:val="22"/>
        </w:rPr>
      </w:pPr>
      <w:commentRangeStart w:id="90"/>
      <w:r>
        <w:t>Column PDP - Alerts Compatibility</w:t>
      </w:r>
      <w:commentRangeEnd w:id="90"/>
      <w:r>
        <w:rPr>
          <w:rStyle w:val="CommentReference"/>
          <w:sz w:val="28"/>
          <w:szCs w:val="28"/>
        </w:rPr>
        <w:commentReference w:id="90"/>
      </w:r>
      <w:r>
        <w:br/>
      </w:r>
      <w:commentRangeStart w:id="92"/>
      <w:commentRangeStart w:id="93"/>
      <w:r w:rsidRPr="2E15388F">
        <w:rPr>
          <w:rFonts w:ascii="Open Sans" w:eastAsia="Open Sans" w:hAnsi="Open Sans" w:cs="Open Sans"/>
          <w:sz w:val="22"/>
          <w:szCs w:val="22"/>
        </w:rPr>
        <w:t>THUMBNAIL</w:t>
      </w:r>
      <w:commentRangeEnd w:id="92"/>
      <w:r w:rsidRPr="2E15388F">
        <w:rPr>
          <w:rStyle w:val="CommentReference"/>
          <w:rFonts w:ascii="Open Sans" w:eastAsia="Open Sans" w:hAnsi="Open Sans" w:cs="Open Sans"/>
          <w:color w:val="1F1F1F"/>
          <w:sz w:val="22"/>
          <w:szCs w:val="22"/>
        </w:rPr>
        <w:commentReference w:id="92"/>
      </w:r>
      <w:commentRangeEnd w:id="93"/>
      <w:r w:rsidRPr="2E15388F">
        <w:rPr>
          <w:rStyle w:val="CommentReference"/>
          <w:rFonts w:ascii="Open Sans" w:eastAsia="Open Sans" w:hAnsi="Open Sans" w:cs="Open Sans"/>
          <w:color w:val="1F1F1F"/>
          <w:sz w:val="22"/>
          <w:szCs w:val="22"/>
        </w:rPr>
        <w:commentReference w:id="93"/>
      </w:r>
      <w:r w:rsidRPr="2E15388F">
        <w:rPr>
          <w:rFonts w:ascii="Open Sans" w:eastAsia="Open Sans" w:hAnsi="Open Sans" w:cs="Open Sans"/>
          <w:color w:val="1F1F1F"/>
          <w:sz w:val="22"/>
          <w:szCs w:val="22"/>
        </w:rPr>
        <w:t xml:space="preserve"> (by default, this shows at the top of the page)</w:t>
      </w:r>
      <w:r>
        <w:br/>
      </w:r>
      <w:r w:rsidRPr="2E15388F">
        <w:rPr>
          <w:rFonts w:ascii="Open Sans" w:eastAsia="Open Sans" w:hAnsi="Open Sans" w:cs="Open Sans"/>
          <w:b/>
          <w:bCs/>
          <w:color w:val="1F1F1F"/>
          <w:sz w:val="22"/>
          <w:szCs w:val="22"/>
        </w:rPr>
        <w:t>Target persona:</w:t>
      </w:r>
      <w:r w:rsidR="7DC8C4B4" w:rsidRPr="2E15388F">
        <w:rPr>
          <w:rFonts w:ascii="Open Sans" w:eastAsia="Open Sans" w:hAnsi="Open Sans" w:cs="Open Sans"/>
          <w:b/>
          <w:bCs/>
          <w:color w:val="1F1F1F"/>
          <w:sz w:val="22"/>
          <w:szCs w:val="22"/>
        </w:rPr>
        <w:t xml:space="preserve"> </w:t>
      </w:r>
      <w:r w:rsidR="7DC8C4B4" w:rsidRPr="2E15388F">
        <w:rPr>
          <w:rFonts w:ascii="Open Sans" w:eastAsia="Open Sans" w:hAnsi="Open Sans" w:cs="Open Sans"/>
          <w:color w:val="1F1F1F"/>
          <w:sz w:val="22"/>
          <w:szCs w:val="22"/>
        </w:rPr>
        <w:t>Domo administrators, data governors, and any business user who relies on automated alerts for datasets containing sensitive information governed by Personalized Data Permissions (PDP).</w:t>
      </w:r>
      <w:r>
        <w:br/>
      </w:r>
      <w:r w:rsidRPr="2E15388F">
        <w:rPr>
          <w:rFonts w:ascii="Open Sans" w:eastAsia="Open Sans" w:hAnsi="Open Sans" w:cs="Open Sans"/>
          <w:b/>
          <w:bCs/>
          <w:color w:val="1F1F1F"/>
          <w:sz w:val="22"/>
          <w:szCs w:val="22"/>
        </w:rPr>
        <w:t>Meta description:</w:t>
      </w:r>
      <w:r w:rsidR="54A58FDA" w:rsidRPr="2E15388F">
        <w:rPr>
          <w:rFonts w:ascii="Open Sans" w:eastAsia="Open Sans" w:hAnsi="Open Sans" w:cs="Open Sans"/>
          <w:color w:val="1F1F1F"/>
          <w:sz w:val="22"/>
          <w:szCs w:val="22"/>
        </w:rPr>
        <w:t xml:space="preserve"> Strengthen data governance with Domo's latest update. Alerts are now fully compatible with Column PDP, ensuring that automated notifications on sensitive datasets respect all data masking policies for each recipient.</w:t>
      </w:r>
      <w:r>
        <w:br/>
      </w:r>
      <w:r w:rsidRPr="2E15388F">
        <w:rPr>
          <w:rFonts w:ascii="Open Sans" w:eastAsia="Open Sans" w:hAnsi="Open Sans" w:cs="Open Sans"/>
          <w:b/>
          <w:bCs/>
          <w:color w:val="1F1F1F"/>
          <w:sz w:val="22"/>
          <w:szCs w:val="22"/>
        </w:rPr>
        <w:t>Primary tags:</w:t>
      </w:r>
      <w:r w:rsidR="348BA62E" w:rsidRPr="2E15388F">
        <w:rPr>
          <w:rFonts w:ascii="Open Sans" w:eastAsia="Open Sans" w:hAnsi="Open Sans" w:cs="Open Sans"/>
          <w:color w:val="1F1F1F"/>
          <w:sz w:val="22"/>
          <w:szCs w:val="22"/>
        </w:rPr>
        <w:t xml:space="preserve"> Admin &amp; Governance</w:t>
      </w:r>
      <w:r>
        <w:br/>
      </w:r>
      <w:r w:rsidRPr="2E15388F">
        <w:rPr>
          <w:rFonts w:ascii="Open Sans" w:eastAsia="Open Sans" w:hAnsi="Open Sans" w:cs="Open Sans"/>
          <w:b/>
          <w:bCs/>
          <w:color w:val="1F1F1F"/>
          <w:sz w:val="22"/>
          <w:szCs w:val="22"/>
        </w:rPr>
        <w:t>Secondary tags:</w:t>
      </w:r>
      <w:r w:rsidR="575EA4F4" w:rsidRPr="2E15388F">
        <w:rPr>
          <w:rFonts w:ascii="Open Sans" w:eastAsia="Open Sans" w:hAnsi="Open Sans" w:cs="Open Sans"/>
          <w:color w:val="1F1F1F"/>
          <w:sz w:val="22"/>
          <w:szCs w:val="22"/>
        </w:rPr>
        <w:t xml:space="preserve"> Security &amp; Governance, Data Governance, Security &amp; Trust, Automation, Analytics, BI</w:t>
      </w:r>
      <w:r>
        <w:br/>
      </w:r>
      <w:r w:rsidRPr="2E15388F">
        <w:rPr>
          <w:rFonts w:ascii="Open Sans" w:eastAsia="Open Sans" w:hAnsi="Open Sans" w:cs="Open Sans"/>
          <w:b/>
          <w:bCs/>
          <w:color w:val="1F1F1F"/>
          <w:sz w:val="22"/>
          <w:szCs w:val="22"/>
        </w:rPr>
        <w:t>One sentence summary of feature:</w:t>
      </w:r>
      <w:r w:rsidR="13B66CB5" w:rsidRPr="2E15388F">
        <w:rPr>
          <w:rFonts w:ascii="Open Sans" w:eastAsia="Open Sans" w:hAnsi="Open Sans" w:cs="Open Sans"/>
          <w:color w:val="1F1F1F"/>
          <w:sz w:val="22"/>
          <w:szCs w:val="22"/>
        </w:rPr>
        <w:t xml:space="preserve"> Domo Alerts now support datasets with Column PDP enabled, allowing users to receive automated notifications that securely apply the appropriate data masking for each recipient.</w:t>
      </w:r>
      <w:r>
        <w:br/>
      </w:r>
      <w:r w:rsidR="78630309" w:rsidRPr="2E15388F">
        <w:rPr>
          <w:rFonts w:ascii="Open Sans" w:eastAsia="Open Sans" w:hAnsi="Open Sans" w:cs="Open Sans"/>
          <w:b/>
          <w:bCs/>
          <w:color w:val="1F1F1F"/>
          <w:sz w:val="22"/>
          <w:szCs w:val="22"/>
        </w:rPr>
        <w:t>Web copy:</w:t>
      </w:r>
      <w:r>
        <w:br/>
      </w:r>
      <w:r w:rsidR="4B732F51" w:rsidRPr="2E15388F">
        <w:rPr>
          <w:rFonts w:ascii="Open Sans" w:eastAsia="Open Sans" w:hAnsi="Open Sans" w:cs="Open Sans"/>
          <w:color w:val="1F1F1F"/>
          <w:sz w:val="22"/>
          <w:szCs w:val="22"/>
        </w:rPr>
        <w:t>Get timely, secure insights on your most sensitive data. Domo Alerts are now fully compatible with Column-level Personalized Data Permissions (PDP).</w:t>
      </w:r>
    </w:p>
    <w:p w14:paraId="3CC6217C" w14:textId="2B74178F" w:rsidR="0469732D" w:rsidRDefault="4B732F51" w:rsidP="391C6A3A">
      <w:pPr>
        <w:shd w:val="clear" w:color="auto" w:fill="FFFFFF" w:themeFill="background1"/>
        <w:spacing w:before="120" w:after="0"/>
        <w:rPr>
          <w:rFonts w:ascii="Open Sans" w:eastAsia="Open Sans" w:hAnsi="Open Sans" w:cs="Open Sans"/>
          <w:color w:val="1F1F1F"/>
          <w:sz w:val="22"/>
          <w:szCs w:val="22"/>
        </w:rPr>
      </w:pPr>
      <w:r w:rsidRPr="391C6A3A">
        <w:rPr>
          <w:rFonts w:ascii="Open Sans" w:eastAsia="Open Sans" w:hAnsi="Open Sans" w:cs="Open Sans"/>
          <w:color w:val="1F1F1F"/>
          <w:sz w:val="22"/>
          <w:szCs w:val="22"/>
        </w:rPr>
        <w:t>Previously, you couldn't use Alerts on datasets where Column PDP was enabled to mask sensitive data. This meant you couldn't get automated notifications about the metrics that matter most, simply because they required an extra layer of security.</w:t>
      </w:r>
    </w:p>
    <w:p w14:paraId="038F24A5" w14:textId="2C4BC616" w:rsidR="0469732D" w:rsidRDefault="4B732F51" w:rsidP="391C6A3A">
      <w:pPr>
        <w:shd w:val="clear" w:color="auto" w:fill="FFFFFF" w:themeFill="background1"/>
        <w:spacing w:before="120" w:after="0"/>
        <w:rPr>
          <w:rFonts w:ascii="Open Sans" w:eastAsia="Open Sans" w:hAnsi="Open Sans" w:cs="Open Sans"/>
          <w:color w:val="1F1F1F"/>
          <w:sz w:val="22"/>
          <w:szCs w:val="22"/>
        </w:rPr>
      </w:pPr>
      <w:r w:rsidRPr="7D63F166">
        <w:rPr>
          <w:rFonts w:ascii="Open Sans" w:eastAsia="Open Sans" w:hAnsi="Open Sans" w:cs="Open Sans"/>
          <w:color w:val="1F1F1F"/>
          <w:sz w:val="22"/>
          <w:szCs w:val="22"/>
        </w:rPr>
        <w:t>With our latest enhancement, that limitation is gone. You can now create Card and DataSet Alerts on any data source, even those with active Column PDP policies. Domo ensures that the data in every alert notification is contextual to its recipient, automatically enforcing the correct data masking and permissions. Now, you can stay informed without ever compromising your data governance standards.</w:t>
      </w:r>
      <w:r w:rsidR="55425C41" w:rsidRPr="7D63F166">
        <w:rPr>
          <w:rFonts w:ascii="Open Sans" w:eastAsia="Open Sans" w:hAnsi="Open Sans" w:cs="Open Sans"/>
          <w:color w:val="1F1F1F"/>
          <w:sz w:val="22"/>
          <w:szCs w:val="22"/>
        </w:rPr>
        <w:t xml:space="preserve"> </w:t>
      </w:r>
    </w:p>
    <w:p w14:paraId="085D80A7" w14:textId="0DDDA63E" w:rsidR="7D63F166" w:rsidRDefault="7D63F166" w:rsidP="7D63F166">
      <w:r w:rsidRPr="7D63F166">
        <w:rPr>
          <w:rFonts w:ascii="Open Sans" w:eastAsia="Open Sans" w:hAnsi="Open Sans" w:cs="Open Sans"/>
          <w:sz w:val="22"/>
          <w:szCs w:val="22"/>
        </w:rPr>
        <w:t xml:space="preserve">Learn more about </w:t>
      </w:r>
      <w:hyperlink r:id="rId39">
        <w:r w:rsidRPr="7D63F166">
          <w:rPr>
            <w:rStyle w:val="Hyperlink"/>
            <w:rFonts w:ascii="Open Sans" w:eastAsia="Open Sans" w:hAnsi="Open Sans" w:cs="Open Sans"/>
            <w:sz w:val="22"/>
            <w:szCs w:val="22"/>
          </w:rPr>
          <w:t>PDP and Alerts</w:t>
        </w:r>
      </w:hyperlink>
      <w:r w:rsidRPr="7D63F166">
        <w:rPr>
          <w:rFonts w:ascii="Open Sans" w:eastAsia="Open Sans" w:hAnsi="Open Sans" w:cs="Open Sans"/>
          <w:sz w:val="22"/>
          <w:szCs w:val="22"/>
        </w:rPr>
        <w:t>.</w:t>
      </w:r>
    </w:p>
    <w:p w14:paraId="3AB147E0" w14:textId="542C6A9A" w:rsidR="0469732D" w:rsidRDefault="0469732D" w:rsidP="391C6A3A">
      <w:pPr>
        <w:rPr>
          <w:rFonts w:ascii="Open Sans" w:eastAsia="Open Sans" w:hAnsi="Open Sans" w:cs="Open Sans"/>
          <w:sz w:val="22"/>
          <w:szCs w:val="22"/>
        </w:rPr>
      </w:pPr>
    </w:p>
    <w:p w14:paraId="43A25FCD" w14:textId="5A90736D" w:rsidR="0469732D" w:rsidRDefault="0469732D" w:rsidP="26A2BB87"/>
    <w:p w14:paraId="5D73933D" w14:textId="208F2F68" w:rsidR="0469732D" w:rsidRDefault="4BA5DDF8" w:rsidP="391C6A3A">
      <w:pPr>
        <w:pStyle w:val="Heading3"/>
        <w:rPr>
          <w:rFonts w:ascii="Open Sans" w:eastAsia="Open Sans" w:hAnsi="Open Sans" w:cs="Open Sans"/>
          <w:color w:val="1F1F1F"/>
          <w:sz w:val="22"/>
          <w:szCs w:val="22"/>
        </w:rPr>
      </w:pPr>
      <w:r>
        <w:t>Self-</w:t>
      </w:r>
      <w:r w:rsidR="2F4603FA">
        <w:t>S</w:t>
      </w:r>
      <w:r>
        <w:t>erve Access Token Create</w:t>
      </w:r>
      <w:r>
        <w:br/>
      </w:r>
      <w:hyperlink r:id="rId40">
        <w:r w:rsidRPr="7D63F166">
          <w:rPr>
            <w:rStyle w:val="Hyperlink"/>
            <w:rFonts w:ascii="Open Sans" w:eastAsia="Open Sans" w:hAnsi="Open Sans" w:cs="Open Sans"/>
            <w:sz w:val="22"/>
            <w:szCs w:val="22"/>
          </w:rPr>
          <w:t>THUMBNAIL</w:t>
        </w:r>
      </w:hyperlink>
      <w:r w:rsidRPr="7D63F166">
        <w:rPr>
          <w:rFonts w:ascii="Open Sans" w:eastAsia="Open Sans" w:hAnsi="Open Sans" w:cs="Open Sans"/>
          <w:color w:val="1F1F1F"/>
          <w:sz w:val="22"/>
          <w:szCs w:val="22"/>
        </w:rPr>
        <w:t xml:space="preserve"> (by default, this shows at the top of the page)</w:t>
      </w:r>
      <w:r>
        <w:br/>
      </w:r>
      <w:r w:rsidRPr="7D63F166">
        <w:rPr>
          <w:rFonts w:ascii="Open Sans" w:eastAsia="Open Sans" w:hAnsi="Open Sans" w:cs="Open Sans"/>
          <w:b/>
          <w:bCs/>
          <w:color w:val="1F1F1F"/>
          <w:sz w:val="22"/>
          <w:szCs w:val="22"/>
        </w:rPr>
        <w:t>Target persona:</w:t>
      </w:r>
      <w:r w:rsidR="1F90636E" w:rsidRPr="7D63F166">
        <w:rPr>
          <w:rFonts w:ascii="Open Sans" w:eastAsia="Open Sans" w:hAnsi="Open Sans" w:cs="Open Sans"/>
          <w:color w:val="1F1F1F"/>
          <w:sz w:val="22"/>
          <w:szCs w:val="22"/>
        </w:rPr>
        <w:t xml:space="preserve"> Developers, IT administrators, and any user who needs to create access tokens to connect to Domo's developer platform features, such as the Domo MCP server.</w:t>
      </w:r>
      <w:r>
        <w:br/>
      </w:r>
      <w:r w:rsidRPr="7D63F166">
        <w:rPr>
          <w:rFonts w:ascii="Open Sans" w:eastAsia="Open Sans" w:hAnsi="Open Sans" w:cs="Open Sans"/>
          <w:b/>
          <w:bCs/>
          <w:color w:val="1F1F1F"/>
          <w:sz w:val="22"/>
          <w:szCs w:val="22"/>
        </w:rPr>
        <w:t>Meta description:</w:t>
      </w:r>
      <w:r w:rsidR="58FCDB07" w:rsidRPr="7D63F166">
        <w:rPr>
          <w:rFonts w:ascii="Open Sans" w:eastAsia="Open Sans" w:hAnsi="Open Sans" w:cs="Open Sans"/>
          <w:color w:val="1F1F1F"/>
          <w:sz w:val="22"/>
          <w:szCs w:val="22"/>
        </w:rPr>
        <w:t xml:space="preserve"> Empower developers and reduce admin workload with Domo's self-serve access token creation. A new grant allows users to generate their own tokens, improving security, streamlining access, and accelerating developer platform adoption.</w:t>
      </w:r>
      <w:r>
        <w:br/>
      </w:r>
      <w:r w:rsidRPr="7D63F166">
        <w:rPr>
          <w:rFonts w:ascii="Open Sans" w:eastAsia="Open Sans" w:hAnsi="Open Sans" w:cs="Open Sans"/>
          <w:b/>
          <w:bCs/>
          <w:color w:val="1F1F1F"/>
          <w:sz w:val="22"/>
          <w:szCs w:val="22"/>
        </w:rPr>
        <w:t>Primary tags:</w:t>
      </w:r>
      <w:r w:rsidR="62CDF72A" w:rsidRPr="7D63F166">
        <w:rPr>
          <w:rFonts w:ascii="Open Sans" w:eastAsia="Open Sans" w:hAnsi="Open Sans" w:cs="Open Sans"/>
          <w:color w:val="1F1F1F"/>
          <w:sz w:val="22"/>
          <w:szCs w:val="22"/>
        </w:rPr>
        <w:t xml:space="preserve"> Admin &amp; Governance</w:t>
      </w:r>
      <w:r>
        <w:br/>
      </w:r>
      <w:r w:rsidRPr="7D63F166">
        <w:rPr>
          <w:rFonts w:ascii="Open Sans" w:eastAsia="Open Sans" w:hAnsi="Open Sans" w:cs="Open Sans"/>
          <w:b/>
          <w:bCs/>
          <w:color w:val="1F1F1F"/>
          <w:sz w:val="22"/>
          <w:szCs w:val="22"/>
        </w:rPr>
        <w:t>Secondary tags:</w:t>
      </w:r>
      <w:r w:rsidR="4A19CEC7" w:rsidRPr="7D63F166">
        <w:rPr>
          <w:rFonts w:ascii="Open Sans" w:eastAsia="Open Sans" w:hAnsi="Open Sans" w:cs="Open Sans"/>
          <w:b/>
          <w:bCs/>
          <w:color w:val="1F1F1F"/>
          <w:sz w:val="22"/>
          <w:szCs w:val="22"/>
        </w:rPr>
        <w:t xml:space="preserve"> </w:t>
      </w:r>
      <w:r w:rsidR="4A19CEC7" w:rsidRPr="7D63F166">
        <w:rPr>
          <w:rFonts w:ascii="Open Sans" w:eastAsia="Open Sans" w:hAnsi="Open Sans" w:cs="Open Sans"/>
          <w:color w:val="1F1F1F"/>
          <w:sz w:val="22"/>
          <w:szCs w:val="22"/>
        </w:rPr>
        <w:t>Security &amp; Governance, IT, Automation, Data Architecture, Security &amp; Trust</w:t>
      </w:r>
      <w:r>
        <w:br/>
      </w:r>
      <w:r w:rsidRPr="7D63F166">
        <w:rPr>
          <w:rFonts w:ascii="Open Sans" w:eastAsia="Open Sans" w:hAnsi="Open Sans" w:cs="Open Sans"/>
          <w:b/>
          <w:bCs/>
          <w:color w:val="1F1F1F"/>
          <w:sz w:val="22"/>
          <w:szCs w:val="22"/>
        </w:rPr>
        <w:t>One sentence summary of feature:</w:t>
      </w:r>
      <w:r w:rsidR="5CF11EB7" w:rsidRPr="7D63F166">
        <w:rPr>
          <w:rFonts w:ascii="Open Sans" w:eastAsia="Open Sans" w:hAnsi="Open Sans" w:cs="Open Sans"/>
          <w:color w:val="1F1F1F"/>
          <w:sz w:val="22"/>
          <w:szCs w:val="22"/>
        </w:rPr>
        <w:t xml:space="preserve"> Domo's new "Create Access Tokens" grant allows non-admin users to generate their own tokens, removing administrative bottlenecks and improving security for developer platform integrations.</w:t>
      </w:r>
    </w:p>
    <w:p w14:paraId="7571FC00" w14:textId="02CA0927" w:rsidR="0469732D" w:rsidRDefault="0469732D" w:rsidP="391C6A3A">
      <w:pPr>
        <w:pStyle w:val="Heading3"/>
        <w:rPr>
          <w:rFonts w:ascii="Open Sans" w:eastAsia="Open Sans" w:hAnsi="Open Sans" w:cs="Open Sans"/>
          <w:color w:val="1F1F1F"/>
          <w:sz w:val="22"/>
          <w:szCs w:val="22"/>
        </w:rPr>
      </w:pPr>
      <w:r>
        <w:br/>
      </w:r>
      <w:r w:rsidR="760CD4AC" w:rsidRPr="391C6A3A">
        <w:rPr>
          <w:rFonts w:ascii="Open Sans" w:eastAsia="Open Sans" w:hAnsi="Open Sans" w:cs="Open Sans"/>
          <w:b/>
          <w:bCs/>
          <w:color w:val="1F1F1F"/>
          <w:sz w:val="22"/>
          <w:szCs w:val="22"/>
        </w:rPr>
        <w:t>Web copy:</w:t>
      </w:r>
    </w:p>
    <w:p w14:paraId="7046933E" w14:textId="2F6B6028" w:rsidR="0469732D" w:rsidRDefault="4D9A1DDA" w:rsidP="391C6A3A">
      <w:pPr>
        <w:shd w:val="clear" w:color="auto" w:fill="FFFFFF" w:themeFill="background1"/>
        <w:spacing w:before="120" w:after="0"/>
        <w:rPr>
          <w:rFonts w:ascii="Open Sans" w:eastAsia="Open Sans" w:hAnsi="Open Sans" w:cs="Open Sans"/>
          <w:color w:val="1F1F1F"/>
          <w:sz w:val="22"/>
          <w:szCs w:val="22"/>
        </w:rPr>
      </w:pPr>
      <w:r w:rsidRPr="391C6A3A">
        <w:rPr>
          <w:rFonts w:ascii="Open Sans" w:eastAsia="Open Sans" w:hAnsi="Open Sans" w:cs="Open Sans"/>
          <w:color w:val="1F1F1F"/>
          <w:sz w:val="22"/>
          <w:szCs w:val="22"/>
        </w:rPr>
        <w:t>Streamline developer access and enhance security with Self-Serve Access Token creation in Domo.</w:t>
      </w:r>
    </w:p>
    <w:p w14:paraId="27DBDE4B" w14:textId="51E9EC24" w:rsidR="0469732D" w:rsidRDefault="4D9A1DDA" w:rsidP="391C6A3A">
      <w:pPr>
        <w:shd w:val="clear" w:color="auto" w:fill="FFFFFF" w:themeFill="background1"/>
        <w:spacing w:before="120" w:after="0"/>
        <w:rPr>
          <w:rFonts w:ascii="Open Sans" w:eastAsia="Open Sans" w:hAnsi="Open Sans" w:cs="Open Sans"/>
          <w:color w:val="1F1F1F"/>
          <w:sz w:val="22"/>
          <w:szCs w:val="22"/>
        </w:rPr>
      </w:pPr>
      <w:r w:rsidRPr="391C6A3A">
        <w:rPr>
          <w:rFonts w:ascii="Open Sans" w:eastAsia="Open Sans" w:hAnsi="Open Sans" w:cs="Open Sans"/>
          <w:color w:val="1F1F1F"/>
          <w:sz w:val="22"/>
          <w:szCs w:val="22"/>
        </w:rPr>
        <w:t>Previously, creating Access Tokens was restricted to administrators, creating a bottleneck for developers and end-users needing to connect to services like the Domo MCP server. This friction slowed down projects and placed an unnecessary operational burden on admins.</w:t>
      </w:r>
    </w:p>
    <w:p w14:paraId="563FC856" w14:textId="5115C05F" w:rsidR="0469732D" w:rsidRDefault="4D9A1DDA" w:rsidP="391C6A3A">
      <w:pPr>
        <w:shd w:val="clear" w:color="auto" w:fill="FFFFFF" w:themeFill="background1"/>
        <w:spacing w:before="120" w:after="0"/>
        <w:rPr>
          <w:rFonts w:ascii="Open Sans" w:eastAsia="Open Sans" w:hAnsi="Open Sans" w:cs="Open Sans"/>
          <w:color w:val="1F1F1F"/>
          <w:sz w:val="22"/>
          <w:szCs w:val="22"/>
        </w:rPr>
      </w:pPr>
      <w:r w:rsidRPr="391C6A3A">
        <w:rPr>
          <w:rFonts w:ascii="Open Sans" w:eastAsia="Open Sans" w:hAnsi="Open Sans" w:cs="Open Sans"/>
          <w:color w:val="1F1F1F"/>
          <w:sz w:val="22"/>
          <w:szCs w:val="22"/>
        </w:rPr>
        <w:t>Now, with a new "Create Access Tokens" grant, you can empower the exact users who need it to generate their own tokens on demand—no admin required. This new self-service model removes the bottleneck, enabling faster adoption of Domo's developer platform features.</w:t>
      </w:r>
    </w:p>
    <w:p w14:paraId="3A7536F7" w14:textId="147978AD" w:rsidR="0469732D" w:rsidRDefault="4D9A1DDA" w:rsidP="391C6A3A">
      <w:pPr>
        <w:shd w:val="clear" w:color="auto" w:fill="FFFFFF" w:themeFill="background1"/>
        <w:spacing w:before="120" w:after="0"/>
        <w:rPr>
          <w:rFonts w:ascii="Open Sans" w:eastAsia="Open Sans" w:hAnsi="Open Sans" w:cs="Open Sans"/>
          <w:color w:val="1F1F1F"/>
          <w:sz w:val="22"/>
          <w:szCs w:val="22"/>
        </w:rPr>
      </w:pPr>
      <w:r w:rsidRPr="7D63F166">
        <w:rPr>
          <w:rFonts w:ascii="Open Sans" w:eastAsia="Open Sans" w:hAnsi="Open Sans" w:cs="Open Sans"/>
          <w:color w:val="1F1F1F"/>
          <w:sz w:val="22"/>
          <w:szCs w:val="22"/>
        </w:rPr>
        <w:t>For security, token creation requires an active Elevation session, and admins retain full visibility to monitor and revoke any token across the instance. By extending self-service capabilities with robust administrative oversight, Domo makes it easier for developers to build while ensuring governance and control.</w:t>
      </w:r>
    </w:p>
    <w:p w14:paraId="5DFFE1A0" w14:textId="09312C73" w:rsidR="7D63F166" w:rsidRDefault="7D63F166" w:rsidP="7D63F166">
      <w:r w:rsidRPr="7D63F166">
        <w:rPr>
          <w:rFonts w:ascii="Open Sans" w:eastAsia="Open Sans" w:hAnsi="Open Sans" w:cs="Open Sans"/>
          <w:sz w:val="22"/>
          <w:szCs w:val="22"/>
        </w:rPr>
        <w:t>Learn more about creating and managing</w:t>
      </w:r>
      <w:r w:rsidR="2980AECC" w:rsidRPr="7D63F166">
        <w:rPr>
          <w:rFonts w:ascii="Open Sans" w:eastAsia="Open Sans" w:hAnsi="Open Sans" w:cs="Open Sans"/>
          <w:sz w:val="22"/>
          <w:szCs w:val="22"/>
        </w:rPr>
        <w:t xml:space="preserve"> Self-Serve</w:t>
      </w:r>
      <w:r w:rsidRPr="7D63F166">
        <w:rPr>
          <w:rFonts w:ascii="Open Sans" w:eastAsia="Open Sans" w:hAnsi="Open Sans" w:cs="Open Sans"/>
          <w:sz w:val="22"/>
          <w:szCs w:val="22"/>
        </w:rPr>
        <w:t xml:space="preserve"> </w:t>
      </w:r>
      <w:hyperlink r:id="rId41" w:anchor="self-serve-access-token-creation-beta">
        <w:r w:rsidRPr="7D63F166">
          <w:rPr>
            <w:rStyle w:val="Hyperlink"/>
            <w:rFonts w:ascii="Open Sans" w:eastAsia="Open Sans" w:hAnsi="Open Sans" w:cs="Open Sans"/>
            <w:sz w:val="22"/>
            <w:szCs w:val="22"/>
          </w:rPr>
          <w:t>Access Tokens in Domo</w:t>
        </w:r>
      </w:hyperlink>
      <w:r w:rsidRPr="7D63F166">
        <w:rPr>
          <w:rFonts w:ascii="Open Sans" w:eastAsia="Open Sans" w:hAnsi="Open Sans" w:cs="Open Sans"/>
          <w:sz w:val="22"/>
          <w:szCs w:val="22"/>
        </w:rPr>
        <w:t>.</w:t>
      </w:r>
    </w:p>
    <w:p w14:paraId="7C42DCB6" w14:textId="0412C3F5" w:rsidR="0469732D" w:rsidRDefault="0469732D" w:rsidP="391C6A3A">
      <w:pPr>
        <w:pStyle w:val="Heading3"/>
        <w:rPr>
          <w:rFonts w:ascii="Open Sans" w:eastAsia="Open Sans" w:hAnsi="Open Sans" w:cs="Open Sans"/>
          <w:color w:val="1F1F1F"/>
          <w:sz w:val="22"/>
          <w:szCs w:val="22"/>
        </w:rPr>
      </w:pPr>
      <w:r>
        <w:br/>
      </w:r>
      <w:r>
        <w:br/>
      </w:r>
    </w:p>
    <w:p w14:paraId="4F28711B" w14:textId="061264D5" w:rsidR="0469732D" w:rsidRDefault="3955365D" w:rsidP="391C6A3A">
      <w:pPr>
        <w:pStyle w:val="Heading3"/>
        <w:rPr>
          <w:rFonts w:ascii="Open Sans" w:eastAsia="Open Sans" w:hAnsi="Open Sans" w:cs="Open Sans"/>
          <w:b/>
          <w:bCs/>
          <w:color w:val="1F1F1F"/>
          <w:sz w:val="22"/>
          <w:szCs w:val="22"/>
        </w:rPr>
      </w:pPr>
      <w:r>
        <w:t>Ad</w:t>
      </w:r>
      <w:r w:rsidR="6D0A5125">
        <w:t xml:space="preserve">ditional </w:t>
      </w:r>
      <w:r>
        <w:t>Feature Management for Instances.</w:t>
      </w:r>
      <w:r>
        <w:br/>
      </w:r>
      <w:r w:rsidR="6011B5AE" w:rsidRPr="7D63F166">
        <w:rPr>
          <w:rFonts w:ascii="Open Sans" w:eastAsia="Open Sans" w:hAnsi="Open Sans" w:cs="Open Sans"/>
          <w:color w:val="1F1F1F"/>
          <w:sz w:val="22"/>
          <w:szCs w:val="22"/>
        </w:rPr>
        <w:t>THUMBNAIL (by default, this shows at the top of the page)</w:t>
      </w:r>
      <w:r>
        <w:br/>
      </w:r>
      <w:r w:rsidR="6011B5AE" w:rsidRPr="7D63F166">
        <w:rPr>
          <w:rFonts w:ascii="Open Sans" w:eastAsia="Open Sans" w:hAnsi="Open Sans" w:cs="Open Sans"/>
          <w:b/>
          <w:bCs/>
          <w:color w:val="1F1F1F"/>
          <w:sz w:val="22"/>
          <w:szCs w:val="22"/>
        </w:rPr>
        <w:t>Target persona:</w:t>
      </w:r>
      <w:r w:rsidR="6A16DA67" w:rsidRPr="7D63F166">
        <w:rPr>
          <w:rFonts w:ascii="Open Sans" w:eastAsia="Open Sans" w:hAnsi="Open Sans" w:cs="Open Sans"/>
          <w:b/>
          <w:bCs/>
          <w:color w:val="1F1F1F"/>
          <w:sz w:val="22"/>
          <w:szCs w:val="22"/>
        </w:rPr>
        <w:t xml:space="preserve"> </w:t>
      </w:r>
      <w:r w:rsidR="6A16DA67" w:rsidRPr="7D63F166">
        <w:rPr>
          <w:rFonts w:ascii="Open Sans" w:eastAsia="Open Sans" w:hAnsi="Open Sans" w:cs="Open Sans"/>
          <w:color w:val="1F1F1F"/>
          <w:sz w:val="22"/>
          <w:szCs w:val="22"/>
        </w:rPr>
        <w:t>Domo Admins, IT Leaders</w:t>
      </w:r>
      <w:r>
        <w:br/>
      </w:r>
      <w:r w:rsidR="6011B5AE" w:rsidRPr="7D63F166">
        <w:rPr>
          <w:rFonts w:ascii="Open Sans" w:eastAsia="Open Sans" w:hAnsi="Open Sans" w:cs="Open Sans"/>
          <w:b/>
          <w:bCs/>
          <w:color w:val="1F1F1F"/>
          <w:sz w:val="22"/>
          <w:szCs w:val="22"/>
        </w:rPr>
        <w:t>Meta description:</w:t>
      </w:r>
      <w:r w:rsidR="2DB373AC" w:rsidRPr="7D63F166">
        <w:rPr>
          <w:rFonts w:ascii="Open Sans" w:eastAsia="Open Sans" w:hAnsi="Open Sans" w:cs="Open Sans"/>
          <w:b/>
          <w:bCs/>
          <w:color w:val="1F1F1F"/>
          <w:sz w:val="22"/>
          <w:szCs w:val="22"/>
        </w:rPr>
        <w:t xml:space="preserve"> </w:t>
      </w:r>
      <w:r w:rsidR="2DB373AC" w:rsidRPr="7D63F166">
        <w:rPr>
          <w:rFonts w:ascii="Open Sans" w:eastAsia="Open Sans" w:hAnsi="Open Sans" w:cs="Open Sans"/>
          <w:color w:val="1F1F1F"/>
          <w:sz w:val="22"/>
          <w:szCs w:val="22"/>
        </w:rPr>
        <w:t>Use ad</w:t>
      </w:r>
      <w:r w:rsidR="28C800C1" w:rsidRPr="7D63F166">
        <w:rPr>
          <w:rFonts w:ascii="Open Sans" w:eastAsia="Open Sans" w:hAnsi="Open Sans" w:cs="Open Sans"/>
          <w:color w:val="1F1F1F"/>
          <w:sz w:val="22"/>
          <w:szCs w:val="22"/>
        </w:rPr>
        <w:t>ditional</w:t>
      </w:r>
      <w:r w:rsidR="2DB373AC" w:rsidRPr="7D63F166">
        <w:rPr>
          <w:rFonts w:ascii="Open Sans" w:eastAsia="Open Sans" w:hAnsi="Open Sans" w:cs="Open Sans"/>
          <w:color w:val="1F1F1F"/>
          <w:sz w:val="22"/>
          <w:szCs w:val="22"/>
        </w:rPr>
        <w:t xml:space="preserve"> features in Domo Everywhere's Instance Management to create templates that control which features, connectors, and tools are enabled or disabled across all your managed instances.</w:t>
      </w:r>
      <w:r>
        <w:br/>
      </w:r>
      <w:r w:rsidR="6011B5AE" w:rsidRPr="7D63F166">
        <w:rPr>
          <w:rFonts w:ascii="Open Sans" w:eastAsia="Open Sans" w:hAnsi="Open Sans" w:cs="Open Sans"/>
          <w:b/>
          <w:bCs/>
          <w:color w:val="1F1F1F"/>
          <w:sz w:val="22"/>
          <w:szCs w:val="22"/>
        </w:rPr>
        <w:t>Primary tags:</w:t>
      </w:r>
      <w:r w:rsidR="260E37CC" w:rsidRPr="7D63F166">
        <w:rPr>
          <w:rFonts w:ascii="Open Sans" w:eastAsia="Open Sans" w:hAnsi="Open Sans" w:cs="Open Sans"/>
          <w:b/>
          <w:bCs/>
          <w:color w:val="1F1F1F"/>
          <w:sz w:val="22"/>
          <w:szCs w:val="22"/>
        </w:rPr>
        <w:t xml:space="preserve"> </w:t>
      </w:r>
      <w:r w:rsidR="260E37CC" w:rsidRPr="7D63F166">
        <w:rPr>
          <w:rFonts w:ascii="Open Sans" w:eastAsia="Open Sans" w:hAnsi="Open Sans" w:cs="Open Sans"/>
          <w:color w:val="1F1F1F"/>
          <w:sz w:val="22"/>
          <w:szCs w:val="22"/>
        </w:rPr>
        <w:t>Embedded Analytics, Admin &amp; Governance</w:t>
      </w:r>
      <w:r>
        <w:br/>
      </w:r>
      <w:r w:rsidR="6011B5AE" w:rsidRPr="7D63F166">
        <w:rPr>
          <w:rFonts w:ascii="Open Sans" w:eastAsia="Open Sans" w:hAnsi="Open Sans" w:cs="Open Sans"/>
          <w:b/>
          <w:bCs/>
          <w:color w:val="1F1F1F"/>
          <w:sz w:val="22"/>
          <w:szCs w:val="22"/>
        </w:rPr>
        <w:t>Secondary tags:</w:t>
      </w:r>
      <w:r w:rsidR="5BF117D6" w:rsidRPr="7D63F166">
        <w:rPr>
          <w:rFonts w:ascii="Open Sans" w:eastAsia="Open Sans" w:hAnsi="Open Sans" w:cs="Open Sans"/>
          <w:b/>
          <w:bCs/>
          <w:color w:val="1F1F1F"/>
          <w:sz w:val="22"/>
          <w:szCs w:val="22"/>
        </w:rPr>
        <w:t xml:space="preserve"> </w:t>
      </w:r>
      <w:r w:rsidR="5BF117D6" w:rsidRPr="7D63F166">
        <w:rPr>
          <w:rFonts w:ascii="Open Sans" w:eastAsia="Open Sans" w:hAnsi="Open Sans" w:cs="Open Sans"/>
          <w:color w:val="1F1F1F"/>
          <w:sz w:val="22"/>
          <w:szCs w:val="22"/>
        </w:rPr>
        <w:t>Domo Everywhere, Security &amp; Governance, IT</w:t>
      </w:r>
      <w:r>
        <w:br/>
      </w:r>
      <w:r w:rsidR="6011B5AE" w:rsidRPr="7D63F166">
        <w:rPr>
          <w:rFonts w:ascii="Open Sans" w:eastAsia="Open Sans" w:hAnsi="Open Sans" w:cs="Open Sans"/>
          <w:b/>
          <w:bCs/>
          <w:color w:val="1F1F1F"/>
          <w:sz w:val="22"/>
          <w:szCs w:val="22"/>
        </w:rPr>
        <w:t>One sentence summary of feature:</w:t>
      </w:r>
      <w:r w:rsidR="11F918BF" w:rsidRPr="7D63F166">
        <w:rPr>
          <w:rFonts w:ascii="Open Sans" w:eastAsia="Open Sans" w:hAnsi="Open Sans" w:cs="Open Sans"/>
          <w:b/>
          <w:bCs/>
          <w:color w:val="1F1F1F"/>
          <w:sz w:val="22"/>
          <w:szCs w:val="22"/>
        </w:rPr>
        <w:t xml:space="preserve"> </w:t>
      </w:r>
      <w:r w:rsidR="11F918BF" w:rsidRPr="7D63F166">
        <w:rPr>
          <w:rFonts w:ascii="Open Sans" w:eastAsia="Open Sans" w:hAnsi="Open Sans" w:cs="Open Sans"/>
          <w:color w:val="1F1F1F"/>
          <w:sz w:val="22"/>
          <w:szCs w:val="22"/>
        </w:rPr>
        <w:t>New ad</w:t>
      </w:r>
      <w:r w:rsidR="3718186C" w:rsidRPr="7D63F166">
        <w:rPr>
          <w:rFonts w:ascii="Open Sans" w:eastAsia="Open Sans" w:hAnsi="Open Sans" w:cs="Open Sans"/>
          <w:color w:val="1F1F1F"/>
          <w:sz w:val="22"/>
          <w:szCs w:val="22"/>
        </w:rPr>
        <w:t>ditional</w:t>
      </w:r>
      <w:r w:rsidR="11F918BF" w:rsidRPr="7D63F166">
        <w:rPr>
          <w:rFonts w:ascii="Open Sans" w:eastAsia="Open Sans" w:hAnsi="Open Sans" w:cs="Open Sans"/>
          <w:color w:val="1F1F1F"/>
          <w:sz w:val="22"/>
          <w:szCs w:val="22"/>
        </w:rPr>
        <w:t xml:space="preserve"> features within Instance Management allow you to enable or disable specific features, ensuring consistent governance across all your Domo Everywhere instances.</w:t>
      </w:r>
    </w:p>
    <w:p w14:paraId="63F16A90" w14:textId="4B405F06" w:rsidR="0469732D" w:rsidRDefault="0469732D" w:rsidP="391C6A3A">
      <w:pPr>
        <w:pStyle w:val="Heading3"/>
        <w:rPr>
          <w:rFonts w:ascii="Open Sans" w:eastAsia="Open Sans" w:hAnsi="Open Sans" w:cs="Open Sans"/>
          <w:b/>
          <w:bCs/>
          <w:color w:val="1F1F1F"/>
          <w:sz w:val="22"/>
          <w:szCs w:val="22"/>
        </w:rPr>
      </w:pPr>
      <w:r>
        <w:br/>
      </w:r>
      <w:r w:rsidR="5A9C60BC" w:rsidRPr="391C6A3A">
        <w:rPr>
          <w:rFonts w:ascii="Open Sans" w:eastAsia="Open Sans" w:hAnsi="Open Sans" w:cs="Open Sans"/>
          <w:b/>
          <w:bCs/>
          <w:color w:val="1F1F1F"/>
          <w:sz w:val="22"/>
          <w:szCs w:val="22"/>
        </w:rPr>
        <w:t>Web copy:</w:t>
      </w:r>
    </w:p>
    <w:p w14:paraId="39742856" w14:textId="7A35B5B1" w:rsidR="40AA397B" w:rsidRDefault="40AA397B" w:rsidP="391C6A3A">
      <w:pPr>
        <w:rPr>
          <w:rFonts w:ascii="Open Sans" w:eastAsia="Open Sans" w:hAnsi="Open Sans" w:cs="Open Sans"/>
          <w:sz w:val="22"/>
          <w:szCs w:val="22"/>
        </w:rPr>
      </w:pPr>
      <w:r w:rsidRPr="391C6A3A">
        <w:rPr>
          <w:rFonts w:ascii="Open Sans" w:eastAsia="Open Sans" w:hAnsi="Open Sans" w:cs="Open Sans"/>
          <w:sz w:val="22"/>
          <w:szCs w:val="22"/>
        </w:rPr>
        <w:t>Managing features across numerous Domo Everywhere instances can be challenging, often leading to inconsistencies and making it difficult to govern the user experience at scale.</w:t>
      </w:r>
    </w:p>
    <w:p w14:paraId="23F22B28" w14:textId="3B252C23" w:rsidR="40AA397B" w:rsidRDefault="23751645" w:rsidP="391C6A3A">
      <w:pPr>
        <w:rPr>
          <w:rFonts w:ascii="Open Sans" w:eastAsia="Open Sans" w:hAnsi="Open Sans" w:cs="Open Sans"/>
          <w:sz w:val="22"/>
          <w:szCs w:val="22"/>
        </w:rPr>
      </w:pPr>
      <w:r w:rsidRPr="2E15388F">
        <w:rPr>
          <w:rFonts w:ascii="Open Sans" w:eastAsia="Open Sans" w:hAnsi="Open Sans" w:cs="Open Sans"/>
          <w:sz w:val="22"/>
          <w:szCs w:val="22"/>
        </w:rPr>
        <w:t xml:space="preserve">New additional </w:t>
      </w:r>
      <w:r w:rsidR="3440E3DE" w:rsidRPr="2E15388F">
        <w:rPr>
          <w:rFonts w:ascii="Open Sans" w:eastAsia="Open Sans" w:hAnsi="Open Sans" w:cs="Open Sans"/>
          <w:sz w:val="22"/>
          <w:szCs w:val="22"/>
        </w:rPr>
        <w:t xml:space="preserve">features within </w:t>
      </w:r>
      <w:r w:rsidR="762B6FEF" w:rsidRPr="2E15388F">
        <w:rPr>
          <w:rFonts w:ascii="Open Sans" w:eastAsia="Open Sans" w:hAnsi="Open Sans" w:cs="Open Sans"/>
          <w:sz w:val="22"/>
          <w:szCs w:val="22"/>
        </w:rPr>
        <w:t>Instanc</w:t>
      </w:r>
      <w:r w:rsidR="66B62E61" w:rsidRPr="2E15388F">
        <w:rPr>
          <w:rFonts w:ascii="Open Sans" w:eastAsia="Open Sans" w:hAnsi="Open Sans" w:cs="Open Sans"/>
          <w:sz w:val="22"/>
          <w:szCs w:val="22"/>
        </w:rPr>
        <w:t xml:space="preserve">e </w:t>
      </w:r>
      <w:commentRangeStart w:id="94"/>
      <w:r w:rsidR="3440E3DE" w:rsidRPr="2E15388F">
        <w:rPr>
          <w:rFonts w:ascii="Open Sans" w:eastAsia="Open Sans" w:hAnsi="Open Sans" w:cs="Open Sans"/>
          <w:sz w:val="22"/>
          <w:szCs w:val="22"/>
        </w:rPr>
        <w:t>Management</w:t>
      </w:r>
      <w:commentRangeEnd w:id="94"/>
      <w:r w:rsidR="3440E3DE" w:rsidRPr="2E15388F">
        <w:rPr>
          <w:rStyle w:val="CommentReference"/>
          <w:rFonts w:ascii="Open Sans" w:eastAsia="Open Sans" w:hAnsi="Open Sans" w:cs="Open Sans"/>
          <w:sz w:val="22"/>
          <w:szCs w:val="22"/>
        </w:rPr>
        <w:commentReference w:id="94"/>
      </w:r>
      <w:r w:rsidR="3440E3DE" w:rsidRPr="2E15388F">
        <w:rPr>
          <w:rFonts w:ascii="Open Sans" w:eastAsia="Open Sans" w:hAnsi="Open Sans" w:cs="Open Sans"/>
          <w:sz w:val="22"/>
          <w:szCs w:val="22"/>
        </w:rPr>
        <w:t xml:space="preserve"> give you a centralized place to create reusable configurations that define exactly which features—such as connectors, Toolkit options, and other tools—are enabled or disabled for </w:t>
      </w:r>
      <w:r w:rsidR="28EA4E10" w:rsidRPr="2E15388F">
        <w:rPr>
          <w:rFonts w:ascii="Open Sans" w:eastAsia="Open Sans" w:hAnsi="Open Sans" w:cs="Open Sans"/>
          <w:sz w:val="22"/>
          <w:szCs w:val="22"/>
        </w:rPr>
        <w:t>your</w:t>
      </w:r>
      <w:r w:rsidR="3440E3DE" w:rsidRPr="2E15388F">
        <w:rPr>
          <w:rFonts w:ascii="Open Sans" w:eastAsia="Open Sans" w:hAnsi="Open Sans" w:cs="Open Sans"/>
          <w:sz w:val="22"/>
          <w:szCs w:val="22"/>
        </w:rPr>
        <w:t xml:space="preserve"> instances.</w:t>
      </w:r>
    </w:p>
    <w:p w14:paraId="78D4541B" w14:textId="132EA3FE" w:rsidR="40AA397B" w:rsidRDefault="40AA397B" w:rsidP="391C6A3A">
      <w:pPr>
        <w:rPr>
          <w:rFonts w:ascii="Open Sans" w:eastAsia="Open Sans" w:hAnsi="Open Sans" w:cs="Open Sans"/>
          <w:sz w:val="22"/>
          <w:szCs w:val="22"/>
        </w:rPr>
      </w:pPr>
      <w:r w:rsidRPr="7D63F166">
        <w:rPr>
          <w:rFonts w:ascii="Open Sans" w:eastAsia="Open Sans" w:hAnsi="Open Sans" w:cs="Open Sans"/>
          <w:sz w:val="22"/>
          <w:szCs w:val="22"/>
        </w:rPr>
        <w:t>Simply create or edit a template, select the features you want to configure, and set their status to enabled, disabled, or unchanged. Once saved, you can apply this template to new instances upon creation or update existing instances in seconds. This ensures you can easily govern feature consistency, customize the user experience for different groups, and effectively manage your entire Domo Everywhere environment.</w:t>
      </w:r>
    </w:p>
    <w:p w14:paraId="425A332E" w14:textId="2F3AE616" w:rsidR="7D63F166" w:rsidRDefault="7D63F166" w:rsidP="7D63F166">
      <w:r w:rsidRPr="7D63F166">
        <w:rPr>
          <w:rFonts w:ascii="Open Sans" w:eastAsia="Open Sans" w:hAnsi="Open Sans" w:cs="Open Sans"/>
          <w:sz w:val="22"/>
          <w:szCs w:val="22"/>
        </w:rPr>
        <w:t xml:space="preserve">Learn more about </w:t>
      </w:r>
      <w:hyperlink r:id="rId42">
        <w:r w:rsidRPr="7D63F166">
          <w:rPr>
            <w:rStyle w:val="Hyperlink"/>
            <w:rFonts w:ascii="Open Sans" w:eastAsia="Open Sans" w:hAnsi="Open Sans" w:cs="Open Sans"/>
            <w:sz w:val="22"/>
            <w:szCs w:val="22"/>
          </w:rPr>
          <w:t>Instance Templates for Domo Everywhere</w:t>
        </w:r>
      </w:hyperlink>
      <w:r w:rsidRPr="7D63F166">
        <w:rPr>
          <w:rFonts w:ascii="Open Sans" w:eastAsia="Open Sans" w:hAnsi="Open Sans" w:cs="Open Sans"/>
          <w:sz w:val="22"/>
          <w:szCs w:val="22"/>
        </w:rPr>
        <w:t>.</w:t>
      </w:r>
    </w:p>
    <w:p w14:paraId="15CB5A5E" w14:textId="05CEBC33" w:rsidR="391C6A3A" w:rsidRDefault="391C6A3A" w:rsidP="391C6A3A">
      <w:pPr>
        <w:rPr>
          <w:rFonts w:ascii="Open Sans" w:eastAsia="Open Sans" w:hAnsi="Open Sans" w:cs="Open Sans"/>
          <w:color w:val="FF0000"/>
          <w:sz w:val="22"/>
          <w:szCs w:val="22"/>
        </w:rPr>
      </w:pPr>
    </w:p>
    <w:p w14:paraId="030E9E1C" w14:textId="1F4FDDAC" w:rsidR="0469732D" w:rsidRDefault="0469732D" w:rsidP="26A2BB87">
      <w:pPr>
        <w:rPr>
          <w:rFonts w:ascii="Open Sans" w:eastAsia="Open Sans" w:hAnsi="Open Sans" w:cs="Open Sans"/>
          <w:color w:val="000000" w:themeColor="text1"/>
          <w:sz w:val="22"/>
          <w:szCs w:val="22"/>
        </w:rPr>
      </w:pPr>
    </w:p>
    <w:p w14:paraId="2C078E63" w14:textId="37106021" w:rsidR="00B825B9" w:rsidRDefault="00B825B9" w:rsidP="26A2BB87">
      <w:pPr>
        <w:rPr>
          <w:rFonts w:ascii="Open Sans" w:eastAsia="Open Sans" w:hAnsi="Open Sans" w:cs="Open Sans"/>
          <w:sz w:val="22"/>
          <w:szCs w:val="22"/>
        </w:rPr>
      </w:pPr>
    </w:p>
    <w:p w14:paraId="5E8F3A05" w14:textId="28561471" w:rsidR="6F74E1EE" w:rsidRDefault="6F74E1EE" w:rsidP="7D63F166">
      <w:pPr>
        <w:rPr>
          <w:rFonts w:ascii="Open Sans" w:eastAsia="Open Sans" w:hAnsi="Open Sans" w:cs="Open Sans"/>
          <w:sz w:val="22"/>
          <w:szCs w:val="22"/>
        </w:rPr>
      </w:pPr>
      <w:r w:rsidRPr="7D63F166">
        <w:rPr>
          <w:rFonts w:ascii="Open Sans" w:eastAsia="Open Sans" w:hAnsi="Open Sans" w:cs="Open Sans"/>
          <w:sz w:val="22"/>
          <w:szCs w:val="22"/>
        </w:rPr>
        <w:t>CUT</w:t>
      </w:r>
    </w:p>
    <w:p w14:paraId="2D0AFD3D" w14:textId="7B52D947" w:rsidR="6F74E1EE" w:rsidRDefault="6F74E1EE" w:rsidP="7D63F166">
      <w:pPr>
        <w:pStyle w:val="Heading3"/>
        <w:spacing w:before="120" w:after="0"/>
        <w:rPr>
          <w:rFonts w:ascii="Open Sans" w:eastAsia="Open Sans" w:hAnsi="Open Sans" w:cs="Open Sans"/>
          <w:b/>
          <w:bCs/>
          <w:strike/>
          <w:color w:val="1F1F1F"/>
          <w:sz w:val="22"/>
          <w:szCs w:val="22"/>
        </w:rPr>
      </w:pPr>
      <w:r w:rsidRPr="7D63F166">
        <w:rPr>
          <w:strike/>
        </w:rPr>
        <w:t>New Mobile UI Updates</w:t>
      </w:r>
      <w:r>
        <w:br/>
      </w:r>
      <w:hyperlink r:id="rId43">
        <w:r w:rsidRPr="7D63F166">
          <w:rPr>
            <w:rStyle w:val="Hyperlink"/>
            <w:rFonts w:ascii="Open Sans" w:eastAsia="Open Sans" w:hAnsi="Open Sans" w:cs="Open Sans"/>
            <w:strike/>
            <w:sz w:val="22"/>
            <w:szCs w:val="22"/>
          </w:rPr>
          <w:t>THUMBNAIL</w:t>
        </w:r>
      </w:hyperlink>
      <w:r w:rsidRPr="7D63F166">
        <w:rPr>
          <w:rFonts w:ascii="Open Sans" w:eastAsia="Open Sans" w:hAnsi="Open Sans" w:cs="Open Sans"/>
          <w:strike/>
          <w:color w:val="1F1F1F"/>
          <w:sz w:val="22"/>
          <w:szCs w:val="22"/>
        </w:rPr>
        <w:t xml:space="preserve"> (by default, this shows at the top of the page)</w:t>
      </w:r>
      <w:r>
        <w:br/>
      </w:r>
      <w:r w:rsidRPr="7D63F166">
        <w:rPr>
          <w:rFonts w:ascii="Open Sans" w:eastAsia="Open Sans" w:hAnsi="Open Sans" w:cs="Open Sans"/>
          <w:b/>
          <w:bCs/>
          <w:strike/>
          <w:color w:val="1F1F1F"/>
          <w:sz w:val="22"/>
          <w:szCs w:val="22"/>
        </w:rPr>
        <w:t>Target persona:</w:t>
      </w:r>
      <w:r w:rsidRPr="7D63F166">
        <w:rPr>
          <w:rFonts w:ascii="Open Sans" w:eastAsia="Open Sans" w:hAnsi="Open Sans" w:cs="Open Sans"/>
          <w:strike/>
          <w:color w:val="1F1F1F"/>
          <w:sz w:val="22"/>
          <w:szCs w:val="22"/>
        </w:rPr>
        <w:t xml:space="preserve"> Domo mobile users, especially those who use App Studio apps and need a seamless on-the-go experience.</w:t>
      </w:r>
      <w:r>
        <w:br/>
      </w:r>
      <w:r w:rsidRPr="7D63F166">
        <w:rPr>
          <w:rFonts w:ascii="Open Sans" w:eastAsia="Open Sans" w:hAnsi="Open Sans" w:cs="Open Sans"/>
          <w:b/>
          <w:bCs/>
          <w:strike/>
          <w:color w:val="1F1F1F"/>
          <w:sz w:val="22"/>
          <w:szCs w:val="22"/>
        </w:rPr>
        <w:t>Meta description:</w:t>
      </w:r>
      <w:r w:rsidRPr="7D63F166">
        <w:rPr>
          <w:rFonts w:ascii="Open Sans" w:eastAsia="Open Sans" w:hAnsi="Open Sans" w:cs="Open Sans"/>
          <w:strike/>
          <w:color w:val="1F1F1F"/>
          <w:sz w:val="22"/>
          <w:szCs w:val="22"/>
        </w:rPr>
        <w:t xml:space="preserve"> Experience smoother mobile navigation with sticky tabs. Easily switch between app pages and other content for a seamless workflow on the go.</w:t>
      </w:r>
      <w:r>
        <w:br/>
      </w:r>
      <w:r w:rsidRPr="7D63F166">
        <w:rPr>
          <w:rFonts w:ascii="Open Sans" w:eastAsia="Open Sans" w:hAnsi="Open Sans" w:cs="Open Sans"/>
          <w:b/>
          <w:bCs/>
          <w:strike/>
          <w:color w:val="1F1F1F"/>
          <w:sz w:val="22"/>
          <w:szCs w:val="22"/>
        </w:rPr>
        <w:t>Primary tags:</w:t>
      </w:r>
      <w:r w:rsidRPr="7D63F166">
        <w:rPr>
          <w:rFonts w:ascii="Open Sans" w:eastAsia="Open Sans" w:hAnsi="Open Sans" w:cs="Open Sans"/>
          <w:strike/>
          <w:color w:val="1F1F1F"/>
          <w:sz w:val="22"/>
          <w:szCs w:val="22"/>
        </w:rPr>
        <w:t xml:space="preserve"> Business Apps</w:t>
      </w:r>
      <w:r>
        <w:br/>
      </w:r>
      <w:r w:rsidRPr="7D63F166">
        <w:rPr>
          <w:rFonts w:ascii="Open Sans" w:eastAsia="Open Sans" w:hAnsi="Open Sans" w:cs="Open Sans"/>
          <w:b/>
          <w:bCs/>
          <w:strike/>
          <w:color w:val="1F1F1F"/>
          <w:sz w:val="22"/>
          <w:szCs w:val="22"/>
        </w:rPr>
        <w:t>Secondary tags:</w:t>
      </w:r>
      <w:r w:rsidRPr="7D63F166">
        <w:rPr>
          <w:rFonts w:ascii="Open Sans" w:eastAsia="Open Sans" w:hAnsi="Open Sans" w:cs="Open Sans"/>
          <w:strike/>
          <w:color w:val="1F1F1F"/>
          <w:sz w:val="22"/>
          <w:szCs w:val="22"/>
        </w:rPr>
        <w:t xml:space="preserve"> Apps, Collaboration, Productivity, Operations</w:t>
      </w:r>
      <w:r>
        <w:br/>
      </w:r>
      <w:r w:rsidRPr="7D63F166">
        <w:rPr>
          <w:rFonts w:ascii="Open Sans" w:eastAsia="Open Sans" w:hAnsi="Open Sans" w:cs="Open Sans"/>
          <w:b/>
          <w:bCs/>
          <w:strike/>
          <w:color w:val="1F1F1F"/>
          <w:sz w:val="22"/>
          <w:szCs w:val="22"/>
        </w:rPr>
        <w:t>One sentence summary of feature:</w:t>
      </w:r>
      <w:r w:rsidRPr="7D63F166">
        <w:rPr>
          <w:rFonts w:ascii="Open Sans" w:eastAsia="Open Sans" w:hAnsi="Open Sans" w:cs="Open Sans"/>
          <w:strike/>
          <w:color w:val="1F1F1F"/>
          <w:sz w:val="22"/>
          <w:szCs w:val="22"/>
        </w:rPr>
        <w:t xml:space="preserve"> Domo's mobile UI update introduces sticky navigation tabs and an improved filter dropdown for a more intuitive and seamless experience when navigating App Studio apps and other mobile content.</w:t>
      </w:r>
      <w:r>
        <w:br/>
      </w:r>
      <w:r w:rsidRPr="7D63F166">
        <w:rPr>
          <w:rFonts w:ascii="Open Sans" w:eastAsia="Open Sans" w:hAnsi="Open Sans" w:cs="Open Sans"/>
          <w:b/>
          <w:bCs/>
          <w:strike/>
          <w:color w:val="1F1F1F"/>
          <w:sz w:val="22"/>
          <w:szCs w:val="22"/>
        </w:rPr>
        <w:t xml:space="preserve">Web copy: </w:t>
      </w:r>
    </w:p>
    <w:p w14:paraId="306777DA" w14:textId="3916B763" w:rsidR="6F74E1EE" w:rsidRDefault="6F74E1EE" w:rsidP="7D63F166">
      <w:pPr>
        <w:spacing w:before="240" w:after="240" w:line="360" w:lineRule="auto"/>
        <w:rPr>
          <w:rFonts w:ascii="Open Sans" w:eastAsia="Open Sans" w:hAnsi="Open Sans" w:cs="Open Sans"/>
          <w:strike/>
          <w:color w:val="000000" w:themeColor="text1"/>
          <w:sz w:val="22"/>
          <w:szCs w:val="22"/>
        </w:rPr>
      </w:pPr>
      <w:r w:rsidRPr="7D63F166">
        <w:rPr>
          <w:rFonts w:ascii="Open Sans" w:eastAsia="Open Sans" w:hAnsi="Open Sans" w:cs="Open Sans"/>
          <w:strike/>
          <w:color w:val="000000" w:themeColor="text1"/>
          <w:sz w:val="22"/>
          <w:szCs w:val="22"/>
        </w:rPr>
        <w:t>We heard your feedback about making mobile navigation smoother. Now, you can easily switch between your App Studio apps and other mobile content without losing your place.</w:t>
      </w:r>
    </w:p>
    <w:p w14:paraId="3A679469" w14:textId="61BAB0F3" w:rsidR="6F74E1EE" w:rsidRDefault="6F74E1EE" w:rsidP="7D63F166">
      <w:pPr>
        <w:spacing w:before="240" w:after="240" w:line="360" w:lineRule="auto"/>
        <w:rPr>
          <w:rFonts w:ascii="Open Sans" w:eastAsia="Open Sans" w:hAnsi="Open Sans" w:cs="Open Sans"/>
          <w:strike/>
          <w:color w:val="000000" w:themeColor="text1"/>
          <w:sz w:val="22"/>
          <w:szCs w:val="22"/>
        </w:rPr>
      </w:pPr>
      <w:r w:rsidRPr="7D63F166">
        <w:rPr>
          <w:rFonts w:ascii="Open Sans" w:eastAsia="Open Sans" w:hAnsi="Open Sans" w:cs="Open Sans"/>
          <w:b/>
          <w:bCs/>
          <w:strike/>
          <w:color w:val="000000" w:themeColor="text1"/>
          <w:sz w:val="22"/>
          <w:szCs w:val="22"/>
        </w:rPr>
        <w:t>What’s new?</w:t>
      </w:r>
    </w:p>
    <w:p w14:paraId="62BFE10D" w14:textId="6A92E393" w:rsidR="6F74E1EE" w:rsidRDefault="6F74E1EE" w:rsidP="7D63F166">
      <w:pPr>
        <w:spacing w:before="240" w:after="240" w:line="360" w:lineRule="auto"/>
        <w:rPr>
          <w:rFonts w:ascii="Open Sans" w:eastAsia="Open Sans" w:hAnsi="Open Sans" w:cs="Open Sans"/>
          <w:strike/>
          <w:color w:val="000000" w:themeColor="text1"/>
          <w:sz w:val="22"/>
          <w:szCs w:val="22"/>
        </w:rPr>
      </w:pPr>
      <w:r w:rsidRPr="7D63F166">
        <w:rPr>
          <w:rFonts w:ascii="Open Sans" w:eastAsia="Open Sans" w:hAnsi="Open Sans" w:cs="Open Sans"/>
          <w:strike/>
          <w:color w:val="000000" w:themeColor="text1"/>
          <w:sz w:val="22"/>
          <w:szCs w:val="22"/>
        </w:rPr>
        <w:t>Our latest update introduces sticky navigation tabs for a more intuitive, native-like mobile experience. Your app navigation tabs will remain visible as you browse, allowing you to move between app pages and other mobile sections effortlessly. We’ve also improved the filter dropdown, which now appears in place for quicker and easier selections.</w:t>
      </w:r>
    </w:p>
    <w:p w14:paraId="74B39B17" w14:textId="24E92DEB" w:rsidR="6F74E1EE" w:rsidRDefault="6F74E1EE" w:rsidP="7D63F166">
      <w:pPr>
        <w:spacing w:before="240" w:after="240" w:line="360" w:lineRule="auto"/>
        <w:rPr>
          <w:strike/>
        </w:rPr>
      </w:pPr>
      <w:r w:rsidRPr="7D63F166">
        <w:rPr>
          <w:rFonts w:ascii="Open Sans" w:eastAsia="Open Sans" w:hAnsi="Open Sans" w:cs="Open Sans"/>
          <w:strike/>
          <w:color w:val="000000" w:themeColor="text1"/>
          <w:sz w:val="22"/>
          <w:szCs w:val="22"/>
        </w:rPr>
        <w:t>This enhancement makes navigating your app on mobile more powerful and seamless than ever. Enjoy a richer, more streamlined workflow on the go.</w:t>
      </w:r>
    </w:p>
    <w:p w14:paraId="33B27EB0" w14:textId="08386B83" w:rsidR="7D63F166" w:rsidRDefault="7D63F166" w:rsidP="7D63F166">
      <w:pPr>
        <w:rPr>
          <w:rFonts w:ascii="Open Sans" w:eastAsia="Open Sans" w:hAnsi="Open Sans" w:cs="Open Sans"/>
          <w:strike/>
          <w:sz w:val="22"/>
          <w:szCs w:val="22"/>
        </w:rPr>
      </w:pPr>
    </w:p>
    <w:sectPr w:rsidR="7D63F16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en Schein" w:date="1900-01-01T00:00:00Z" w:initials="BS">
    <w:p w14:paraId="02055BDE" w14:textId="5C689751" w:rsidR="0085522C" w:rsidRDefault="0085522C">
      <w:pPr>
        <w:pStyle w:val="CommentText"/>
      </w:pPr>
      <w:r>
        <w:rPr>
          <w:rStyle w:val="CommentReference"/>
        </w:rPr>
        <w:annotationRef/>
      </w:r>
      <w:r>
        <w:fldChar w:fldCharType="begin"/>
      </w:r>
      <w:r>
        <w:instrText xml:space="preserve"> HYPERLINK "mailto:ellie.bean@domo.com"</w:instrText>
      </w:r>
      <w:bookmarkStart w:id="2" w:name="_@_3D68FA1121D1674B8CD1CF39B2A52F2CZ"/>
      <w:r>
        <w:fldChar w:fldCharType="separate"/>
      </w:r>
      <w:bookmarkEnd w:id="2"/>
      <w:r w:rsidRPr="54A252D0">
        <w:rPr>
          <w:rStyle w:val="Mention"/>
          <w:noProof/>
        </w:rPr>
        <w:t>@Ellie Bean</w:t>
      </w:r>
      <w:r>
        <w:fldChar w:fldCharType="end"/>
      </w:r>
      <w:r w:rsidRPr="3EA1D78C">
        <w:t xml:space="preserve"> </w:t>
      </w:r>
      <w:r>
        <w:fldChar w:fldCharType="begin"/>
      </w:r>
      <w:r>
        <w:instrText xml:space="preserve"> HYPERLINK "mailto:Jason.Longhurst@domo.com"</w:instrText>
      </w:r>
      <w:bookmarkStart w:id="3" w:name="_@_52168AC40339A046A6B47E5D4ECF3D44Z"/>
      <w:r>
        <w:fldChar w:fldCharType="separate"/>
      </w:r>
      <w:bookmarkEnd w:id="3"/>
      <w:r w:rsidRPr="41C2F970">
        <w:rPr>
          <w:rStyle w:val="Mention"/>
          <w:noProof/>
        </w:rPr>
        <w:t>@Jason Longhurst</w:t>
      </w:r>
      <w:r>
        <w:fldChar w:fldCharType="end"/>
      </w:r>
      <w:r w:rsidRPr="1E987982">
        <w:t xml:space="preserve"> do you think we need to keep (formerly Filesets) in the official name?  I guess it was only maybe 100 customers testing in beta so maybe we just let that part go away in the name.  </w:t>
      </w:r>
    </w:p>
  </w:comment>
  <w:comment w:id="1" w:author="Ellie Bean" w:date="1900-01-01T00:00:00Z" w:initials="EB">
    <w:p w14:paraId="4E0A16E8" w14:textId="657A9921" w:rsidR="0085522C" w:rsidRDefault="0085522C">
      <w:pPr>
        <w:pStyle w:val="CommentText"/>
      </w:pPr>
      <w:r>
        <w:rPr>
          <w:rStyle w:val="CommentReference"/>
        </w:rPr>
        <w:annotationRef/>
      </w:r>
      <w:r w:rsidRPr="3367D965">
        <w:t>We opted to keep the name as is but put (formerly FileSets) in the copy</w:t>
      </w:r>
    </w:p>
  </w:comment>
  <w:comment w:id="4" w:author="Ben Schein" w:date="1900-01-01T00:00:00Z" w:initials="BS">
    <w:p w14:paraId="57EBFB7A" w14:textId="08D579AE" w:rsidR="0085522C" w:rsidRDefault="0085522C">
      <w:pPr>
        <w:pStyle w:val="CommentText"/>
      </w:pPr>
      <w:r>
        <w:rPr>
          <w:rStyle w:val="CommentReference"/>
        </w:rPr>
        <w:annotationRef/>
      </w:r>
      <w:r>
        <w:fldChar w:fldCharType="begin"/>
      </w:r>
      <w:r>
        <w:instrText xml:space="preserve"> HYPERLINK "mailto:ellie.bean@domo.com"</w:instrText>
      </w:r>
      <w:bookmarkStart w:id="6" w:name="_@_58F095463A937A4ABD7B73DAC2DAF12BZ"/>
      <w:r>
        <w:fldChar w:fldCharType="separate"/>
      </w:r>
      <w:bookmarkEnd w:id="6"/>
      <w:r w:rsidRPr="58359D23">
        <w:rPr>
          <w:rStyle w:val="Mention"/>
          <w:noProof/>
        </w:rPr>
        <w:t>@Ellie Bean</w:t>
      </w:r>
      <w:r>
        <w:fldChar w:fldCharType="end"/>
      </w:r>
      <w:r w:rsidRPr="508C99AC">
        <w:t xml:space="preserve">. </w:t>
      </w:r>
      <w:r>
        <w:fldChar w:fldCharType="begin"/>
      </w:r>
      <w:r>
        <w:instrText xml:space="preserve"> HYPERLINK "mailto:mckenna.payne@domo.com"</w:instrText>
      </w:r>
      <w:bookmarkStart w:id="7" w:name="_@_518097DC0D9A9C4C980DDCB214002FB5Z"/>
      <w:r>
        <w:fldChar w:fldCharType="separate"/>
      </w:r>
      <w:bookmarkEnd w:id="7"/>
      <w:r w:rsidRPr="18E470B6">
        <w:rPr>
          <w:rStyle w:val="Mention"/>
          <w:noProof/>
        </w:rPr>
        <w:t>@McKenna Payne</w:t>
      </w:r>
      <w:r>
        <w:fldChar w:fldCharType="end"/>
      </w:r>
      <w:r w:rsidRPr="1B110998">
        <w:t xml:space="preserve"> i. think in the internal release notes we use Magic ETL in the name.  can we make sure they are consistent</w:t>
      </w:r>
    </w:p>
  </w:comment>
  <w:comment w:id="5" w:author="McKenna Payne" w:date="1900-01-01T00:00:00Z" w:initials="MP">
    <w:p w14:paraId="7314CE95" w14:textId="625CAFDA" w:rsidR="0085522C" w:rsidRDefault="0085522C">
      <w:pPr>
        <w:pStyle w:val="CommentText"/>
      </w:pPr>
      <w:r>
        <w:rPr>
          <w:rStyle w:val="CommentReference"/>
        </w:rPr>
        <w:annotationRef/>
      </w:r>
      <w:r w:rsidRPr="5250711D">
        <w:t xml:space="preserve">Can use Text Generation DataFlow Tile for Magic ETL to match </w:t>
      </w:r>
    </w:p>
  </w:comment>
  <w:comment w:id="8" w:author="Ben Schein" w:date="2026-05-04T11:52:00Z" w:initials="BS">
    <w:p w14:paraId="2BD4526F" w14:textId="47794D2F" w:rsidR="003E2620" w:rsidRDefault="003E2620" w:rsidP="003E2620">
      <w:r>
        <w:rPr>
          <w:rStyle w:val="CommentReference"/>
        </w:rPr>
        <w:annotationRef/>
      </w:r>
      <w:r>
        <w:rPr>
          <w:sz w:val="20"/>
          <w:szCs w:val="20"/>
        </w:rPr>
        <w:fldChar w:fldCharType="begin"/>
      </w:r>
      <w:r>
        <w:rPr>
          <w:sz w:val="20"/>
          <w:szCs w:val="20"/>
        </w:rPr>
        <w:instrText>HYPERLINK "mailto:mckenna.payne@domo.com"</w:instrText>
      </w:r>
      <w:bookmarkStart w:id="11" w:name="_@_264A7ABA194C804F8B6EE30A4B7D8933Z"/>
      <w:r>
        <w:rPr>
          <w:sz w:val="20"/>
          <w:szCs w:val="20"/>
        </w:rPr>
      </w:r>
      <w:r>
        <w:rPr>
          <w:sz w:val="20"/>
          <w:szCs w:val="20"/>
        </w:rPr>
        <w:fldChar w:fldCharType="separate"/>
      </w:r>
      <w:bookmarkEnd w:id="11"/>
      <w:r w:rsidRPr="003E2620">
        <w:rPr>
          <w:rStyle w:val="Mention"/>
          <w:noProof/>
          <w:sz w:val="20"/>
          <w:szCs w:val="20"/>
        </w:rPr>
        <w:t>@McKenna Payne</w:t>
      </w:r>
      <w:r>
        <w:rPr>
          <w:sz w:val="20"/>
          <w:szCs w:val="20"/>
        </w:rPr>
        <w:fldChar w:fldCharType="end"/>
      </w:r>
      <w:r>
        <w:rPr>
          <w:sz w:val="20"/>
          <w:szCs w:val="20"/>
        </w:rPr>
        <w:t xml:space="preserve"> </w:t>
      </w:r>
      <w:r>
        <w:rPr>
          <w:sz w:val="20"/>
          <w:szCs w:val="20"/>
        </w:rPr>
        <w:fldChar w:fldCharType="begin"/>
      </w:r>
      <w:r>
        <w:rPr>
          <w:sz w:val="20"/>
          <w:szCs w:val="20"/>
        </w:rPr>
        <w:instrText>HYPERLINK "mailto:ellie.bean@domo.com"</w:instrText>
      </w:r>
      <w:bookmarkStart w:id="12" w:name="_@_336824AAF5AD804386A6F42A324401FAZ"/>
      <w:r>
        <w:rPr>
          <w:sz w:val="20"/>
          <w:szCs w:val="20"/>
        </w:rPr>
      </w:r>
      <w:r>
        <w:rPr>
          <w:sz w:val="20"/>
          <w:szCs w:val="20"/>
        </w:rPr>
        <w:fldChar w:fldCharType="separate"/>
      </w:r>
      <w:bookmarkEnd w:id="12"/>
      <w:r w:rsidRPr="003E2620">
        <w:rPr>
          <w:rStyle w:val="Mention"/>
          <w:noProof/>
          <w:sz w:val="20"/>
          <w:szCs w:val="20"/>
        </w:rPr>
        <w:t>@Ellie Bean</w:t>
      </w:r>
      <w:r>
        <w:rPr>
          <w:sz w:val="20"/>
          <w:szCs w:val="20"/>
        </w:rPr>
        <w:fldChar w:fldCharType="end"/>
      </w:r>
      <w:r>
        <w:rPr>
          <w:sz w:val="20"/>
          <w:szCs w:val="20"/>
        </w:rPr>
        <w:t xml:space="preserve"> should these just be one thing?  They are both enhancement to Databricks Authorization in Cloud integrations</w:t>
      </w:r>
    </w:p>
  </w:comment>
  <w:comment w:id="9" w:author="McKenna Payne" w:date="2026-05-04T11:45:00Z" w:initials="MP">
    <w:p w14:paraId="26894ACF" w14:textId="1DFA089E" w:rsidR="006E09DC" w:rsidRDefault="006E09DC">
      <w:pPr>
        <w:pStyle w:val="CommentText"/>
      </w:pPr>
      <w:r>
        <w:rPr>
          <w:rStyle w:val="CommentReference"/>
        </w:rPr>
        <w:annotationRef/>
      </w:r>
      <w:r w:rsidRPr="442870E8">
        <w:t>I am okay with combining them</w:t>
      </w:r>
    </w:p>
  </w:comment>
  <w:comment w:id="10" w:author="Ellie Bean" w:date="2026-05-05T14:43:00Z" w:initials="EB">
    <w:p w14:paraId="780B2E18" w14:textId="0A849763" w:rsidR="00811E2F" w:rsidRDefault="00811E2F">
      <w:pPr>
        <w:pStyle w:val="CommentText"/>
      </w:pPr>
      <w:r>
        <w:rPr>
          <w:rStyle w:val="CommentReference"/>
        </w:rPr>
        <w:annotationRef/>
      </w:r>
      <w:r>
        <w:fldChar w:fldCharType="begin"/>
      </w:r>
      <w:r>
        <w:instrText xml:space="preserve"> HYPERLINK "mailto:kennedy.mason@domo.com"</w:instrText>
      </w:r>
      <w:bookmarkStart w:id="13" w:name="_@_42BE2B2595364FB7902551E15CDB4FB4Z"/>
      <w:r>
        <w:fldChar w:fldCharType="separate"/>
      </w:r>
      <w:bookmarkEnd w:id="13"/>
      <w:r w:rsidRPr="3D56C2EC">
        <w:rPr>
          <w:rStyle w:val="Mention"/>
          <w:noProof/>
        </w:rPr>
        <w:t>@Kennedy Mason</w:t>
      </w:r>
      <w:r>
        <w:fldChar w:fldCharType="end"/>
      </w:r>
      <w:r w:rsidRPr="5B3EC43C">
        <w:t xml:space="preserve"> FYI we combined these</w:t>
      </w:r>
    </w:p>
  </w:comment>
  <w:comment w:id="17" w:author="McKenna Payne" w:date="2026-04-30T08:46:00Z" w:initials="MP">
    <w:p w14:paraId="527BA98E" w14:textId="496DBC63" w:rsidR="00753510" w:rsidRDefault="00753510">
      <w:r>
        <w:annotationRef/>
      </w:r>
      <w:r w:rsidRPr="360599BF">
        <w:t>Let's drop the v1</w:t>
      </w:r>
    </w:p>
  </w:comment>
  <w:comment w:id="14" w:author="Ben Schein" w:date="2026-05-04T12:43:00Z" w:initials="BS">
    <w:p w14:paraId="08222AD3" w14:textId="20C73E11" w:rsidR="007A6D58" w:rsidRDefault="007A6D58" w:rsidP="007A6D58">
      <w:r>
        <w:rPr>
          <w:rStyle w:val="CommentReference"/>
        </w:rPr>
        <w:annotationRef/>
      </w:r>
      <w:r>
        <w:rPr>
          <w:sz w:val="20"/>
          <w:szCs w:val="20"/>
        </w:rPr>
        <w:fldChar w:fldCharType="begin"/>
      </w:r>
      <w:r>
        <w:rPr>
          <w:sz w:val="20"/>
          <w:szCs w:val="20"/>
        </w:rPr>
        <w:instrText>HYPERLINK "mailto:mckenna.payne@domo.com"</w:instrText>
      </w:r>
      <w:bookmarkStart w:id="18" w:name="_@_CF5C5F3BB178C04DB63CE53C043C35F2Z"/>
      <w:r>
        <w:rPr>
          <w:sz w:val="20"/>
          <w:szCs w:val="20"/>
        </w:rPr>
      </w:r>
      <w:r>
        <w:rPr>
          <w:sz w:val="20"/>
          <w:szCs w:val="20"/>
        </w:rPr>
        <w:fldChar w:fldCharType="separate"/>
      </w:r>
      <w:bookmarkEnd w:id="18"/>
      <w:r w:rsidRPr="007A6D58">
        <w:rPr>
          <w:rStyle w:val="Mention"/>
          <w:noProof/>
          <w:sz w:val="20"/>
          <w:szCs w:val="20"/>
        </w:rPr>
        <w:t>@McKenna Payne</w:t>
      </w:r>
      <w:r>
        <w:rPr>
          <w:sz w:val="20"/>
          <w:szCs w:val="20"/>
        </w:rPr>
        <w:fldChar w:fldCharType="end"/>
      </w:r>
      <w:r>
        <w:rPr>
          <w:sz w:val="20"/>
          <w:szCs w:val="20"/>
        </w:rPr>
        <w:t xml:space="preserve"> </w:t>
      </w:r>
      <w:r>
        <w:rPr>
          <w:sz w:val="20"/>
          <w:szCs w:val="20"/>
        </w:rPr>
        <w:fldChar w:fldCharType="begin"/>
      </w:r>
      <w:r>
        <w:rPr>
          <w:sz w:val="20"/>
          <w:szCs w:val="20"/>
        </w:rPr>
        <w:instrText>HYPERLINK "mailto:ellie.bean@domo.com"</w:instrText>
      </w:r>
      <w:bookmarkStart w:id="19" w:name="_@_0ED9EF0363103C4F8AFB322C27D3F054Z"/>
      <w:r>
        <w:rPr>
          <w:sz w:val="20"/>
          <w:szCs w:val="20"/>
        </w:rPr>
      </w:r>
      <w:r>
        <w:rPr>
          <w:sz w:val="20"/>
          <w:szCs w:val="20"/>
        </w:rPr>
        <w:fldChar w:fldCharType="separate"/>
      </w:r>
      <w:bookmarkEnd w:id="19"/>
      <w:r w:rsidRPr="007A6D58">
        <w:rPr>
          <w:rStyle w:val="Mention"/>
          <w:noProof/>
          <w:sz w:val="20"/>
          <w:szCs w:val="20"/>
        </w:rPr>
        <w:t>@Ellie Bean</w:t>
      </w:r>
      <w:r>
        <w:rPr>
          <w:sz w:val="20"/>
          <w:szCs w:val="20"/>
        </w:rPr>
        <w:fldChar w:fldCharType="end"/>
      </w:r>
      <w:r>
        <w:rPr>
          <w:sz w:val="20"/>
          <w:szCs w:val="20"/>
        </w:rPr>
        <w:t xml:space="preserve"> in internal release notes we talked about these in the context of AI library and AI toolkits and Custom Agents.... should we be using that language here?</w:t>
      </w:r>
    </w:p>
  </w:comment>
  <w:comment w:id="15" w:author="McKenna Payne" w:date="2026-05-04T11:54:00Z" w:initials="MP">
    <w:p w14:paraId="46594949" w14:textId="1FFF912E" w:rsidR="00B729DB" w:rsidRDefault="00B729DB">
      <w:pPr>
        <w:pStyle w:val="CommentText"/>
      </w:pPr>
      <w:r>
        <w:rPr>
          <w:rStyle w:val="CommentReference"/>
        </w:rPr>
        <w:annotationRef/>
      </w:r>
      <w:r w:rsidRPr="419AC8C2">
        <w:t>It's titled "Converational AI Agents" in the internal email</w:t>
      </w:r>
    </w:p>
  </w:comment>
  <w:comment w:id="16" w:author="Ben Schein" w:date="2026-05-04T15:10:00Z" w:initials="BS">
    <w:p w14:paraId="5C2D9F52" w14:textId="68BACA04" w:rsidR="003D44E7" w:rsidRDefault="003D44E7" w:rsidP="003D44E7">
      <w:r>
        <w:rPr>
          <w:rStyle w:val="CommentReference"/>
        </w:rPr>
        <w:annotationRef/>
      </w:r>
      <w:r>
        <w:rPr>
          <w:sz w:val="20"/>
          <w:szCs w:val="20"/>
        </w:rPr>
        <w:fldChar w:fldCharType="begin"/>
      </w:r>
      <w:r>
        <w:rPr>
          <w:sz w:val="20"/>
          <w:szCs w:val="20"/>
        </w:rPr>
        <w:instrText>HYPERLINK "mailto:mckenna.payne@domo.com"</w:instrText>
      </w:r>
      <w:bookmarkStart w:id="20" w:name="_@_AD3034662108B14381C2ADC4C878251FZ"/>
      <w:r>
        <w:rPr>
          <w:sz w:val="20"/>
          <w:szCs w:val="20"/>
        </w:rPr>
      </w:r>
      <w:r>
        <w:rPr>
          <w:sz w:val="20"/>
          <w:szCs w:val="20"/>
        </w:rPr>
        <w:fldChar w:fldCharType="separate"/>
      </w:r>
      <w:bookmarkEnd w:id="20"/>
      <w:r w:rsidRPr="003D44E7">
        <w:rPr>
          <w:rStyle w:val="Mention"/>
          <w:noProof/>
          <w:sz w:val="20"/>
          <w:szCs w:val="20"/>
        </w:rPr>
        <w:t>@McKenna Payne</w:t>
      </w:r>
      <w:r>
        <w:rPr>
          <w:sz w:val="20"/>
          <w:szCs w:val="20"/>
        </w:rPr>
        <w:fldChar w:fldCharType="end"/>
      </w:r>
      <w:r>
        <w:rPr>
          <w:sz w:val="20"/>
          <w:szCs w:val="20"/>
        </w:rPr>
        <w:t xml:space="preserve"> in the TOC it was "</w:t>
      </w:r>
      <w:r>
        <w:rPr>
          <w:color w:val="202020"/>
          <w:sz w:val="20"/>
          <w:szCs w:val="20"/>
          <w:highlight w:val="white"/>
        </w:rPr>
        <w:t xml:space="preserve">·      </w:t>
      </w:r>
      <w:r>
        <w:rPr>
          <w:b/>
          <w:bCs/>
          <w:color w:val="202020"/>
          <w:sz w:val="20"/>
          <w:szCs w:val="20"/>
          <w:highlight w:val="white"/>
        </w:rPr>
        <w:t xml:space="preserve">Domo’s AI Library: Conversational Agents </w:t>
      </w:r>
      <w:r>
        <w:rPr>
          <w:color w:val="202020"/>
          <w:sz w:val="20"/>
          <w:szCs w:val="20"/>
          <w:highlight w:val="white"/>
        </w:rPr>
        <w:t>"</w:t>
      </w:r>
    </w:p>
    <w:p w14:paraId="0C27FAF7" w14:textId="77777777" w:rsidR="003D44E7" w:rsidRDefault="003D44E7" w:rsidP="003D44E7"/>
  </w:comment>
  <w:comment w:id="21" w:author="Ellie Bean" w:date="2026-04-28T13:56:00Z" w:initials="EB">
    <w:p w14:paraId="126C9163" w14:textId="5007FFBE" w:rsidR="00753510" w:rsidRDefault="00753510">
      <w:r>
        <w:annotationRef/>
      </w:r>
      <w:r w:rsidRPr="22B6A4A3">
        <w:t>According to Leema is only going beta?</w:t>
      </w:r>
    </w:p>
  </w:comment>
  <w:comment w:id="22" w:author="McKenna Payne" w:date="2026-04-29T11:21:00Z" w:initials="MP">
    <w:p w14:paraId="7ABF2AD9" w14:textId="46D21773" w:rsidR="00753510" w:rsidRDefault="00753510">
      <w:r>
        <w:annotationRef/>
      </w:r>
      <w:r w:rsidRPr="28D8119F">
        <w:t xml:space="preserve">I'm also seeing it marked as GA for the 4/7 branch so I'll follow up </w:t>
      </w:r>
    </w:p>
  </w:comment>
  <w:comment w:id="23" w:author="McKenna Payne" w:date="2026-05-04T10:19:00Z" w:initials="MP">
    <w:p w14:paraId="08319699" w14:textId="0D10061D" w:rsidR="00753510" w:rsidRDefault="00753510">
      <w:r>
        <w:annotationRef/>
      </w:r>
      <w:r>
        <w:fldChar w:fldCharType="begin"/>
      </w:r>
      <w:r>
        <w:instrText xml:space="preserve"> HYPERLINK "mailto:ellie.bean@domo.com"</w:instrText>
      </w:r>
      <w:bookmarkStart w:id="25" w:name="_@_8C109D2A9CEF40D5B92EB4FFF395BB67Z"/>
      <w:r>
        <w:fldChar w:fldCharType="separate"/>
      </w:r>
      <w:bookmarkEnd w:id="25"/>
      <w:r w:rsidRPr="07ED2062">
        <w:rPr>
          <w:noProof/>
        </w:rPr>
        <w:t>@Ellie Bean</w:t>
      </w:r>
      <w:r>
        <w:fldChar w:fldCharType="end"/>
      </w:r>
      <w:r w:rsidRPr="6D5972EB">
        <w:t xml:space="preserve"> Confirmed it's just going Beta</w:t>
      </w:r>
    </w:p>
  </w:comment>
  <w:comment w:id="24" w:author="Ellie Bean" w:date="2026-05-04T10:21:00Z" w:initials="EB">
    <w:p w14:paraId="7A1564DF" w14:textId="58417965" w:rsidR="00753510" w:rsidRDefault="00753510">
      <w:r>
        <w:annotationRef/>
      </w:r>
      <w:r>
        <w:fldChar w:fldCharType="begin"/>
      </w:r>
      <w:r>
        <w:instrText xml:space="preserve"> HYPERLINK "mailto:mckenna.payne@domo.com"</w:instrText>
      </w:r>
      <w:bookmarkStart w:id="26" w:name="_@_01EFD4F0A20648C2902D0DDF618AD1BAZ"/>
      <w:r>
        <w:fldChar w:fldCharType="separate"/>
      </w:r>
      <w:bookmarkEnd w:id="26"/>
      <w:r w:rsidRPr="1989DDE6">
        <w:rPr>
          <w:noProof/>
        </w:rPr>
        <w:t>@McKenna Payne</w:t>
      </w:r>
      <w:r>
        <w:fldChar w:fldCharType="end"/>
      </w:r>
      <w:r w:rsidRPr="5E5AB2AD">
        <w:t xml:space="preserve"> thanks! I'll move it down</w:t>
      </w:r>
    </w:p>
  </w:comment>
  <w:comment w:id="28" w:author="Ellie Bean" w:date="2026-05-06T15:33:00Z" w:initials="EB">
    <w:p w14:paraId="69893B9B" w14:textId="5FD48B9F" w:rsidR="00106E73" w:rsidRDefault="00106E73">
      <w:pPr>
        <w:pStyle w:val="CommentText"/>
      </w:pPr>
      <w:r>
        <w:rPr>
          <w:rStyle w:val="CommentReference"/>
        </w:rPr>
        <w:annotationRef/>
      </w:r>
      <w:r>
        <w:fldChar w:fldCharType="begin"/>
      </w:r>
      <w:r>
        <w:instrText xml:space="preserve"> HYPERLINK "mailto:will.chipman@domo.com"</w:instrText>
      </w:r>
      <w:bookmarkStart w:id="29" w:name="_@_5F327412BC804A2089B4FA085D59BCA6Z"/>
      <w:r>
        <w:fldChar w:fldCharType="separate"/>
      </w:r>
      <w:bookmarkEnd w:id="29"/>
      <w:r w:rsidRPr="48FB21C8">
        <w:rPr>
          <w:rStyle w:val="Mention"/>
          <w:noProof/>
        </w:rPr>
        <w:t>@Will Chipman</w:t>
      </w:r>
      <w:r>
        <w:fldChar w:fldCharType="end"/>
      </w:r>
      <w:r w:rsidRPr="2874D264">
        <w:t xml:space="preserve"> here are the top 5!</w:t>
      </w:r>
    </w:p>
  </w:comment>
  <w:comment w:id="27" w:author="Ellie Bean" w:date="2026-05-06T15:37:00Z" w:initials="EB">
    <w:p w14:paraId="77062ECB" w14:textId="396FB59A" w:rsidR="00106E73" w:rsidRDefault="00106E73">
      <w:pPr>
        <w:pStyle w:val="CommentText"/>
      </w:pPr>
      <w:r>
        <w:rPr>
          <w:rStyle w:val="CommentReference"/>
        </w:rPr>
        <w:annotationRef/>
      </w:r>
      <w:r>
        <w:fldChar w:fldCharType="begin"/>
      </w:r>
      <w:r>
        <w:instrText xml:space="preserve"> HYPERLINK "mailto:Cameron.Barnes@domo.com"</w:instrText>
      </w:r>
      <w:bookmarkStart w:id="30" w:name="_@_02A8A240D28E4224B90D442AAFC05F2AZ"/>
      <w:r>
        <w:fldChar w:fldCharType="separate"/>
      </w:r>
      <w:bookmarkEnd w:id="30"/>
      <w:r w:rsidRPr="5553AE6C">
        <w:rPr>
          <w:rStyle w:val="Mention"/>
          <w:noProof/>
        </w:rPr>
        <w:t>@Cam Barnes</w:t>
      </w:r>
      <w:r>
        <w:fldChar w:fldCharType="end"/>
      </w:r>
      <w:r w:rsidRPr="10A1880F">
        <w:t xml:space="preserve"> here are the top 5 for the community post on May 20!</w:t>
      </w:r>
    </w:p>
  </w:comment>
  <w:comment w:id="31" w:author="Ellie Bean" w:date="2026-05-12T10:56:00Z" w:initials="EB">
    <w:p w14:paraId="7EF40D94" w14:textId="36F11A55" w:rsidR="00CF57CB" w:rsidRDefault="00CF57CB">
      <w:pPr>
        <w:pStyle w:val="CommentText"/>
      </w:pPr>
      <w:r>
        <w:rPr>
          <w:rStyle w:val="CommentReference"/>
        </w:rPr>
        <w:annotationRef/>
      </w:r>
      <w:r>
        <w:fldChar w:fldCharType="begin"/>
      </w:r>
      <w:r>
        <w:instrText xml:space="preserve"> HYPERLINK "mailto:jesus.reyes@domo.com"</w:instrText>
      </w:r>
      <w:bookmarkStart w:id="32" w:name="_@_B1C1FE6983CE409D87AAB9CBA1D4F285Z"/>
      <w:r>
        <w:fldChar w:fldCharType="separate"/>
      </w:r>
      <w:bookmarkEnd w:id="32"/>
      <w:r w:rsidRPr="07EDA385">
        <w:rPr>
          <w:rStyle w:val="Mention"/>
          <w:noProof/>
        </w:rPr>
        <w:t>@Jesus Reyes</w:t>
      </w:r>
      <w:r>
        <w:fldChar w:fldCharType="end"/>
      </w:r>
      <w:r w:rsidRPr="69BF8E51">
        <w:t xml:space="preserve"> here is the list of domo drop videos! The source copy for all of them is in this doc, but please let me know if you have any trouble finding any of them</w:t>
      </w:r>
    </w:p>
  </w:comment>
  <w:comment w:id="33" w:author="Ellie Bean" w:date="2026-05-05T13:53:00Z" w:initials="EB">
    <w:p w14:paraId="7AF7394D" w14:textId="2744EA43" w:rsidR="00811E2F" w:rsidRDefault="00811E2F">
      <w:pPr>
        <w:pStyle w:val="CommentText"/>
      </w:pPr>
      <w:r>
        <w:rPr>
          <w:rStyle w:val="CommentReference"/>
        </w:rPr>
        <w:annotationRef/>
      </w:r>
      <w:r w:rsidRPr="5CEC9060">
        <w:t>TBD</w:t>
      </w:r>
    </w:p>
  </w:comment>
  <w:comment w:id="34" w:author="Ellie Bean" w:date="1900-01-01T00:00:00Z" w:initials="EB">
    <w:p w14:paraId="314FFD8F" w14:textId="24AAFD5F" w:rsidR="0085522C" w:rsidRDefault="0085522C">
      <w:pPr>
        <w:pStyle w:val="CommentText"/>
      </w:pPr>
      <w:r>
        <w:rPr>
          <w:rStyle w:val="CommentReference"/>
        </w:rPr>
        <w:annotationRef/>
      </w:r>
      <w:r>
        <w:fldChar w:fldCharType="begin"/>
      </w:r>
      <w:r>
        <w:instrText xml:space="preserve"> HYPERLINK "mailto:Dan.Brinton@domo.com"</w:instrText>
      </w:r>
      <w:bookmarkStart w:id="35" w:name="_@_BE3BF97886A3433199CB37DD171A3E71Z"/>
      <w:r>
        <w:fldChar w:fldCharType="separate"/>
      </w:r>
      <w:bookmarkEnd w:id="35"/>
      <w:r w:rsidRPr="34DFC4FF">
        <w:rPr>
          <w:rStyle w:val="Mention"/>
          <w:noProof/>
        </w:rPr>
        <w:t>@Dan Brinton</w:t>
      </w:r>
      <w:r>
        <w:fldChar w:fldCharType="end"/>
      </w:r>
      <w:r w:rsidRPr="4C9A3D57">
        <w:t xml:space="preserve"> not a rush, but here's the workspaces copy if you would like to review! It's still the same copy from when it was beta, so please let me know/make any updates that have changed since it went GA</w:t>
      </w:r>
    </w:p>
  </w:comment>
  <w:comment w:id="36" w:author="Ben Schein" w:date="1900-01-01T00:00:00Z" w:initials="BS">
    <w:p w14:paraId="7E13AB25" w14:textId="48BB722C" w:rsidR="0085522C" w:rsidRDefault="0085522C">
      <w:pPr>
        <w:pStyle w:val="CommentText"/>
      </w:pPr>
      <w:r>
        <w:rPr>
          <w:rStyle w:val="CommentReference"/>
        </w:rPr>
        <w:annotationRef/>
      </w:r>
      <w:r>
        <w:fldChar w:fldCharType="begin"/>
      </w:r>
      <w:r>
        <w:instrText xml:space="preserve"> HYPERLINK "mailto:ellie.bean@domo.com"</w:instrText>
      </w:r>
      <w:bookmarkStart w:id="37" w:name="_@_83A5EEB869B88041B5574628E19FBDCAZ"/>
      <w:r>
        <w:fldChar w:fldCharType="separate"/>
      </w:r>
      <w:bookmarkEnd w:id="37"/>
      <w:r w:rsidRPr="22E045CE">
        <w:rPr>
          <w:rStyle w:val="Mention"/>
          <w:noProof/>
        </w:rPr>
        <w:t>@Ellie Bean</w:t>
      </w:r>
      <w:r>
        <w:fldChar w:fldCharType="end"/>
      </w:r>
      <w:r w:rsidRPr="62299393">
        <w:t xml:space="preserve"> </w:t>
      </w:r>
      <w:r>
        <w:fldChar w:fldCharType="begin"/>
      </w:r>
      <w:r>
        <w:instrText xml:space="preserve"> HYPERLINK "mailto:mckenna.payne@domo.com"</w:instrText>
      </w:r>
      <w:bookmarkStart w:id="38" w:name="_@_4FC0ED198C6FE84BA111E7341EAD39E5Z"/>
      <w:r>
        <w:fldChar w:fldCharType="separate"/>
      </w:r>
      <w:bookmarkEnd w:id="38"/>
      <w:r w:rsidRPr="49197C77">
        <w:rPr>
          <w:rStyle w:val="Mention"/>
          <w:noProof/>
        </w:rPr>
        <w:t>@McKenna Payne</w:t>
      </w:r>
      <w:r>
        <w:fldChar w:fldCharType="end"/>
      </w:r>
      <w:r w:rsidRPr="06E6B587">
        <w:t xml:space="preserve"> </w:t>
      </w:r>
      <w:r>
        <w:fldChar w:fldCharType="begin"/>
      </w:r>
      <w:r>
        <w:instrText xml:space="preserve"> HYPERLINK "mailto:ken.boyer@domo.com"</w:instrText>
      </w:r>
      <w:bookmarkStart w:id="39" w:name="_@_0A6BD6A19D04D64180168BDD8E414F45Z"/>
      <w:r>
        <w:fldChar w:fldCharType="separate"/>
      </w:r>
      <w:bookmarkEnd w:id="39"/>
      <w:r w:rsidRPr="71E5E337">
        <w:rPr>
          <w:rStyle w:val="Mention"/>
          <w:noProof/>
        </w:rPr>
        <w:t>@Ken Boyer</w:t>
      </w:r>
      <w:r>
        <w:fldChar w:fldCharType="end"/>
      </w:r>
      <w:r w:rsidRPr="6BA7B353">
        <w:t xml:space="preserve">  Should we have a link to pricing information for Documents?</w:t>
      </w:r>
    </w:p>
  </w:comment>
  <w:comment w:id="40" w:author="Ben Schein" w:date="1900-01-01T00:00:00Z" w:initials="BS">
    <w:p w14:paraId="040864D6" w14:textId="1FA9E2A2" w:rsidR="0085522C" w:rsidRDefault="0085522C">
      <w:pPr>
        <w:pStyle w:val="CommentText"/>
      </w:pPr>
      <w:r>
        <w:rPr>
          <w:rStyle w:val="CommentReference"/>
        </w:rPr>
        <w:annotationRef/>
      </w:r>
      <w:r>
        <w:fldChar w:fldCharType="begin"/>
      </w:r>
      <w:r>
        <w:instrText xml:space="preserve"> HYPERLINK "mailto:ellie.bean@domo.com"</w:instrText>
      </w:r>
      <w:bookmarkStart w:id="41" w:name="_@_23720CC50DA96043B96138A498996949Z"/>
      <w:r>
        <w:fldChar w:fldCharType="separate"/>
      </w:r>
      <w:bookmarkEnd w:id="41"/>
      <w:r w:rsidRPr="1C0D2C73">
        <w:rPr>
          <w:rStyle w:val="Mention"/>
          <w:noProof/>
        </w:rPr>
        <w:t>@Ellie Bean</w:t>
      </w:r>
      <w:r>
        <w:fldChar w:fldCharType="end"/>
      </w:r>
      <w:r w:rsidRPr="12F11643">
        <w:t xml:space="preserve"> </w:t>
      </w:r>
      <w:r>
        <w:fldChar w:fldCharType="begin"/>
      </w:r>
      <w:r>
        <w:instrText xml:space="preserve"> HYPERLINK "mailto:mckenna.payne@domo.com"</w:instrText>
      </w:r>
      <w:bookmarkStart w:id="42" w:name="_@_BD322E652E371E4FB9E6B75D0DF93280Z"/>
      <w:r>
        <w:fldChar w:fldCharType="separate"/>
      </w:r>
      <w:bookmarkEnd w:id="42"/>
      <w:r w:rsidRPr="0CB86678">
        <w:rPr>
          <w:rStyle w:val="Mention"/>
          <w:noProof/>
        </w:rPr>
        <w:t>@McKenna Payne</w:t>
      </w:r>
      <w:r>
        <w:fldChar w:fldCharType="end"/>
      </w:r>
      <w:r w:rsidRPr="2F6694E4">
        <w:t xml:space="preserve"> use same Magic name. </w:t>
      </w:r>
    </w:p>
    <w:p w14:paraId="3604809D" w14:textId="169D8812" w:rsidR="0085522C" w:rsidRDefault="0085522C">
      <w:pPr>
        <w:pStyle w:val="CommentText"/>
      </w:pPr>
    </w:p>
  </w:comment>
  <w:comment w:id="43" w:author="Kennedy Mason" w:date="1900-01-01T00:00:00Z" w:initials="KM">
    <w:p w14:paraId="2EA34BD1" w14:textId="524615D4" w:rsidR="0085522C" w:rsidRDefault="0085522C">
      <w:pPr>
        <w:pStyle w:val="CommentText"/>
      </w:pPr>
      <w:r>
        <w:rPr>
          <w:rStyle w:val="CommentReference"/>
        </w:rPr>
        <w:annotationRef/>
      </w:r>
      <w:r w:rsidRPr="05C45FF4">
        <w:t>no image</w:t>
      </w:r>
    </w:p>
  </w:comment>
  <w:comment w:id="50" w:author="Ellie Bean" w:date="2026-04-21T12:30:00Z" w:initials="EB">
    <w:p w14:paraId="43B30E77" w14:textId="185E13EC" w:rsidR="00753510" w:rsidRDefault="00753510">
      <w:r>
        <w:annotationRef/>
      </w:r>
      <w:r w:rsidRPr="2979EAED">
        <w:t>Copy from November. Still need to add some stuff</w:t>
      </w:r>
    </w:p>
  </w:comment>
  <w:comment w:id="44" w:author="Ellie Bean" w:date="2026-04-22T16:37:00Z" w:initials="EB">
    <w:p w14:paraId="24163947" w14:textId="382B9D43" w:rsidR="00753510" w:rsidRDefault="00753510">
      <w:r>
        <w:annotationRef/>
      </w:r>
      <w:r>
        <w:fldChar w:fldCharType="begin"/>
      </w:r>
      <w:r>
        <w:instrText xml:space="preserve"> HYPERLINK "mailto:phillip.fuchs@domo.com"</w:instrText>
      </w:r>
      <w:bookmarkStart w:id="51" w:name="_@_3A93442B205C4FAC8D2620535DF5D024Z"/>
      <w:r>
        <w:fldChar w:fldCharType="separate"/>
      </w:r>
      <w:bookmarkEnd w:id="51"/>
      <w:r w:rsidRPr="46246CF4">
        <w:rPr>
          <w:noProof/>
        </w:rPr>
        <w:t>@Phillip Fuchs</w:t>
      </w:r>
      <w:r>
        <w:fldChar w:fldCharType="end"/>
      </w:r>
      <w:r w:rsidRPr="24875FC5">
        <w:t xml:space="preserve"> this is the copy from when it went beta. Could you please review and confirm it's still accurate for GA?</w:t>
      </w:r>
    </w:p>
  </w:comment>
  <w:comment w:id="45" w:author="Phillip Fuchs" w:date="2026-04-24T10:14:00Z" w:initials="PF">
    <w:p w14:paraId="0E2BDDA3" w14:textId="71A7F7DF" w:rsidR="00753510" w:rsidRDefault="00753510">
      <w:r>
        <w:annotationRef/>
      </w:r>
      <w:r>
        <w:fldChar w:fldCharType="begin"/>
      </w:r>
      <w:r>
        <w:instrText xml:space="preserve"> HYPERLINK "mailto:ellie.bean@domo.com"</w:instrText>
      </w:r>
      <w:bookmarkStart w:id="52" w:name="_@_16743B21883C481ABFC05CC19901B3C1Z"/>
      <w:r>
        <w:fldChar w:fldCharType="separate"/>
      </w:r>
      <w:bookmarkEnd w:id="52"/>
      <w:r w:rsidRPr="255C1231">
        <w:rPr>
          <w:noProof/>
        </w:rPr>
        <w:t>@Ellie Bean</w:t>
      </w:r>
      <w:r>
        <w:fldChar w:fldCharType="end"/>
      </w:r>
      <w:r w:rsidRPr="51B3C232">
        <w:t xml:space="preserve"> I wouldn't say that we can accomplish "metric consistency" with the current release. We do support beastmodes in data models but there's no metadata in the schema for them, so I think this is an overpromise situation. I'd refrain from saying that we can standardize our metridcs.</w:t>
      </w:r>
    </w:p>
    <w:p w14:paraId="7B5556EB" w14:textId="47222F64" w:rsidR="00753510" w:rsidRDefault="00753510"/>
    <w:p w14:paraId="2C1518D0" w14:textId="1A99D4E4" w:rsidR="00753510" w:rsidRDefault="00753510">
      <w:r w:rsidRPr="14D5E8D9">
        <w:t>The rest looks great to me.</w:t>
      </w:r>
    </w:p>
  </w:comment>
  <w:comment w:id="46" w:author="Ellie Bean" w:date="2026-04-28T14:02:00Z" w:initials="EB">
    <w:p w14:paraId="01CAF669" w14:textId="43E6ACF8" w:rsidR="00753510" w:rsidRDefault="00753510">
      <w:r>
        <w:annotationRef/>
      </w:r>
      <w:r>
        <w:fldChar w:fldCharType="begin"/>
      </w:r>
      <w:r>
        <w:instrText xml:space="preserve"> HYPERLINK "mailto:phillip.fuchs@domo.com"</w:instrText>
      </w:r>
      <w:bookmarkStart w:id="53" w:name="_@_7CA7E906D6F14890B0626AD77D1885A0Z"/>
      <w:r>
        <w:fldChar w:fldCharType="separate"/>
      </w:r>
      <w:bookmarkEnd w:id="53"/>
      <w:r w:rsidRPr="5DC0720B">
        <w:rPr>
          <w:noProof/>
        </w:rPr>
        <w:t>@Phillip Fuchs</w:t>
      </w:r>
      <w:r>
        <w:fldChar w:fldCharType="end"/>
      </w:r>
      <w:r w:rsidRPr="6C9DB78E">
        <w:t xml:space="preserve"> good feedback. Made those edits. Thank you!</w:t>
      </w:r>
    </w:p>
  </w:comment>
  <w:comment w:id="47" w:author="Ben Schein" w:date="2026-05-04T12:46:00Z" w:initials="BS">
    <w:p w14:paraId="09CB9C36" w14:textId="45564091" w:rsidR="00CF0938" w:rsidRDefault="00CF0938" w:rsidP="00CF0938">
      <w:r>
        <w:rPr>
          <w:rStyle w:val="CommentReference"/>
        </w:rPr>
        <w:annotationRef/>
      </w:r>
      <w:r>
        <w:rPr>
          <w:sz w:val="20"/>
          <w:szCs w:val="20"/>
        </w:rPr>
        <w:fldChar w:fldCharType="begin"/>
      </w:r>
      <w:r>
        <w:rPr>
          <w:sz w:val="20"/>
          <w:szCs w:val="20"/>
        </w:rPr>
        <w:instrText>HYPERLINK "mailto:ellie.bean@domo.com"</w:instrText>
      </w:r>
      <w:bookmarkStart w:id="54" w:name="_@_26D6F3A4C056AD47A5D85FE3483AB81DZ"/>
      <w:r>
        <w:rPr>
          <w:sz w:val="20"/>
          <w:szCs w:val="20"/>
        </w:rPr>
      </w:r>
      <w:r>
        <w:rPr>
          <w:sz w:val="20"/>
          <w:szCs w:val="20"/>
        </w:rPr>
        <w:fldChar w:fldCharType="separate"/>
      </w:r>
      <w:bookmarkEnd w:id="54"/>
      <w:r w:rsidRPr="00CF0938">
        <w:rPr>
          <w:rStyle w:val="Mention"/>
          <w:noProof/>
          <w:sz w:val="20"/>
          <w:szCs w:val="20"/>
        </w:rPr>
        <w:t>@Ellie Bean</w:t>
      </w:r>
      <w:r>
        <w:rPr>
          <w:sz w:val="20"/>
          <w:szCs w:val="20"/>
        </w:rPr>
        <w:fldChar w:fldCharType="end"/>
      </w:r>
      <w:r>
        <w:rPr>
          <w:sz w:val="20"/>
          <w:szCs w:val="20"/>
        </w:rPr>
        <w:t xml:space="preserve"> </w:t>
      </w:r>
      <w:r>
        <w:rPr>
          <w:sz w:val="20"/>
          <w:szCs w:val="20"/>
        </w:rPr>
        <w:fldChar w:fldCharType="begin"/>
      </w:r>
      <w:r>
        <w:rPr>
          <w:sz w:val="20"/>
          <w:szCs w:val="20"/>
        </w:rPr>
        <w:instrText>HYPERLINK "mailto:phillip.fuchs@domo.com"</w:instrText>
      </w:r>
      <w:bookmarkStart w:id="55" w:name="_@_213D6DEB5C9EBC4A847BD387E470A72FZ"/>
      <w:r>
        <w:rPr>
          <w:sz w:val="20"/>
          <w:szCs w:val="20"/>
        </w:rPr>
      </w:r>
      <w:r>
        <w:rPr>
          <w:sz w:val="20"/>
          <w:szCs w:val="20"/>
        </w:rPr>
        <w:fldChar w:fldCharType="separate"/>
      </w:r>
      <w:bookmarkEnd w:id="55"/>
      <w:r w:rsidRPr="00CF0938">
        <w:rPr>
          <w:rStyle w:val="Mention"/>
          <w:noProof/>
          <w:sz w:val="20"/>
          <w:szCs w:val="20"/>
        </w:rPr>
        <w:t>@Phillip Fuchs</w:t>
      </w:r>
      <w:r>
        <w:rPr>
          <w:sz w:val="20"/>
          <w:szCs w:val="20"/>
        </w:rPr>
        <w:fldChar w:fldCharType="end"/>
      </w:r>
      <w:r>
        <w:rPr>
          <w:sz w:val="20"/>
          <w:szCs w:val="20"/>
        </w:rPr>
        <w:t xml:space="preserve"> do you think we should order Data Models first before we talk about Schema?</w:t>
      </w:r>
    </w:p>
  </w:comment>
  <w:comment w:id="48" w:author="Phillip Fuchs" w:date="2026-05-04T15:10:00Z" w:initials="PF">
    <w:p w14:paraId="5FDBA14E" w14:textId="786DE15A" w:rsidR="00F624C1" w:rsidRDefault="00F624C1">
      <w:pPr>
        <w:pStyle w:val="CommentText"/>
      </w:pPr>
      <w:r>
        <w:rPr>
          <w:rStyle w:val="CommentReference"/>
        </w:rPr>
        <w:annotationRef/>
      </w:r>
      <w:r w:rsidRPr="7EBE3CEC">
        <w:t>I'm open to that. Schema technically is a dataset only thing right now but it does follow a better logical flow.</w:t>
      </w:r>
    </w:p>
    <w:p w14:paraId="4D4952AF" w14:textId="751CCC1D" w:rsidR="00F624C1" w:rsidRDefault="00F624C1">
      <w:pPr>
        <w:pStyle w:val="CommentText"/>
      </w:pPr>
    </w:p>
  </w:comment>
  <w:comment w:id="49" w:author="Ellie Bean" w:date="2026-05-05T13:42:00Z" w:initials="EB">
    <w:p w14:paraId="1B19B36B" w14:textId="057C443C" w:rsidR="00811E2F" w:rsidRDefault="00811E2F">
      <w:pPr>
        <w:pStyle w:val="CommentText"/>
      </w:pPr>
      <w:r>
        <w:rPr>
          <w:rStyle w:val="CommentReference"/>
        </w:rPr>
        <w:annotationRef/>
      </w:r>
      <w:r>
        <w:fldChar w:fldCharType="begin"/>
      </w:r>
      <w:r>
        <w:instrText xml:space="preserve"> HYPERLINK "mailto:Ben.Schein@domo.com"</w:instrText>
      </w:r>
      <w:bookmarkStart w:id="56" w:name="_@_E9F8500F879845CD8097F3FD4CC28335Z"/>
      <w:r>
        <w:fldChar w:fldCharType="separate"/>
      </w:r>
      <w:bookmarkEnd w:id="56"/>
      <w:r w:rsidRPr="0FC2451A">
        <w:rPr>
          <w:rStyle w:val="Mention"/>
          <w:noProof/>
        </w:rPr>
        <w:t>@Ben Schein</w:t>
      </w:r>
      <w:r>
        <w:fldChar w:fldCharType="end"/>
      </w:r>
      <w:r w:rsidRPr="1C13DA5A">
        <w:t xml:space="preserve">  </w:t>
      </w:r>
      <w:r>
        <w:fldChar w:fldCharType="begin"/>
      </w:r>
      <w:r>
        <w:instrText xml:space="preserve"> HYPERLINK "mailto:phillip.fuchs@domo.com"</w:instrText>
      </w:r>
      <w:bookmarkStart w:id="57" w:name="_@_116077C56D0C42EC9A40D91F65A13381Z"/>
      <w:r>
        <w:fldChar w:fldCharType="separate"/>
      </w:r>
      <w:bookmarkEnd w:id="57"/>
      <w:r w:rsidRPr="1B07910F">
        <w:rPr>
          <w:rStyle w:val="Mention"/>
          <w:noProof/>
        </w:rPr>
        <w:t>@Phillip Fuchs</w:t>
      </w:r>
      <w:r>
        <w:fldChar w:fldCharType="end"/>
      </w:r>
      <w:r w:rsidRPr="610BD71E">
        <w:t xml:space="preserve"> yes that makes sense I'll move it!</w:t>
      </w:r>
    </w:p>
  </w:comment>
  <w:comment w:id="59" w:author="Ben Schein" w:date="2026-05-04T12:46:00Z" w:initials="BS">
    <w:p w14:paraId="7A09BC68" w14:textId="7BE4F99B" w:rsidR="00CF0938" w:rsidRDefault="00CF0938" w:rsidP="00CF0938">
      <w:r>
        <w:rPr>
          <w:rStyle w:val="CommentReference"/>
        </w:rPr>
        <w:annotationRef/>
      </w:r>
      <w:r>
        <w:rPr>
          <w:sz w:val="20"/>
          <w:szCs w:val="20"/>
        </w:rPr>
        <w:fldChar w:fldCharType="begin"/>
      </w:r>
      <w:r>
        <w:rPr>
          <w:sz w:val="20"/>
          <w:szCs w:val="20"/>
        </w:rPr>
        <w:instrText>HYPERLINK "mailto:phillip.fuchs@domo.com"</w:instrText>
      </w:r>
      <w:bookmarkStart w:id="63" w:name="_@_A30F834CFD91E044B81B9B32C320470BZ"/>
      <w:r>
        <w:rPr>
          <w:sz w:val="20"/>
          <w:szCs w:val="20"/>
        </w:rPr>
      </w:r>
      <w:r>
        <w:rPr>
          <w:sz w:val="20"/>
          <w:szCs w:val="20"/>
        </w:rPr>
        <w:fldChar w:fldCharType="separate"/>
      </w:r>
      <w:bookmarkEnd w:id="63"/>
      <w:r w:rsidRPr="00CF0938">
        <w:rPr>
          <w:rStyle w:val="Mention"/>
          <w:noProof/>
          <w:sz w:val="20"/>
          <w:szCs w:val="20"/>
        </w:rPr>
        <w:t>@Phillip Fuchs</w:t>
      </w:r>
      <w:r>
        <w:rPr>
          <w:sz w:val="20"/>
          <w:szCs w:val="20"/>
        </w:rPr>
        <w:fldChar w:fldCharType="end"/>
      </w:r>
      <w:r>
        <w:rPr>
          <w:sz w:val="20"/>
          <w:szCs w:val="20"/>
        </w:rPr>
        <w:t xml:space="preserve"> </w:t>
      </w:r>
      <w:r>
        <w:rPr>
          <w:sz w:val="20"/>
          <w:szCs w:val="20"/>
        </w:rPr>
        <w:fldChar w:fldCharType="begin"/>
      </w:r>
      <w:r>
        <w:rPr>
          <w:sz w:val="20"/>
          <w:szCs w:val="20"/>
        </w:rPr>
        <w:instrText>HYPERLINK "mailto:ellie.bean@domo.com"</w:instrText>
      </w:r>
      <w:bookmarkStart w:id="64" w:name="_@_22E475F6BB18CE4596318FD242A4A432Z"/>
      <w:r>
        <w:rPr>
          <w:sz w:val="20"/>
          <w:szCs w:val="20"/>
        </w:rPr>
      </w:r>
      <w:r>
        <w:rPr>
          <w:sz w:val="20"/>
          <w:szCs w:val="20"/>
        </w:rPr>
        <w:fldChar w:fldCharType="separate"/>
      </w:r>
      <w:bookmarkEnd w:id="64"/>
      <w:r w:rsidRPr="00CF0938">
        <w:rPr>
          <w:rStyle w:val="Mention"/>
          <w:noProof/>
          <w:sz w:val="20"/>
          <w:szCs w:val="20"/>
        </w:rPr>
        <w:t>@Ellie Bean</w:t>
      </w:r>
      <w:r>
        <w:rPr>
          <w:sz w:val="20"/>
          <w:szCs w:val="20"/>
        </w:rPr>
        <w:fldChar w:fldCharType="end"/>
      </w:r>
      <w:r>
        <w:rPr>
          <w:sz w:val="20"/>
          <w:szCs w:val="20"/>
        </w:rPr>
        <w:t xml:space="preserve"> do you think we should be more explicit with what types of joins are supported.  Maybe this is more in the KB but we may want to level set expectations here too</w:t>
      </w:r>
    </w:p>
  </w:comment>
  <w:comment w:id="60" w:author="Phillip Fuchs" w:date="2026-05-04T15:11:00Z" w:initials="PF">
    <w:p w14:paraId="6E5950F6" w14:textId="08608CF1" w:rsidR="00A156B6" w:rsidRDefault="00A156B6">
      <w:pPr>
        <w:pStyle w:val="CommentText"/>
      </w:pPr>
      <w:r>
        <w:rPr>
          <w:rStyle w:val="CommentReference"/>
        </w:rPr>
        <w:annotationRef/>
      </w:r>
      <w:r w:rsidRPr="401E8629">
        <w:t>I'm open to being very explicit that this is inner join only, but changing this is an extremely high priority for me, as the feature misses many use cases in the current form. If we don't allow control, we probably need to institute some kind of left outer join for almost everything the way snowflake handles their semantic views.</w:t>
      </w:r>
    </w:p>
    <w:p w14:paraId="2C0AB968" w14:textId="270E0368" w:rsidR="00A156B6" w:rsidRDefault="00A156B6">
      <w:pPr>
        <w:pStyle w:val="CommentText"/>
      </w:pPr>
    </w:p>
  </w:comment>
  <w:comment w:id="61" w:author="Ellie Bean" w:date="2026-05-05T14:26:00Z" w:initials="EB">
    <w:p w14:paraId="20FB01EE" w14:textId="5B838212" w:rsidR="00811E2F" w:rsidRDefault="00811E2F">
      <w:pPr>
        <w:pStyle w:val="CommentText"/>
      </w:pPr>
      <w:r>
        <w:rPr>
          <w:rStyle w:val="CommentReference"/>
        </w:rPr>
        <w:annotationRef/>
      </w:r>
      <w:r>
        <w:fldChar w:fldCharType="begin"/>
      </w:r>
      <w:r>
        <w:instrText xml:space="preserve"> HYPERLINK "mailto:Ben.Schein@domo.com"</w:instrText>
      </w:r>
      <w:bookmarkStart w:id="65" w:name="_@_BAA1C9C8A2DA4CD68C17EEE5D38A1C45Z"/>
      <w:r>
        <w:fldChar w:fldCharType="separate"/>
      </w:r>
      <w:bookmarkEnd w:id="65"/>
      <w:r w:rsidRPr="11BDFE62">
        <w:rPr>
          <w:rStyle w:val="Mention"/>
          <w:noProof/>
        </w:rPr>
        <w:t>@Ben Schein</w:t>
      </w:r>
      <w:r>
        <w:fldChar w:fldCharType="end"/>
      </w:r>
      <w:r w:rsidRPr="5F52FCDF">
        <w:t xml:space="preserve"> </w:t>
      </w:r>
      <w:r>
        <w:fldChar w:fldCharType="begin"/>
      </w:r>
      <w:r>
        <w:instrText xml:space="preserve"> HYPERLINK "mailto:phillip.fuchs@domo.com"</w:instrText>
      </w:r>
      <w:bookmarkStart w:id="66" w:name="_@_3670CEA2C7E44834B860AF831ACFDC17Z"/>
      <w:r>
        <w:fldChar w:fldCharType="separate"/>
      </w:r>
      <w:bookmarkEnd w:id="66"/>
      <w:r w:rsidRPr="6C1E3E1D">
        <w:rPr>
          <w:rStyle w:val="Mention"/>
          <w:noProof/>
        </w:rPr>
        <w:t>@Phillip Fuchs</w:t>
      </w:r>
      <w:r>
        <w:fldChar w:fldCharType="end"/>
      </w:r>
      <w:r w:rsidRPr="478D7730">
        <w:t xml:space="preserve"> let me know your thoughts about these additions</w:t>
      </w:r>
    </w:p>
  </w:comment>
  <w:comment w:id="62" w:author="Phillip Fuchs" w:date="2026-05-05T14:55:00Z" w:initials="PF">
    <w:p w14:paraId="63D9414F" w14:textId="5278C0AD" w:rsidR="00811E2F" w:rsidRDefault="00811E2F">
      <w:pPr>
        <w:pStyle w:val="CommentText"/>
      </w:pPr>
      <w:r>
        <w:rPr>
          <w:rStyle w:val="CommentReference"/>
        </w:rPr>
        <w:annotationRef/>
      </w:r>
      <w:r w:rsidRPr="62B64E27">
        <w:t>100%</w:t>
      </w:r>
    </w:p>
  </w:comment>
  <w:comment w:id="70" w:author="Ellie Bean" w:date="1900-01-01T00:00:00Z" w:initials="EB">
    <w:p w14:paraId="04DA8F5C" w14:textId="5B7F2022" w:rsidR="00811E2F" w:rsidRDefault="00811E2F">
      <w:pPr>
        <w:pStyle w:val="CommentText"/>
      </w:pPr>
      <w:r>
        <w:rPr>
          <w:rStyle w:val="CommentReference"/>
        </w:rPr>
        <w:annotationRef/>
      </w:r>
      <w:r w:rsidRPr="66593BD0">
        <w:t>From Jan 2026 release</w:t>
      </w:r>
    </w:p>
  </w:comment>
  <w:comment w:id="68" w:author="Ellie Bean" w:date="1900-01-01T00:00:00Z" w:initials="EB">
    <w:p w14:paraId="0E0859A6" w14:textId="64225756" w:rsidR="00811E2F" w:rsidRDefault="00811E2F">
      <w:pPr>
        <w:pStyle w:val="CommentText"/>
      </w:pPr>
      <w:r>
        <w:rPr>
          <w:rStyle w:val="CommentReference"/>
        </w:rPr>
        <w:annotationRef/>
      </w:r>
      <w:r>
        <w:fldChar w:fldCharType="begin"/>
      </w:r>
      <w:r>
        <w:instrText xml:space="preserve"> HYPERLINK "mailto:phillip.fuchs@domo.com"</w:instrText>
      </w:r>
      <w:bookmarkStart w:id="71" w:name="_@_121BE05867404AF8B13A58E705995D58Z"/>
      <w:r>
        <w:fldChar w:fldCharType="separate"/>
      </w:r>
      <w:bookmarkEnd w:id="71"/>
      <w:r w:rsidRPr="1B3782C5">
        <w:rPr>
          <w:rStyle w:val="Mention"/>
          <w:noProof/>
        </w:rPr>
        <w:t>@Phillip Fuchs</w:t>
      </w:r>
      <w:r>
        <w:fldChar w:fldCharType="end"/>
      </w:r>
      <w:r w:rsidRPr="2563823E">
        <w:t xml:space="preserve"> this is the copy from when it went beta. Could you please review and confirm it's still accurate for GA?</w:t>
      </w:r>
    </w:p>
  </w:comment>
  <w:comment w:id="69" w:author="Phillip Fuchs" w:date="1900-01-01T00:00:00Z" w:initials="PF">
    <w:p w14:paraId="7053D47E" w14:textId="13629721" w:rsidR="00811E2F" w:rsidRDefault="00811E2F">
      <w:pPr>
        <w:pStyle w:val="CommentText"/>
      </w:pPr>
      <w:r>
        <w:rPr>
          <w:rStyle w:val="CommentReference"/>
        </w:rPr>
        <w:annotationRef/>
      </w:r>
      <w:r w:rsidRPr="6A98764A">
        <w:t>Can we rename "Schema Tab" to "DOMO Schema"?</w:t>
      </w:r>
    </w:p>
  </w:comment>
  <w:comment w:id="73" w:author="McKenna Payne" w:date="2026-04-29T04:30:00Z" w:initials="MP">
    <w:p w14:paraId="603C8E03" w14:textId="4F3A35B8" w:rsidR="00696E0F" w:rsidRDefault="00696E0F">
      <w:pPr>
        <w:pStyle w:val="CommentText"/>
      </w:pPr>
      <w:r>
        <w:rPr>
          <w:rStyle w:val="CommentReference"/>
        </w:rPr>
        <w:annotationRef/>
      </w:r>
      <w:r>
        <w:fldChar w:fldCharType="begin"/>
      </w:r>
      <w:r>
        <w:instrText xml:space="preserve"> HYPERLINK "mailto:ellie.bean@domo.com"</w:instrText>
      </w:r>
      <w:bookmarkStart w:id="74" w:name="_@_85D9A6E442C246928CDF67E8591EAB80Z"/>
      <w:r>
        <w:fldChar w:fldCharType="separate"/>
      </w:r>
      <w:bookmarkEnd w:id="74"/>
      <w:r w:rsidRPr="460A0B36">
        <w:rPr>
          <w:rStyle w:val="Mention"/>
          <w:noProof/>
        </w:rPr>
        <w:t>@Ellie Bean</w:t>
      </w:r>
      <w:r>
        <w:fldChar w:fldCharType="end"/>
      </w:r>
      <w:r w:rsidRPr="143AD1CB">
        <w:t xml:space="preserve"> added Databricks to the name per Ben's email </w:t>
      </w:r>
    </w:p>
  </w:comment>
  <w:comment w:id="72" w:author="Ellie Bean" w:date="2026-05-05T06:41:00Z" w:initials="EB">
    <w:p w14:paraId="3B46B92F" w14:textId="6E8227DA" w:rsidR="00696E0F" w:rsidRDefault="00696E0F">
      <w:pPr>
        <w:pStyle w:val="CommentText"/>
      </w:pPr>
      <w:r>
        <w:rPr>
          <w:rStyle w:val="CommentReference"/>
        </w:rPr>
        <w:annotationRef/>
      </w:r>
      <w:r>
        <w:fldChar w:fldCharType="begin"/>
      </w:r>
      <w:r>
        <w:instrText xml:space="preserve"> HYPERLINK "mailto:kennedy.mason@domo.com"</w:instrText>
      </w:r>
      <w:bookmarkStart w:id="75" w:name="_@_7EBAE7A383B74945A30EA26C817B54A7Z"/>
      <w:r>
        <w:fldChar w:fldCharType="separate"/>
      </w:r>
      <w:bookmarkEnd w:id="75"/>
      <w:r w:rsidRPr="7FBE1920">
        <w:rPr>
          <w:rStyle w:val="Mention"/>
          <w:noProof/>
        </w:rPr>
        <w:t>@Kennedy Mason</w:t>
      </w:r>
      <w:r>
        <w:fldChar w:fldCharType="end"/>
      </w:r>
      <w:r w:rsidRPr="746C29FA">
        <w:t xml:space="preserve"> Ben recommended we just combine this and the next one and call it </w:t>
      </w:r>
      <w:r w:rsidRPr="44219B62">
        <w:rPr>
          <w:u w:val="single"/>
        </w:rPr>
        <w:t xml:space="preserve">Enhancements to Databricks Authorization. </w:t>
      </w:r>
    </w:p>
    <w:p w14:paraId="259B4ABC" w14:textId="6912E7F0" w:rsidR="00696E0F" w:rsidRDefault="00696E0F">
      <w:pPr>
        <w:pStyle w:val="CommentText"/>
      </w:pPr>
    </w:p>
    <w:p w14:paraId="0B55B43F" w14:textId="2723FAE9" w:rsidR="00696E0F" w:rsidRDefault="00696E0F">
      <w:pPr>
        <w:pStyle w:val="CommentText"/>
      </w:pPr>
      <w:r w:rsidRPr="6BE04AEB">
        <w:t>Could you please combine? Hopefully AI could do it quick :)</w:t>
      </w:r>
    </w:p>
  </w:comment>
  <w:comment w:id="76" w:author="Ben Schein" w:date="2026-05-04T16:23:00Z" w:initials="BS">
    <w:p w14:paraId="427E859D" w14:textId="477DA9A0" w:rsidR="001629B4" w:rsidRDefault="001629B4" w:rsidP="001629B4">
      <w:r>
        <w:rPr>
          <w:rStyle w:val="CommentReference"/>
        </w:rPr>
        <w:annotationRef/>
      </w:r>
      <w:r>
        <w:rPr>
          <w:sz w:val="20"/>
          <w:szCs w:val="20"/>
        </w:rPr>
        <w:fldChar w:fldCharType="begin"/>
      </w:r>
      <w:r>
        <w:rPr>
          <w:sz w:val="20"/>
          <w:szCs w:val="20"/>
        </w:rPr>
        <w:instrText>HYPERLINK "mailto:ellie.bean@domo.com"</w:instrText>
      </w:r>
      <w:bookmarkStart w:id="77" w:name="_@_FD0EC77843E2D646A34BC5F41C2B84AAZ"/>
      <w:r>
        <w:rPr>
          <w:sz w:val="20"/>
          <w:szCs w:val="20"/>
        </w:rPr>
      </w:r>
      <w:r>
        <w:rPr>
          <w:sz w:val="20"/>
          <w:szCs w:val="20"/>
        </w:rPr>
        <w:fldChar w:fldCharType="separate"/>
      </w:r>
      <w:bookmarkEnd w:id="77"/>
      <w:r w:rsidRPr="001629B4">
        <w:rPr>
          <w:rStyle w:val="Mention"/>
          <w:noProof/>
          <w:sz w:val="20"/>
          <w:szCs w:val="20"/>
        </w:rPr>
        <w:t>@Ellie Bean</w:t>
      </w:r>
      <w:r>
        <w:rPr>
          <w:sz w:val="20"/>
          <w:szCs w:val="20"/>
        </w:rPr>
        <w:fldChar w:fldCharType="end"/>
      </w:r>
      <w:r>
        <w:rPr>
          <w:sz w:val="20"/>
          <w:szCs w:val="20"/>
        </w:rPr>
        <w:t xml:space="preserve"> </w:t>
      </w:r>
      <w:r>
        <w:rPr>
          <w:sz w:val="20"/>
          <w:szCs w:val="20"/>
        </w:rPr>
        <w:fldChar w:fldCharType="begin"/>
      </w:r>
      <w:r>
        <w:rPr>
          <w:sz w:val="20"/>
          <w:szCs w:val="20"/>
        </w:rPr>
        <w:instrText>HYPERLINK "mailto:mckenna.payne@domo.com"</w:instrText>
      </w:r>
      <w:bookmarkStart w:id="78" w:name="_@_0D4EDD5DDFCBE9409BA0683C248AD604Z"/>
      <w:r>
        <w:rPr>
          <w:sz w:val="20"/>
          <w:szCs w:val="20"/>
        </w:rPr>
      </w:r>
      <w:r>
        <w:rPr>
          <w:sz w:val="20"/>
          <w:szCs w:val="20"/>
        </w:rPr>
        <w:fldChar w:fldCharType="separate"/>
      </w:r>
      <w:bookmarkEnd w:id="78"/>
      <w:r w:rsidRPr="001629B4">
        <w:rPr>
          <w:rStyle w:val="Mention"/>
          <w:noProof/>
          <w:sz w:val="20"/>
          <w:szCs w:val="20"/>
        </w:rPr>
        <w:t>@McKenna Payne</w:t>
      </w:r>
      <w:r>
        <w:rPr>
          <w:sz w:val="20"/>
          <w:szCs w:val="20"/>
        </w:rPr>
        <w:fldChar w:fldCharType="end"/>
      </w:r>
      <w:r>
        <w:rPr>
          <w:sz w:val="20"/>
          <w:szCs w:val="20"/>
        </w:rPr>
        <w:t xml:space="preserve"> </w:t>
      </w:r>
      <w:r>
        <w:rPr>
          <w:sz w:val="20"/>
          <w:szCs w:val="20"/>
        </w:rPr>
        <w:fldChar w:fldCharType="begin"/>
      </w:r>
      <w:r>
        <w:rPr>
          <w:sz w:val="20"/>
          <w:szCs w:val="20"/>
        </w:rPr>
        <w:instrText>HYPERLINK "mailto:ken.boyer@domo.com"</w:instrText>
      </w:r>
      <w:bookmarkStart w:id="79" w:name="_@_B97A59C20B92CD4894BB6DDEA6EA63DCZ"/>
      <w:r>
        <w:rPr>
          <w:sz w:val="20"/>
          <w:szCs w:val="20"/>
        </w:rPr>
      </w:r>
      <w:r>
        <w:rPr>
          <w:sz w:val="20"/>
          <w:szCs w:val="20"/>
        </w:rPr>
        <w:fldChar w:fldCharType="separate"/>
      </w:r>
      <w:bookmarkEnd w:id="79"/>
      <w:r w:rsidRPr="001629B4">
        <w:rPr>
          <w:rStyle w:val="Mention"/>
          <w:noProof/>
          <w:sz w:val="20"/>
          <w:szCs w:val="20"/>
        </w:rPr>
        <w:t>@Ken Boyer</w:t>
      </w:r>
      <w:r>
        <w:rPr>
          <w:sz w:val="20"/>
          <w:szCs w:val="20"/>
        </w:rPr>
        <w:fldChar w:fldCharType="end"/>
      </w:r>
      <w:r>
        <w:rPr>
          <w:sz w:val="20"/>
          <w:szCs w:val="20"/>
        </w:rPr>
        <w:t xml:space="preserve">  should we call out credit impact?  I think that even though this is Beta, there are still AI chat or other credit charges that can come from it</w:t>
      </w:r>
    </w:p>
  </w:comment>
  <w:comment w:id="80" w:author="Mary Scott Van Arsdale" w:date="2026-05-07T14:59:00Z" w:initials="MA">
    <w:p w14:paraId="281C67EB" w14:textId="0577AFC5" w:rsidR="00100762" w:rsidRDefault="00100762">
      <w:pPr>
        <w:pStyle w:val="CommentText"/>
      </w:pPr>
      <w:r>
        <w:rPr>
          <w:rStyle w:val="CommentReference"/>
        </w:rPr>
        <w:annotationRef/>
      </w:r>
      <w:r>
        <w:fldChar w:fldCharType="begin"/>
      </w:r>
      <w:r>
        <w:instrText xml:space="preserve"> HYPERLINK "mailto:ellie.bean@domo.com"</w:instrText>
      </w:r>
      <w:bookmarkStart w:id="81" w:name="_@_59477AA12EC940BC9F95DE11EA36DD5BZ"/>
      <w:r>
        <w:fldChar w:fldCharType="separate"/>
      </w:r>
      <w:bookmarkEnd w:id="81"/>
      <w:r w:rsidRPr="06550226">
        <w:rPr>
          <w:rStyle w:val="Mention"/>
          <w:noProof/>
        </w:rPr>
        <w:t>@Ellie Bean</w:t>
      </w:r>
      <w:r>
        <w:fldChar w:fldCharType="end"/>
      </w:r>
      <w:r w:rsidRPr="54A925AF">
        <w:t xml:space="preserve"> I think this would be capitalized if it's a product name, but correct me if wrong </w:t>
      </w:r>
    </w:p>
  </w:comment>
  <w:comment w:id="82" w:author="Ellie Bean" w:date="2026-04-21T14:05:00Z" w:initials="EB">
    <w:p w14:paraId="6FEA3A61" w14:textId="3D5B9E3D" w:rsidR="00753510" w:rsidRDefault="00753510">
      <w:r>
        <w:annotationRef/>
      </w:r>
      <w:r w:rsidRPr="21325BA0">
        <w:t>From DP release</w:t>
      </w:r>
    </w:p>
    <w:p w14:paraId="121A2BDF" w14:textId="6B229970" w:rsidR="00753510" w:rsidRDefault="00753510"/>
  </w:comment>
  <w:comment w:id="83" w:author="Ellie Bean" w:date="2026-04-21T14:04:00Z" w:initials="EB">
    <w:p w14:paraId="72C8250E" w14:textId="42DD4943" w:rsidR="00753510" w:rsidRDefault="00753510">
      <w:r>
        <w:annotationRef/>
      </w:r>
      <w:r>
        <w:fldChar w:fldCharType="begin"/>
      </w:r>
      <w:r>
        <w:instrText xml:space="preserve"> HYPERLINK "mailto:mckenna.payne@domo.com"</w:instrText>
      </w:r>
      <w:bookmarkStart w:id="86" w:name="_@_875C89BE0BE34EF99D9E4DB662F5F2BFZ"/>
      <w:r>
        <w:fldChar w:fldCharType="separate"/>
      </w:r>
      <w:bookmarkEnd w:id="86"/>
      <w:r w:rsidRPr="19B8DE8F">
        <w:rPr>
          <w:noProof/>
        </w:rPr>
        <w:t>@McKenna Payne</w:t>
      </w:r>
      <w:r>
        <w:fldChar w:fldCharType="end"/>
      </w:r>
      <w:r w:rsidRPr="1CBDD502">
        <w:t xml:space="preserve"> do you think it makes sense to have this organized this way even though the first 2 enhancements are AI?</w:t>
      </w:r>
    </w:p>
  </w:comment>
  <w:comment w:id="84" w:author="McKenna Payne" w:date="2026-04-21T14:05:00Z" w:initials="MP">
    <w:p w14:paraId="232D9893" w14:textId="6A047026" w:rsidR="00753510" w:rsidRDefault="00753510">
      <w:r>
        <w:annotationRef/>
      </w:r>
      <w:r w:rsidRPr="021259CD">
        <w:t xml:space="preserve">I think since they are tiles it's okay to group them that way unless Ben thinks otherwise! </w:t>
      </w:r>
    </w:p>
  </w:comment>
  <w:comment w:id="85" w:author="Ellie Bean" w:date="2026-04-21T14:06:00Z" w:initials="EB">
    <w:p w14:paraId="79245B73" w14:textId="7C1113A5" w:rsidR="00753510" w:rsidRDefault="00753510">
      <w:r>
        <w:annotationRef/>
      </w:r>
      <w:r w:rsidRPr="687960D6">
        <w:t>Sounds good thanks!</w:t>
      </w:r>
    </w:p>
  </w:comment>
  <w:comment w:id="88" w:author="Ellie Bean" w:date="2026-04-21T14:07:00Z" w:initials="EB">
    <w:p w14:paraId="7B787CD5" w14:textId="1E73EE10" w:rsidR="00753510" w:rsidRDefault="00753510">
      <w:r>
        <w:annotationRef/>
      </w:r>
      <w:r w:rsidRPr="4F5B619A">
        <w:t>Announced at DP but I don't think we wrote any copy about it. Can't find anything in March copy.</w:t>
      </w:r>
    </w:p>
  </w:comment>
  <w:comment w:id="87" w:author="McKenna Payne" w:date="2026-05-05T13:14:00Z" w:initials="MP">
    <w:p w14:paraId="6690854A" w14:textId="37898BC4" w:rsidR="00802D64" w:rsidRDefault="00802D64">
      <w:pPr>
        <w:pStyle w:val="CommentText"/>
      </w:pPr>
      <w:r>
        <w:rPr>
          <w:rStyle w:val="CommentReference"/>
        </w:rPr>
        <w:annotationRef/>
      </w:r>
      <w:r w:rsidRPr="73742868">
        <w:t>Do we want to call it AI Classification or just Classification?</w:t>
      </w:r>
    </w:p>
  </w:comment>
  <w:comment w:id="89" w:author="Ellie Bean" w:date="2026-04-21T14:07:00Z" w:initials="EB">
    <w:p w14:paraId="51A73093" w14:textId="4FA47241" w:rsidR="00753510" w:rsidRDefault="00753510">
      <w:r>
        <w:annotationRef/>
      </w:r>
      <w:r w:rsidRPr="50A7102A">
        <w:t>Announced at DP but I don't think we wrote any copy about it. Can't find anything in March copy.</w:t>
      </w:r>
    </w:p>
  </w:comment>
  <w:comment w:id="90" w:author="Ellie Bean" w:date="2026-04-23T10:47:00Z" w:initials="EB">
    <w:p w14:paraId="6014584A" w14:textId="52B57EC3" w:rsidR="00753510" w:rsidRDefault="00753510">
      <w:r>
        <w:annotationRef/>
      </w:r>
      <w:r>
        <w:fldChar w:fldCharType="begin"/>
      </w:r>
      <w:r>
        <w:instrText xml:space="preserve"> HYPERLINK "mailto:Dan.Brinton@domo.com"</w:instrText>
      </w:r>
      <w:bookmarkStart w:id="91" w:name="_@_FAD0E9FDEC2342509CD350404BE52A71Z"/>
      <w:r>
        <w:fldChar w:fldCharType="separate"/>
      </w:r>
      <w:bookmarkEnd w:id="91"/>
      <w:r w:rsidRPr="4E090EAD">
        <w:rPr>
          <w:noProof/>
        </w:rPr>
        <w:t>@Dan Brinton</w:t>
      </w:r>
      <w:r>
        <w:fldChar w:fldCharType="end"/>
      </w:r>
      <w:r w:rsidRPr="7A0BE5A3">
        <w:t xml:space="preserve"> this one is ready for your review :)</w:t>
      </w:r>
    </w:p>
  </w:comment>
  <w:comment w:id="92" w:author="Ellie Bean" w:date="2026-04-23T10:47:00Z" w:initials="EB">
    <w:p w14:paraId="406E614D" w14:textId="039F4AB4" w:rsidR="00753510" w:rsidRDefault="00753510">
      <w:r>
        <w:annotationRef/>
      </w:r>
      <w:r w:rsidRPr="3E6013A3">
        <w:t>Waiting on image--if we don't have one I can make a general one with AI for the thumbnail</w:t>
      </w:r>
    </w:p>
  </w:comment>
  <w:comment w:id="93" w:author="McKenna Payne" w:date="2026-05-06T14:02:00Z" w:initials="MP">
    <w:p w14:paraId="37A91646" w14:textId="79DE5AAF" w:rsidR="007A49F7" w:rsidRDefault="007A49F7">
      <w:pPr>
        <w:pStyle w:val="CommentText"/>
      </w:pPr>
      <w:r>
        <w:rPr>
          <w:rStyle w:val="CommentReference"/>
        </w:rPr>
        <w:annotationRef/>
      </w:r>
      <w:r w:rsidRPr="6DA95764">
        <w:t>This one won't have an image so you can generate one if needed!</w:t>
      </w:r>
    </w:p>
  </w:comment>
  <w:comment w:id="94" w:author="McKenna Payne" w:date="2026-05-04T13:19:00Z" w:initials="MP">
    <w:p w14:paraId="67A5EA15" w14:textId="5C67F817" w:rsidR="00285F1D" w:rsidRDefault="00285F1D">
      <w:pPr>
        <w:pStyle w:val="CommentText"/>
      </w:pPr>
      <w:r>
        <w:rPr>
          <w:rStyle w:val="CommentReference"/>
        </w:rPr>
        <w:annotationRef/>
      </w:r>
      <w:r w:rsidRPr="6501BFA4">
        <w:t xml:space="preserve">they are calling this Advanced Feature Management now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055BDE" w15:done="1"/>
  <w15:commentEx w15:paraId="4E0A16E8" w15:paraIdParent="02055BDE" w15:done="1"/>
  <w15:commentEx w15:paraId="57EBFB7A" w15:done="1"/>
  <w15:commentEx w15:paraId="7314CE95" w15:paraIdParent="57EBFB7A" w15:done="1"/>
  <w15:commentEx w15:paraId="2BD4526F" w15:done="1"/>
  <w15:commentEx w15:paraId="26894ACF" w15:paraIdParent="2BD4526F" w15:done="1"/>
  <w15:commentEx w15:paraId="780B2E18" w15:paraIdParent="2BD4526F" w15:done="1"/>
  <w15:commentEx w15:paraId="527BA98E" w15:done="1"/>
  <w15:commentEx w15:paraId="08222AD3" w15:done="1"/>
  <w15:commentEx w15:paraId="46594949" w15:paraIdParent="08222AD3" w15:done="1"/>
  <w15:commentEx w15:paraId="0C27FAF7" w15:paraIdParent="08222AD3" w15:done="1"/>
  <w15:commentEx w15:paraId="126C9163" w15:done="1"/>
  <w15:commentEx w15:paraId="7ABF2AD9" w15:paraIdParent="126C9163" w15:done="1"/>
  <w15:commentEx w15:paraId="08319699" w15:paraIdParent="126C9163" w15:done="1"/>
  <w15:commentEx w15:paraId="7A1564DF" w15:paraIdParent="126C9163" w15:done="1"/>
  <w15:commentEx w15:paraId="69893B9B" w15:done="0"/>
  <w15:commentEx w15:paraId="77062ECB" w15:done="0"/>
  <w15:commentEx w15:paraId="7EF40D94" w15:done="0"/>
  <w15:commentEx w15:paraId="7AF7394D" w15:done="1"/>
  <w15:commentEx w15:paraId="314FFD8F" w15:done="0"/>
  <w15:commentEx w15:paraId="7E13AB25" w15:done="0"/>
  <w15:commentEx w15:paraId="3604809D" w15:done="1"/>
  <w15:commentEx w15:paraId="2EA34BD1" w15:done="0"/>
  <w15:commentEx w15:paraId="43B30E77" w15:done="1"/>
  <w15:commentEx w15:paraId="24163947" w15:done="1"/>
  <w15:commentEx w15:paraId="2C1518D0" w15:paraIdParent="24163947" w15:done="1"/>
  <w15:commentEx w15:paraId="01CAF669" w15:paraIdParent="24163947" w15:done="1"/>
  <w15:commentEx w15:paraId="09CB9C36" w15:paraIdParent="24163947" w15:done="1"/>
  <w15:commentEx w15:paraId="4D4952AF" w15:paraIdParent="24163947" w15:done="1"/>
  <w15:commentEx w15:paraId="1B19B36B" w15:paraIdParent="24163947" w15:done="1"/>
  <w15:commentEx w15:paraId="7A09BC68" w15:done="1"/>
  <w15:commentEx w15:paraId="2C0AB968" w15:paraIdParent="7A09BC68" w15:done="1"/>
  <w15:commentEx w15:paraId="20FB01EE" w15:paraIdParent="7A09BC68" w15:done="1"/>
  <w15:commentEx w15:paraId="63D9414F" w15:paraIdParent="7A09BC68" w15:done="1"/>
  <w15:commentEx w15:paraId="04DA8F5C" w15:done="1"/>
  <w15:commentEx w15:paraId="0E0859A6" w15:done="1"/>
  <w15:commentEx w15:paraId="7053D47E" w15:paraIdParent="0E0859A6" w15:done="1"/>
  <w15:commentEx w15:paraId="603C8E03" w15:done="1"/>
  <w15:commentEx w15:paraId="0B55B43F" w15:done="1"/>
  <w15:commentEx w15:paraId="427E859D" w15:done="0"/>
  <w15:commentEx w15:paraId="281C67EB" w15:done="1"/>
  <w15:commentEx w15:paraId="121A2BDF" w15:done="1"/>
  <w15:commentEx w15:paraId="72C8250E" w15:done="1"/>
  <w15:commentEx w15:paraId="232D9893" w15:paraIdParent="72C8250E" w15:done="1"/>
  <w15:commentEx w15:paraId="79245B73" w15:paraIdParent="72C8250E" w15:done="1"/>
  <w15:commentEx w15:paraId="7B787CD5" w15:done="1"/>
  <w15:commentEx w15:paraId="6690854A" w15:done="1"/>
  <w15:commentEx w15:paraId="51A73093" w15:done="1"/>
  <w15:commentEx w15:paraId="6014584A" w15:done="0"/>
  <w15:commentEx w15:paraId="406E614D" w15:done="0"/>
  <w15:commentEx w15:paraId="37A91646" w15:paraIdParent="406E614D" w15:done="0"/>
  <w15:commentEx w15:paraId="67A5EA1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A27B7C" w16cex:dateUtc="2026-05-04T17:41:00Z"/>
  <w16cex:commentExtensible w16cex:durableId="35196FE6" w16cex:dateUtc="2026-05-05T20:43:00Z"/>
  <w16cex:commentExtensible w16cex:durableId="02192DB0" w16cex:dateUtc="2026-05-04T17:42:00Z"/>
  <w16cex:commentExtensible w16cex:durableId="2249511D" w16cex:dateUtc="2026-05-04T17:55:00Z"/>
  <w16cex:commentExtensible w16cex:durableId="5D3E5AD9" w16cex:dateUtc="2026-05-04T16:52:00Z"/>
  <w16cex:commentExtensible w16cex:durableId="2F2C0F33" w16cex:dateUtc="2026-05-04T17:45:00Z"/>
  <w16cex:commentExtensible w16cex:durableId="63FA3283" w16cex:dateUtc="2026-05-05T20:43:00Z"/>
  <w16cex:commentExtensible w16cex:durableId="3C157B29" w16cex:dateUtc="2026-04-30T14:46:00Z">
    <w16cex:extLst>
      <w16:ext w16:uri="{CE6994B0-6A32-4C9F-8C6B-6E91EDA988CE}">
        <cr:reactions xmlns:cr="http://schemas.microsoft.com/office/comments/2020/reactions">
          <cr:reaction reactionType="1">
            <cr:reactionInfo dateUtc="2026-05-04T15:57:26Z">
              <cr:user userId="S::ellie.bean@domo.com::4aa3952e-9b30-4a3c-8a22-a3169d0408fe" userProvider="AD" userName="Ellie Bean"/>
            </cr:reactionInfo>
          </cr:reaction>
        </cr:reactions>
      </w16:ext>
    </w16cex:extLst>
  </w16cex:commentExtensible>
  <w16cex:commentExtensible w16cex:durableId="4504C6E3" w16cex:dateUtc="2026-05-04T17:43:00Z"/>
  <w16cex:commentExtensible w16cex:durableId="23BC8A91" w16cex:dateUtc="2026-05-04T17:54:00Z"/>
  <w16cex:commentExtensible w16cex:durableId="778927B5" w16cex:dateUtc="2026-05-04T20:10:00Z">
    <w16cex:extLst>
      <w16:ext w16:uri="{CE6994B0-6A32-4C9F-8C6B-6E91EDA988CE}">
        <cr:reactions xmlns:cr="http://schemas.microsoft.com/office/comments/2020/reactions">
          <cr:reaction reactionType="1">
            <cr:reactionInfo dateUtc="2026-05-04T20:12:46Z">
              <cr:user userId="S::mckenna.payne@domo.com::642f39ec-3bb5-4f9c-a5b6-d8e6f5a5e2fd" userProvider="AD" userName="McKenna Payne"/>
            </cr:reactionInfo>
          </cr:reaction>
        </cr:reactions>
      </w16:ext>
    </w16cex:extLst>
  </w16cex:commentExtensible>
  <w16cex:commentExtensible w16cex:durableId="50463DBD" w16cex:dateUtc="2026-04-28T19:56:00Z"/>
  <w16cex:commentExtensible w16cex:durableId="620280BF" w16cex:dateUtc="2026-04-29T17:21:00Z"/>
  <w16cex:commentExtensible w16cex:durableId="1B75718F" w16cex:dateUtc="2026-05-04T16:19:00Z"/>
  <w16cex:commentExtensible w16cex:durableId="054938E0" w16cex:dateUtc="2026-05-04T16:21:00Z"/>
  <w16cex:commentExtensible w16cex:durableId="5E884F2A" w16cex:dateUtc="2026-05-06T21:33:00Z"/>
  <w16cex:commentExtensible w16cex:durableId="2EADBE98" w16cex:dateUtc="2026-05-06T21:37:00Z"/>
  <w16cex:commentExtensible w16cex:durableId="57BF1506" w16cex:dateUtc="2026-05-12T16:56:00Z"/>
  <w16cex:commentExtensible w16cex:durableId="6DF3A8D1" w16cex:dateUtc="2026-05-05T19:53:00Z"/>
  <w16cex:commentExtensible w16cex:durableId="186E738D" w16cex:dateUtc="2026-04-22T22:46:00Z"/>
  <w16cex:commentExtensible w16cex:durableId="1E71F230" w16cex:dateUtc="2026-05-04T21:21:00Z"/>
  <w16cex:commentExtensible w16cex:durableId="462CEB57" w16cex:dateUtc="2026-05-04T21:21:00Z"/>
  <w16cex:commentExtensible w16cex:durableId="555B30BD" w16cex:dateUtc="2026-05-06T21:29:00Z"/>
  <w16cex:commentExtensible w16cex:durableId="2BC7A1F6" w16cex:dateUtc="2026-04-21T18:30:00Z"/>
  <w16cex:commentExtensible w16cex:durableId="18CB96CC" w16cex:dateUtc="2026-04-22T22:37:00Z"/>
  <w16cex:commentExtensible w16cex:durableId="6B759EC8" w16cex:dateUtc="2026-04-24T16:14:00Z"/>
  <w16cex:commentExtensible w16cex:durableId="57FDDC72" w16cex:dateUtc="2026-04-28T20:02:00Z"/>
  <w16cex:commentExtensible w16cex:durableId="12E4E362" w16cex:dateUtc="2026-05-04T17:46:00Z"/>
  <w16cex:commentExtensible w16cex:durableId="34C12F66" w16cex:dateUtc="2026-05-04T21:10:00Z"/>
  <w16cex:commentExtensible w16cex:durableId="23E7BFA9" w16cex:dateUtc="2026-05-05T19:42:00Z"/>
  <w16cex:commentExtensible w16cex:durableId="2A34A987" w16cex:dateUtc="2026-05-04T17:46:00Z"/>
  <w16cex:commentExtensible w16cex:durableId="7F4B325E" w16cex:dateUtc="2026-05-04T21:11:00Z"/>
  <w16cex:commentExtensible w16cex:durableId="097947B2" w16cex:dateUtc="2026-05-05T20:26:00Z"/>
  <w16cex:commentExtensible w16cex:durableId="7500BFC4" w16cex:dateUtc="2026-05-05T20:55:00Z">
    <w16cex:extLst>
      <w16:ext w16:uri="{CE6994B0-6A32-4C9F-8C6B-6E91EDA988CE}">
        <cr:reactions xmlns:cr="http://schemas.microsoft.com/office/comments/2020/reactions">
          <cr:reaction reactionType="1">
            <cr:reactionInfo dateUtc="2026-05-06T20:23:33Z">
              <cr:user userId="S::ellie.bean@domo.com::4aa3952e-9b30-4a3c-8a22-a3169d0408fe" userProvider="AD" userName="Ellie Bean"/>
            </cr:reactionInfo>
          </cr:reaction>
        </cr:reactions>
      </w16:ext>
    </w16cex:extLst>
  </w16cex:commentExtensible>
  <w16cex:commentExtensible w16cex:durableId="4E94E494" w16cex:dateUtc="2026-04-20T20:37:00Z"/>
  <w16cex:commentExtensible w16cex:durableId="0DF2CFD5" w16cex:dateUtc="2026-04-22T22:37:00Z"/>
  <w16cex:commentExtensible w16cex:durableId="669B86C5" w16cex:dateUtc="2026-04-24T16:10:00Z">
    <w16cex:extLst>
      <w16:ext w16:uri="{CE6994B0-6A32-4C9F-8C6B-6E91EDA988CE}">
        <cr:reactions xmlns:cr="http://schemas.microsoft.com/office/comments/2020/reactions">
          <cr:reaction reactionType="1">
            <cr:reactionInfo dateUtc="2026-05-04T15:57:45Z">
              <cr:user userId="S::ellie.bean@domo.com::4aa3952e-9b30-4a3c-8a22-a3169d0408fe" userProvider="AD" userName="Ellie Bean"/>
            </cr:reactionInfo>
          </cr:reaction>
        </cr:reactions>
      </w16:ext>
    </w16cex:extLst>
  </w16cex:commentExtensible>
  <w16cex:commentExtensible w16cex:durableId="6C5019B3" w16cex:dateUtc="2026-04-29T17:30:00Z">
    <w16cex:extLst>
      <w16:ext w16:uri="{CE6994B0-6A32-4C9F-8C6B-6E91EDA988CE}">
        <cr:reactions xmlns:cr="http://schemas.microsoft.com/office/comments/2020/reactions">
          <cr:reaction reactionType="1">
            <cr:reactionInfo dateUtc="2026-05-04T15:57:39Z">
              <cr:user userId="S::ellie.bean@domo.com::4aa3952e-9b30-4a3c-8a22-a3169d0408fe" userProvider="AD" userName="Ellie Bean"/>
            </cr:reactionInfo>
          </cr:reaction>
        </cr:reactions>
      </w16:ext>
    </w16cex:extLst>
  </w16cex:commentExtensible>
  <w16cex:commentExtensible w16cex:durableId="3E14D0BF" w16cex:dateUtc="2026-05-05T19:41:00Z"/>
  <w16cex:commentExtensible w16cex:durableId="4BB59851" w16cex:dateUtc="2026-05-04T21:23:00Z"/>
  <w16cex:commentExtensible w16cex:durableId="6B4E09A1" w16cex:dateUtc="2026-05-07T18:59:00Z">
    <w16cex:extLst>
      <w16:ext w16:uri="{CE6994B0-6A32-4C9F-8C6B-6E91EDA988CE}">
        <cr:reactions xmlns:cr="http://schemas.microsoft.com/office/comments/2020/reactions">
          <cr:reaction reactionType="1">
            <cr:reactionInfo dateUtc="2026-05-08T17:20:12Z">
              <cr:user userId="S::ellie.bean@domo.com::4aa3952e-9b30-4a3c-8a22-a3169d0408fe" userProvider="AD" userName="Ellie Bean"/>
            </cr:reactionInfo>
          </cr:reaction>
        </cr:reactions>
      </w16:ext>
    </w16cex:extLst>
  </w16cex:commentExtensible>
  <w16cex:commentExtensible w16cex:durableId="40F3E48B" w16cex:dateUtc="2026-04-21T20:05:00Z"/>
  <w16cex:commentExtensible w16cex:durableId="73C7FE1F" w16cex:dateUtc="2026-04-21T20:04:00Z"/>
  <w16cex:commentExtensible w16cex:durableId="78ABA0ED" w16cex:dateUtc="2026-04-21T20:05:00Z"/>
  <w16cex:commentExtensible w16cex:durableId="14515C20" w16cex:dateUtc="2026-04-21T20:06:00Z"/>
  <w16cex:commentExtensible w16cex:durableId="572BF005" w16cex:dateUtc="2026-04-21T20:07:00Z"/>
  <w16cex:commentExtensible w16cex:durableId="0C0F374D" w16cex:dateUtc="2026-05-05T19:14:00Z"/>
  <w16cex:commentExtensible w16cex:durableId="1728238C" w16cex:dateUtc="2026-04-21T20:07:00Z"/>
  <w16cex:commentExtensible w16cex:durableId="488C78DE" w16cex:dateUtc="2026-04-23T16:47:00Z"/>
  <w16cex:commentExtensible w16cex:durableId="2F725F29" w16cex:dateUtc="2026-04-23T16:47:00Z"/>
  <w16cex:commentExtensible w16cex:durableId="17F5FDEA" w16cex:dateUtc="2026-05-06T20:02:00Z">
    <w16cex:extLst>
      <w16:ext w16:uri="{CE6994B0-6A32-4C9F-8C6B-6E91EDA988CE}">
        <cr:reactions xmlns:cr="http://schemas.microsoft.com/office/comments/2020/reactions">
          <cr:reaction reactionType="1">
            <cr:reactionInfo dateUtc="2026-05-06T20:24:05Z">
              <cr:user userId="S::ellie.bean@domo.com::4aa3952e-9b30-4a3c-8a22-a3169d0408fe" userProvider="AD" userName="Ellie Bean"/>
            </cr:reactionInfo>
          </cr:reaction>
        </cr:reactions>
      </w16:ext>
    </w16cex:extLst>
  </w16cex:commentExtensible>
  <w16cex:commentExtensible w16cex:durableId="106F1EA8" w16cex:dateUtc="2026-05-04T19:19:00Z">
    <w16cex:extLst>
      <w16:ext w16:uri="{CE6994B0-6A32-4C9F-8C6B-6E91EDA988CE}">
        <cr:reactions xmlns:cr="http://schemas.microsoft.com/office/comments/2020/reactions">
          <cr:reaction reactionType="1">
            <cr:reactionInfo dateUtc="2026-05-06T20:24:21Z">
              <cr:user userId="S::ellie.bean@domo.com::4aa3952e-9b30-4a3c-8a22-a3169d0408fe" userProvider="AD" userName="Ellie Bean"/>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055BDE" w16cid:durableId="18A27B7C"/>
  <w16cid:commentId w16cid:paraId="4E0A16E8" w16cid:durableId="35196FE6"/>
  <w16cid:commentId w16cid:paraId="57EBFB7A" w16cid:durableId="02192DB0"/>
  <w16cid:commentId w16cid:paraId="7314CE95" w16cid:durableId="2249511D"/>
  <w16cid:commentId w16cid:paraId="2BD4526F" w16cid:durableId="5D3E5AD9"/>
  <w16cid:commentId w16cid:paraId="26894ACF" w16cid:durableId="2F2C0F33"/>
  <w16cid:commentId w16cid:paraId="780B2E18" w16cid:durableId="63FA3283"/>
  <w16cid:commentId w16cid:paraId="527BA98E" w16cid:durableId="3C157B29"/>
  <w16cid:commentId w16cid:paraId="08222AD3" w16cid:durableId="4504C6E3"/>
  <w16cid:commentId w16cid:paraId="46594949" w16cid:durableId="23BC8A91"/>
  <w16cid:commentId w16cid:paraId="0C27FAF7" w16cid:durableId="778927B5"/>
  <w16cid:commentId w16cid:paraId="126C9163" w16cid:durableId="50463DBD"/>
  <w16cid:commentId w16cid:paraId="7ABF2AD9" w16cid:durableId="620280BF"/>
  <w16cid:commentId w16cid:paraId="08319699" w16cid:durableId="1B75718F"/>
  <w16cid:commentId w16cid:paraId="7A1564DF" w16cid:durableId="054938E0"/>
  <w16cid:commentId w16cid:paraId="69893B9B" w16cid:durableId="5E884F2A"/>
  <w16cid:commentId w16cid:paraId="77062ECB" w16cid:durableId="2EADBE98"/>
  <w16cid:commentId w16cid:paraId="7EF40D94" w16cid:durableId="57BF1506"/>
  <w16cid:commentId w16cid:paraId="7AF7394D" w16cid:durableId="6DF3A8D1"/>
  <w16cid:commentId w16cid:paraId="314FFD8F" w16cid:durableId="186E738D"/>
  <w16cid:commentId w16cid:paraId="7E13AB25" w16cid:durableId="1E71F230"/>
  <w16cid:commentId w16cid:paraId="3604809D" w16cid:durableId="462CEB57"/>
  <w16cid:commentId w16cid:paraId="2EA34BD1" w16cid:durableId="555B30BD"/>
  <w16cid:commentId w16cid:paraId="43B30E77" w16cid:durableId="2BC7A1F6"/>
  <w16cid:commentId w16cid:paraId="24163947" w16cid:durableId="18CB96CC"/>
  <w16cid:commentId w16cid:paraId="2C1518D0" w16cid:durableId="6B759EC8"/>
  <w16cid:commentId w16cid:paraId="01CAF669" w16cid:durableId="57FDDC72"/>
  <w16cid:commentId w16cid:paraId="09CB9C36" w16cid:durableId="12E4E362"/>
  <w16cid:commentId w16cid:paraId="4D4952AF" w16cid:durableId="34C12F66"/>
  <w16cid:commentId w16cid:paraId="1B19B36B" w16cid:durableId="23E7BFA9"/>
  <w16cid:commentId w16cid:paraId="7A09BC68" w16cid:durableId="2A34A987"/>
  <w16cid:commentId w16cid:paraId="2C0AB968" w16cid:durableId="7F4B325E"/>
  <w16cid:commentId w16cid:paraId="20FB01EE" w16cid:durableId="097947B2"/>
  <w16cid:commentId w16cid:paraId="63D9414F" w16cid:durableId="7500BFC4"/>
  <w16cid:commentId w16cid:paraId="04DA8F5C" w16cid:durableId="4E94E494"/>
  <w16cid:commentId w16cid:paraId="0E0859A6" w16cid:durableId="0DF2CFD5"/>
  <w16cid:commentId w16cid:paraId="7053D47E" w16cid:durableId="669B86C5"/>
  <w16cid:commentId w16cid:paraId="603C8E03" w16cid:durableId="6C5019B3"/>
  <w16cid:commentId w16cid:paraId="0B55B43F" w16cid:durableId="3E14D0BF"/>
  <w16cid:commentId w16cid:paraId="427E859D" w16cid:durableId="4BB59851"/>
  <w16cid:commentId w16cid:paraId="281C67EB" w16cid:durableId="6B4E09A1"/>
  <w16cid:commentId w16cid:paraId="121A2BDF" w16cid:durableId="40F3E48B"/>
  <w16cid:commentId w16cid:paraId="72C8250E" w16cid:durableId="73C7FE1F"/>
  <w16cid:commentId w16cid:paraId="232D9893" w16cid:durableId="78ABA0ED"/>
  <w16cid:commentId w16cid:paraId="79245B73" w16cid:durableId="14515C20"/>
  <w16cid:commentId w16cid:paraId="7B787CD5" w16cid:durableId="572BF005"/>
  <w16cid:commentId w16cid:paraId="6690854A" w16cid:durableId="0C0F374D"/>
  <w16cid:commentId w16cid:paraId="51A73093" w16cid:durableId="1728238C"/>
  <w16cid:commentId w16cid:paraId="6014584A" w16cid:durableId="488C78DE"/>
  <w16cid:commentId w16cid:paraId="406E614D" w16cid:durableId="2F725F29"/>
  <w16cid:commentId w16cid:paraId="37A91646" w16cid:durableId="17F5FDEA"/>
  <w16cid:commentId w16cid:paraId="67A5EA15" w16cid:durableId="106F1EA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7248"/>
    <w:multiLevelType w:val="hybridMultilevel"/>
    <w:tmpl w:val="A190B026"/>
    <w:lvl w:ilvl="0" w:tplc="59601E78">
      <w:start w:val="1"/>
      <w:numFmt w:val="bullet"/>
      <w:lvlText w:val=""/>
      <w:lvlJc w:val="left"/>
      <w:pPr>
        <w:ind w:left="720" w:hanging="360"/>
      </w:pPr>
      <w:rPr>
        <w:rFonts w:ascii="Symbol" w:hAnsi="Symbol" w:hint="default"/>
      </w:rPr>
    </w:lvl>
    <w:lvl w:ilvl="1" w:tplc="6A5CC4AC">
      <w:start w:val="1"/>
      <w:numFmt w:val="bullet"/>
      <w:lvlText w:val="o"/>
      <w:lvlJc w:val="left"/>
      <w:pPr>
        <w:ind w:left="1440" w:hanging="360"/>
      </w:pPr>
      <w:rPr>
        <w:rFonts w:ascii="Courier New" w:hAnsi="Courier New" w:hint="default"/>
      </w:rPr>
    </w:lvl>
    <w:lvl w:ilvl="2" w:tplc="7178A624">
      <w:start w:val="1"/>
      <w:numFmt w:val="bullet"/>
      <w:lvlText w:val=""/>
      <w:lvlJc w:val="left"/>
      <w:pPr>
        <w:ind w:left="2160" w:hanging="360"/>
      </w:pPr>
      <w:rPr>
        <w:rFonts w:ascii="Wingdings" w:hAnsi="Wingdings" w:hint="default"/>
      </w:rPr>
    </w:lvl>
    <w:lvl w:ilvl="3" w:tplc="40FEB50C">
      <w:start w:val="1"/>
      <w:numFmt w:val="bullet"/>
      <w:lvlText w:val=""/>
      <w:lvlJc w:val="left"/>
      <w:pPr>
        <w:ind w:left="2880" w:hanging="360"/>
      </w:pPr>
      <w:rPr>
        <w:rFonts w:ascii="Symbol" w:hAnsi="Symbol" w:hint="default"/>
      </w:rPr>
    </w:lvl>
    <w:lvl w:ilvl="4" w:tplc="2CFC3090">
      <w:start w:val="1"/>
      <w:numFmt w:val="bullet"/>
      <w:lvlText w:val="o"/>
      <w:lvlJc w:val="left"/>
      <w:pPr>
        <w:ind w:left="3600" w:hanging="360"/>
      </w:pPr>
      <w:rPr>
        <w:rFonts w:ascii="Courier New" w:hAnsi="Courier New" w:hint="default"/>
      </w:rPr>
    </w:lvl>
    <w:lvl w:ilvl="5" w:tplc="8890A56A">
      <w:start w:val="1"/>
      <w:numFmt w:val="bullet"/>
      <w:lvlText w:val=""/>
      <w:lvlJc w:val="left"/>
      <w:pPr>
        <w:ind w:left="4320" w:hanging="360"/>
      </w:pPr>
      <w:rPr>
        <w:rFonts w:ascii="Wingdings" w:hAnsi="Wingdings" w:hint="default"/>
      </w:rPr>
    </w:lvl>
    <w:lvl w:ilvl="6" w:tplc="749AA234">
      <w:start w:val="1"/>
      <w:numFmt w:val="bullet"/>
      <w:lvlText w:val=""/>
      <w:lvlJc w:val="left"/>
      <w:pPr>
        <w:ind w:left="5040" w:hanging="360"/>
      </w:pPr>
      <w:rPr>
        <w:rFonts w:ascii="Symbol" w:hAnsi="Symbol" w:hint="default"/>
      </w:rPr>
    </w:lvl>
    <w:lvl w:ilvl="7" w:tplc="35CC3EF0">
      <w:start w:val="1"/>
      <w:numFmt w:val="bullet"/>
      <w:lvlText w:val="o"/>
      <w:lvlJc w:val="left"/>
      <w:pPr>
        <w:ind w:left="5760" w:hanging="360"/>
      </w:pPr>
      <w:rPr>
        <w:rFonts w:ascii="Courier New" w:hAnsi="Courier New" w:hint="default"/>
      </w:rPr>
    </w:lvl>
    <w:lvl w:ilvl="8" w:tplc="0C5453F6">
      <w:start w:val="1"/>
      <w:numFmt w:val="bullet"/>
      <w:lvlText w:val=""/>
      <w:lvlJc w:val="left"/>
      <w:pPr>
        <w:ind w:left="6480" w:hanging="360"/>
      </w:pPr>
      <w:rPr>
        <w:rFonts w:ascii="Wingdings" w:hAnsi="Wingdings" w:hint="default"/>
      </w:rPr>
    </w:lvl>
  </w:abstractNum>
  <w:abstractNum w:abstractNumId="1" w15:restartNumberingAfterBreak="0">
    <w:nsid w:val="04F3A252"/>
    <w:multiLevelType w:val="hybridMultilevel"/>
    <w:tmpl w:val="3F0AF32C"/>
    <w:lvl w:ilvl="0" w:tplc="A7063724">
      <w:start w:val="1"/>
      <w:numFmt w:val="bullet"/>
      <w:lvlText w:val=""/>
      <w:lvlJc w:val="left"/>
      <w:pPr>
        <w:ind w:left="720" w:hanging="360"/>
      </w:pPr>
      <w:rPr>
        <w:rFonts w:ascii="Symbol" w:hAnsi="Symbol" w:hint="default"/>
      </w:rPr>
    </w:lvl>
    <w:lvl w:ilvl="1" w:tplc="B3402D2E">
      <w:start w:val="1"/>
      <w:numFmt w:val="bullet"/>
      <w:lvlText w:val="o"/>
      <w:lvlJc w:val="left"/>
      <w:pPr>
        <w:ind w:left="1440" w:hanging="360"/>
      </w:pPr>
      <w:rPr>
        <w:rFonts w:ascii="Courier New" w:hAnsi="Courier New" w:hint="default"/>
      </w:rPr>
    </w:lvl>
    <w:lvl w:ilvl="2" w:tplc="B206316C">
      <w:start w:val="1"/>
      <w:numFmt w:val="bullet"/>
      <w:lvlText w:val=""/>
      <w:lvlJc w:val="left"/>
      <w:pPr>
        <w:ind w:left="2160" w:hanging="360"/>
      </w:pPr>
      <w:rPr>
        <w:rFonts w:ascii="Wingdings" w:hAnsi="Wingdings" w:hint="default"/>
      </w:rPr>
    </w:lvl>
    <w:lvl w:ilvl="3" w:tplc="56EC1DCA">
      <w:start w:val="1"/>
      <w:numFmt w:val="bullet"/>
      <w:lvlText w:val=""/>
      <w:lvlJc w:val="left"/>
      <w:pPr>
        <w:ind w:left="2880" w:hanging="360"/>
      </w:pPr>
      <w:rPr>
        <w:rFonts w:ascii="Symbol" w:hAnsi="Symbol" w:hint="default"/>
      </w:rPr>
    </w:lvl>
    <w:lvl w:ilvl="4" w:tplc="134EEC58">
      <w:start w:val="1"/>
      <w:numFmt w:val="bullet"/>
      <w:lvlText w:val="o"/>
      <w:lvlJc w:val="left"/>
      <w:pPr>
        <w:ind w:left="3600" w:hanging="360"/>
      </w:pPr>
      <w:rPr>
        <w:rFonts w:ascii="Courier New" w:hAnsi="Courier New" w:hint="default"/>
      </w:rPr>
    </w:lvl>
    <w:lvl w:ilvl="5" w:tplc="9B3CC414">
      <w:start w:val="1"/>
      <w:numFmt w:val="bullet"/>
      <w:lvlText w:val=""/>
      <w:lvlJc w:val="left"/>
      <w:pPr>
        <w:ind w:left="4320" w:hanging="360"/>
      </w:pPr>
      <w:rPr>
        <w:rFonts w:ascii="Wingdings" w:hAnsi="Wingdings" w:hint="default"/>
      </w:rPr>
    </w:lvl>
    <w:lvl w:ilvl="6" w:tplc="CDE0969E">
      <w:start w:val="1"/>
      <w:numFmt w:val="bullet"/>
      <w:lvlText w:val=""/>
      <w:lvlJc w:val="left"/>
      <w:pPr>
        <w:ind w:left="5040" w:hanging="360"/>
      </w:pPr>
      <w:rPr>
        <w:rFonts w:ascii="Symbol" w:hAnsi="Symbol" w:hint="default"/>
      </w:rPr>
    </w:lvl>
    <w:lvl w:ilvl="7" w:tplc="B770E1C0">
      <w:start w:val="1"/>
      <w:numFmt w:val="bullet"/>
      <w:lvlText w:val="o"/>
      <w:lvlJc w:val="left"/>
      <w:pPr>
        <w:ind w:left="5760" w:hanging="360"/>
      </w:pPr>
      <w:rPr>
        <w:rFonts w:ascii="Courier New" w:hAnsi="Courier New" w:hint="default"/>
      </w:rPr>
    </w:lvl>
    <w:lvl w:ilvl="8" w:tplc="28244C94">
      <w:start w:val="1"/>
      <w:numFmt w:val="bullet"/>
      <w:lvlText w:val=""/>
      <w:lvlJc w:val="left"/>
      <w:pPr>
        <w:ind w:left="6480" w:hanging="360"/>
      </w:pPr>
      <w:rPr>
        <w:rFonts w:ascii="Wingdings" w:hAnsi="Wingdings" w:hint="default"/>
      </w:rPr>
    </w:lvl>
  </w:abstractNum>
  <w:abstractNum w:abstractNumId="2" w15:restartNumberingAfterBreak="0">
    <w:nsid w:val="0F3517FD"/>
    <w:multiLevelType w:val="hybridMultilevel"/>
    <w:tmpl w:val="FEB86CF8"/>
    <w:lvl w:ilvl="0" w:tplc="C07C036C">
      <w:start w:val="1"/>
      <w:numFmt w:val="decimal"/>
      <w:lvlText w:val="%1."/>
      <w:lvlJc w:val="left"/>
      <w:pPr>
        <w:ind w:left="720" w:hanging="360"/>
      </w:pPr>
    </w:lvl>
    <w:lvl w:ilvl="1" w:tplc="C210739C">
      <w:start w:val="1"/>
      <w:numFmt w:val="lowerLetter"/>
      <w:lvlText w:val="%2."/>
      <w:lvlJc w:val="left"/>
      <w:pPr>
        <w:ind w:left="1440" w:hanging="360"/>
      </w:pPr>
    </w:lvl>
    <w:lvl w:ilvl="2" w:tplc="AA40C88A">
      <w:start w:val="1"/>
      <w:numFmt w:val="lowerRoman"/>
      <w:lvlText w:val="%3."/>
      <w:lvlJc w:val="right"/>
      <w:pPr>
        <w:ind w:left="2160" w:hanging="180"/>
      </w:pPr>
    </w:lvl>
    <w:lvl w:ilvl="3" w:tplc="D3D2B2BA">
      <w:start w:val="1"/>
      <w:numFmt w:val="decimal"/>
      <w:lvlText w:val="%4."/>
      <w:lvlJc w:val="left"/>
      <w:pPr>
        <w:ind w:left="2880" w:hanging="360"/>
      </w:pPr>
    </w:lvl>
    <w:lvl w:ilvl="4" w:tplc="26B45044">
      <w:start w:val="1"/>
      <w:numFmt w:val="lowerLetter"/>
      <w:lvlText w:val="%5."/>
      <w:lvlJc w:val="left"/>
      <w:pPr>
        <w:ind w:left="3600" w:hanging="360"/>
      </w:pPr>
    </w:lvl>
    <w:lvl w:ilvl="5" w:tplc="D2D274DC">
      <w:start w:val="1"/>
      <w:numFmt w:val="lowerRoman"/>
      <w:lvlText w:val="%6."/>
      <w:lvlJc w:val="right"/>
      <w:pPr>
        <w:ind w:left="4320" w:hanging="180"/>
      </w:pPr>
    </w:lvl>
    <w:lvl w:ilvl="6" w:tplc="850A3932">
      <w:start w:val="1"/>
      <w:numFmt w:val="decimal"/>
      <w:lvlText w:val="%7."/>
      <w:lvlJc w:val="left"/>
      <w:pPr>
        <w:ind w:left="5040" w:hanging="360"/>
      </w:pPr>
    </w:lvl>
    <w:lvl w:ilvl="7" w:tplc="BDE6A3C4">
      <w:start w:val="1"/>
      <w:numFmt w:val="lowerLetter"/>
      <w:lvlText w:val="%8."/>
      <w:lvlJc w:val="left"/>
      <w:pPr>
        <w:ind w:left="5760" w:hanging="360"/>
      </w:pPr>
    </w:lvl>
    <w:lvl w:ilvl="8" w:tplc="2FB82CB4">
      <w:start w:val="1"/>
      <w:numFmt w:val="lowerRoman"/>
      <w:lvlText w:val="%9."/>
      <w:lvlJc w:val="right"/>
      <w:pPr>
        <w:ind w:left="6480" w:hanging="180"/>
      </w:pPr>
    </w:lvl>
  </w:abstractNum>
  <w:abstractNum w:abstractNumId="3" w15:restartNumberingAfterBreak="0">
    <w:nsid w:val="142029C4"/>
    <w:multiLevelType w:val="hybridMultilevel"/>
    <w:tmpl w:val="032AC2DC"/>
    <w:lvl w:ilvl="0" w:tplc="FAE6D2CE">
      <w:start w:val="1"/>
      <w:numFmt w:val="bullet"/>
      <w:lvlText w:val=""/>
      <w:lvlJc w:val="left"/>
      <w:pPr>
        <w:ind w:left="1080" w:hanging="360"/>
      </w:pPr>
      <w:rPr>
        <w:rFonts w:ascii="Symbol" w:hAnsi="Symbol" w:hint="default"/>
      </w:rPr>
    </w:lvl>
    <w:lvl w:ilvl="1" w:tplc="E9502D14">
      <w:start w:val="1"/>
      <w:numFmt w:val="bullet"/>
      <w:lvlText w:val="o"/>
      <w:lvlJc w:val="left"/>
      <w:pPr>
        <w:ind w:left="1440" w:hanging="360"/>
      </w:pPr>
      <w:rPr>
        <w:rFonts w:ascii="Courier New" w:hAnsi="Courier New" w:hint="default"/>
      </w:rPr>
    </w:lvl>
    <w:lvl w:ilvl="2" w:tplc="AB069B2E">
      <w:start w:val="1"/>
      <w:numFmt w:val="bullet"/>
      <w:lvlText w:val=""/>
      <w:lvlJc w:val="left"/>
      <w:pPr>
        <w:ind w:left="2160" w:hanging="360"/>
      </w:pPr>
      <w:rPr>
        <w:rFonts w:ascii="Wingdings" w:hAnsi="Wingdings" w:hint="default"/>
      </w:rPr>
    </w:lvl>
    <w:lvl w:ilvl="3" w:tplc="A3B4E0B2">
      <w:start w:val="1"/>
      <w:numFmt w:val="bullet"/>
      <w:lvlText w:val=""/>
      <w:lvlJc w:val="left"/>
      <w:pPr>
        <w:ind w:left="2880" w:hanging="360"/>
      </w:pPr>
      <w:rPr>
        <w:rFonts w:ascii="Symbol" w:hAnsi="Symbol" w:hint="default"/>
      </w:rPr>
    </w:lvl>
    <w:lvl w:ilvl="4" w:tplc="A1C6B204">
      <w:start w:val="1"/>
      <w:numFmt w:val="bullet"/>
      <w:lvlText w:val="o"/>
      <w:lvlJc w:val="left"/>
      <w:pPr>
        <w:ind w:left="3600" w:hanging="360"/>
      </w:pPr>
      <w:rPr>
        <w:rFonts w:ascii="Courier New" w:hAnsi="Courier New" w:hint="default"/>
      </w:rPr>
    </w:lvl>
    <w:lvl w:ilvl="5" w:tplc="F9747D82">
      <w:start w:val="1"/>
      <w:numFmt w:val="bullet"/>
      <w:lvlText w:val=""/>
      <w:lvlJc w:val="left"/>
      <w:pPr>
        <w:ind w:left="4320" w:hanging="360"/>
      </w:pPr>
      <w:rPr>
        <w:rFonts w:ascii="Wingdings" w:hAnsi="Wingdings" w:hint="default"/>
      </w:rPr>
    </w:lvl>
    <w:lvl w:ilvl="6" w:tplc="4F7E0D32">
      <w:start w:val="1"/>
      <w:numFmt w:val="bullet"/>
      <w:lvlText w:val=""/>
      <w:lvlJc w:val="left"/>
      <w:pPr>
        <w:ind w:left="5040" w:hanging="360"/>
      </w:pPr>
      <w:rPr>
        <w:rFonts w:ascii="Symbol" w:hAnsi="Symbol" w:hint="default"/>
      </w:rPr>
    </w:lvl>
    <w:lvl w:ilvl="7" w:tplc="7E5AE298">
      <w:start w:val="1"/>
      <w:numFmt w:val="bullet"/>
      <w:lvlText w:val="o"/>
      <w:lvlJc w:val="left"/>
      <w:pPr>
        <w:ind w:left="5760" w:hanging="360"/>
      </w:pPr>
      <w:rPr>
        <w:rFonts w:ascii="Courier New" w:hAnsi="Courier New" w:hint="default"/>
      </w:rPr>
    </w:lvl>
    <w:lvl w:ilvl="8" w:tplc="9C1EB33A">
      <w:start w:val="1"/>
      <w:numFmt w:val="bullet"/>
      <w:lvlText w:val=""/>
      <w:lvlJc w:val="left"/>
      <w:pPr>
        <w:ind w:left="6480" w:hanging="360"/>
      </w:pPr>
      <w:rPr>
        <w:rFonts w:ascii="Wingdings" w:hAnsi="Wingdings" w:hint="default"/>
      </w:rPr>
    </w:lvl>
  </w:abstractNum>
  <w:abstractNum w:abstractNumId="4" w15:restartNumberingAfterBreak="0">
    <w:nsid w:val="182C52E2"/>
    <w:multiLevelType w:val="hybridMultilevel"/>
    <w:tmpl w:val="FFFFFFFF"/>
    <w:lvl w:ilvl="0" w:tplc="42288E0A">
      <w:start w:val="1"/>
      <w:numFmt w:val="bullet"/>
      <w:lvlText w:val=""/>
      <w:lvlJc w:val="left"/>
      <w:pPr>
        <w:ind w:left="720" w:hanging="360"/>
      </w:pPr>
      <w:rPr>
        <w:rFonts w:ascii="Symbol" w:hAnsi="Symbol" w:hint="default"/>
      </w:rPr>
    </w:lvl>
    <w:lvl w:ilvl="1" w:tplc="9A4E4AC8">
      <w:start w:val="1"/>
      <w:numFmt w:val="bullet"/>
      <w:lvlText w:val="o"/>
      <w:lvlJc w:val="left"/>
      <w:pPr>
        <w:ind w:left="1440" w:hanging="360"/>
      </w:pPr>
      <w:rPr>
        <w:rFonts w:ascii="Courier New" w:hAnsi="Courier New" w:hint="default"/>
      </w:rPr>
    </w:lvl>
    <w:lvl w:ilvl="2" w:tplc="507C1598">
      <w:start w:val="1"/>
      <w:numFmt w:val="bullet"/>
      <w:lvlText w:val=""/>
      <w:lvlJc w:val="left"/>
      <w:pPr>
        <w:ind w:left="2160" w:hanging="360"/>
      </w:pPr>
      <w:rPr>
        <w:rFonts w:ascii="Wingdings" w:hAnsi="Wingdings" w:hint="default"/>
      </w:rPr>
    </w:lvl>
    <w:lvl w:ilvl="3" w:tplc="AFE8DDA4">
      <w:start w:val="1"/>
      <w:numFmt w:val="bullet"/>
      <w:lvlText w:val=""/>
      <w:lvlJc w:val="left"/>
      <w:pPr>
        <w:ind w:left="2880" w:hanging="360"/>
      </w:pPr>
      <w:rPr>
        <w:rFonts w:ascii="Symbol" w:hAnsi="Symbol" w:hint="default"/>
      </w:rPr>
    </w:lvl>
    <w:lvl w:ilvl="4" w:tplc="70086E62">
      <w:start w:val="1"/>
      <w:numFmt w:val="bullet"/>
      <w:lvlText w:val="o"/>
      <w:lvlJc w:val="left"/>
      <w:pPr>
        <w:ind w:left="3600" w:hanging="360"/>
      </w:pPr>
      <w:rPr>
        <w:rFonts w:ascii="Courier New" w:hAnsi="Courier New" w:hint="default"/>
      </w:rPr>
    </w:lvl>
    <w:lvl w:ilvl="5" w:tplc="33DE247A">
      <w:start w:val="1"/>
      <w:numFmt w:val="bullet"/>
      <w:lvlText w:val=""/>
      <w:lvlJc w:val="left"/>
      <w:pPr>
        <w:ind w:left="4320" w:hanging="360"/>
      </w:pPr>
      <w:rPr>
        <w:rFonts w:ascii="Wingdings" w:hAnsi="Wingdings" w:hint="default"/>
      </w:rPr>
    </w:lvl>
    <w:lvl w:ilvl="6" w:tplc="E6C46998">
      <w:start w:val="1"/>
      <w:numFmt w:val="bullet"/>
      <w:lvlText w:val=""/>
      <w:lvlJc w:val="left"/>
      <w:pPr>
        <w:ind w:left="5040" w:hanging="360"/>
      </w:pPr>
      <w:rPr>
        <w:rFonts w:ascii="Symbol" w:hAnsi="Symbol" w:hint="default"/>
      </w:rPr>
    </w:lvl>
    <w:lvl w:ilvl="7" w:tplc="73BA298A">
      <w:start w:val="1"/>
      <w:numFmt w:val="bullet"/>
      <w:lvlText w:val="o"/>
      <w:lvlJc w:val="left"/>
      <w:pPr>
        <w:ind w:left="5760" w:hanging="360"/>
      </w:pPr>
      <w:rPr>
        <w:rFonts w:ascii="Courier New" w:hAnsi="Courier New" w:hint="default"/>
      </w:rPr>
    </w:lvl>
    <w:lvl w:ilvl="8" w:tplc="F08A9D38">
      <w:start w:val="1"/>
      <w:numFmt w:val="bullet"/>
      <w:lvlText w:val=""/>
      <w:lvlJc w:val="left"/>
      <w:pPr>
        <w:ind w:left="6480" w:hanging="360"/>
      </w:pPr>
      <w:rPr>
        <w:rFonts w:ascii="Wingdings" w:hAnsi="Wingdings" w:hint="default"/>
      </w:rPr>
    </w:lvl>
  </w:abstractNum>
  <w:abstractNum w:abstractNumId="5" w15:restartNumberingAfterBreak="0">
    <w:nsid w:val="19C9F71A"/>
    <w:multiLevelType w:val="hybridMultilevel"/>
    <w:tmpl w:val="6868CA52"/>
    <w:lvl w:ilvl="0" w:tplc="3CAAC58A">
      <w:start w:val="1"/>
      <w:numFmt w:val="decimal"/>
      <w:lvlText w:val="%1."/>
      <w:lvlJc w:val="left"/>
      <w:pPr>
        <w:ind w:left="720" w:hanging="360"/>
      </w:pPr>
      <w:rPr>
        <w:rFonts w:ascii="Open Sans" w:hAnsi="Open Sans" w:hint="default"/>
      </w:rPr>
    </w:lvl>
    <w:lvl w:ilvl="1" w:tplc="B7A6E83E">
      <w:start w:val="1"/>
      <w:numFmt w:val="lowerLetter"/>
      <w:lvlText w:val="%2."/>
      <w:lvlJc w:val="left"/>
      <w:pPr>
        <w:ind w:left="1440" w:hanging="360"/>
      </w:pPr>
    </w:lvl>
    <w:lvl w:ilvl="2" w:tplc="134A3D36">
      <w:start w:val="1"/>
      <w:numFmt w:val="lowerRoman"/>
      <w:lvlText w:val="%3."/>
      <w:lvlJc w:val="right"/>
      <w:pPr>
        <w:ind w:left="2160" w:hanging="180"/>
      </w:pPr>
    </w:lvl>
    <w:lvl w:ilvl="3" w:tplc="B57E2972">
      <w:start w:val="1"/>
      <w:numFmt w:val="decimal"/>
      <w:lvlText w:val="%4."/>
      <w:lvlJc w:val="left"/>
      <w:pPr>
        <w:ind w:left="2880" w:hanging="360"/>
      </w:pPr>
    </w:lvl>
    <w:lvl w:ilvl="4" w:tplc="47C258A4">
      <w:start w:val="1"/>
      <w:numFmt w:val="lowerLetter"/>
      <w:lvlText w:val="%5."/>
      <w:lvlJc w:val="left"/>
      <w:pPr>
        <w:ind w:left="3600" w:hanging="360"/>
      </w:pPr>
    </w:lvl>
    <w:lvl w:ilvl="5" w:tplc="02C0BD8E">
      <w:start w:val="1"/>
      <w:numFmt w:val="lowerRoman"/>
      <w:lvlText w:val="%6."/>
      <w:lvlJc w:val="right"/>
      <w:pPr>
        <w:ind w:left="4320" w:hanging="180"/>
      </w:pPr>
    </w:lvl>
    <w:lvl w:ilvl="6" w:tplc="735E3DF0">
      <w:start w:val="1"/>
      <w:numFmt w:val="decimal"/>
      <w:lvlText w:val="%7."/>
      <w:lvlJc w:val="left"/>
      <w:pPr>
        <w:ind w:left="5040" w:hanging="360"/>
      </w:pPr>
    </w:lvl>
    <w:lvl w:ilvl="7" w:tplc="B0AE7BC0">
      <w:start w:val="1"/>
      <w:numFmt w:val="lowerLetter"/>
      <w:lvlText w:val="%8."/>
      <w:lvlJc w:val="left"/>
      <w:pPr>
        <w:ind w:left="5760" w:hanging="360"/>
      </w:pPr>
    </w:lvl>
    <w:lvl w:ilvl="8" w:tplc="D910EA6E">
      <w:start w:val="1"/>
      <w:numFmt w:val="lowerRoman"/>
      <w:lvlText w:val="%9."/>
      <w:lvlJc w:val="right"/>
      <w:pPr>
        <w:ind w:left="6480" w:hanging="180"/>
      </w:pPr>
    </w:lvl>
  </w:abstractNum>
  <w:abstractNum w:abstractNumId="6" w15:restartNumberingAfterBreak="0">
    <w:nsid w:val="3550CBD0"/>
    <w:multiLevelType w:val="hybridMultilevel"/>
    <w:tmpl w:val="1C82FAE0"/>
    <w:lvl w:ilvl="0" w:tplc="F44E0F2E">
      <w:start w:val="1"/>
      <w:numFmt w:val="decimal"/>
      <w:lvlText w:val="%1."/>
      <w:lvlJc w:val="left"/>
      <w:pPr>
        <w:ind w:left="1080" w:hanging="360"/>
      </w:pPr>
    </w:lvl>
    <w:lvl w:ilvl="1" w:tplc="9D928968">
      <w:start w:val="1"/>
      <w:numFmt w:val="lowerLetter"/>
      <w:lvlText w:val="%2."/>
      <w:lvlJc w:val="left"/>
      <w:pPr>
        <w:ind w:left="1800" w:hanging="360"/>
      </w:pPr>
    </w:lvl>
    <w:lvl w:ilvl="2" w:tplc="D6DC66FA">
      <w:start w:val="1"/>
      <w:numFmt w:val="lowerRoman"/>
      <w:lvlText w:val="%3."/>
      <w:lvlJc w:val="right"/>
      <w:pPr>
        <w:ind w:left="2160" w:hanging="180"/>
      </w:pPr>
    </w:lvl>
    <w:lvl w:ilvl="3" w:tplc="FCA62C1C">
      <w:start w:val="1"/>
      <w:numFmt w:val="decimal"/>
      <w:lvlText w:val="%4."/>
      <w:lvlJc w:val="left"/>
      <w:pPr>
        <w:ind w:left="2880" w:hanging="360"/>
      </w:pPr>
    </w:lvl>
    <w:lvl w:ilvl="4" w:tplc="74E282AC">
      <w:start w:val="1"/>
      <w:numFmt w:val="lowerLetter"/>
      <w:lvlText w:val="%5."/>
      <w:lvlJc w:val="left"/>
      <w:pPr>
        <w:ind w:left="3600" w:hanging="360"/>
      </w:pPr>
    </w:lvl>
    <w:lvl w:ilvl="5" w:tplc="6DF01740">
      <w:start w:val="1"/>
      <w:numFmt w:val="lowerRoman"/>
      <w:lvlText w:val="%6."/>
      <w:lvlJc w:val="right"/>
      <w:pPr>
        <w:ind w:left="4320" w:hanging="180"/>
      </w:pPr>
    </w:lvl>
    <w:lvl w:ilvl="6" w:tplc="31282BDA">
      <w:start w:val="1"/>
      <w:numFmt w:val="decimal"/>
      <w:lvlText w:val="%7."/>
      <w:lvlJc w:val="left"/>
      <w:pPr>
        <w:ind w:left="5040" w:hanging="360"/>
      </w:pPr>
    </w:lvl>
    <w:lvl w:ilvl="7" w:tplc="90E41768">
      <w:start w:val="1"/>
      <w:numFmt w:val="lowerLetter"/>
      <w:lvlText w:val="%8."/>
      <w:lvlJc w:val="left"/>
      <w:pPr>
        <w:ind w:left="5760" w:hanging="360"/>
      </w:pPr>
    </w:lvl>
    <w:lvl w:ilvl="8" w:tplc="63C26500">
      <w:start w:val="1"/>
      <w:numFmt w:val="lowerRoman"/>
      <w:lvlText w:val="%9."/>
      <w:lvlJc w:val="right"/>
      <w:pPr>
        <w:ind w:left="6480" w:hanging="180"/>
      </w:pPr>
    </w:lvl>
  </w:abstractNum>
  <w:abstractNum w:abstractNumId="7" w15:restartNumberingAfterBreak="0">
    <w:nsid w:val="3CF540A6"/>
    <w:multiLevelType w:val="hybridMultilevel"/>
    <w:tmpl w:val="73D650B8"/>
    <w:lvl w:ilvl="0" w:tplc="15001DA2">
      <w:start w:val="1"/>
      <w:numFmt w:val="decimal"/>
      <w:lvlText w:val="%1."/>
      <w:lvlJc w:val="left"/>
      <w:pPr>
        <w:ind w:left="720" w:hanging="360"/>
      </w:pPr>
    </w:lvl>
    <w:lvl w:ilvl="1" w:tplc="1364680C">
      <w:start w:val="1"/>
      <w:numFmt w:val="lowerLetter"/>
      <w:lvlText w:val="%2."/>
      <w:lvlJc w:val="left"/>
      <w:pPr>
        <w:ind w:left="1440" w:hanging="360"/>
      </w:pPr>
    </w:lvl>
    <w:lvl w:ilvl="2" w:tplc="04905A68">
      <w:start w:val="1"/>
      <w:numFmt w:val="lowerRoman"/>
      <w:lvlText w:val="%3."/>
      <w:lvlJc w:val="right"/>
      <w:pPr>
        <w:ind w:left="2160" w:hanging="180"/>
      </w:pPr>
    </w:lvl>
    <w:lvl w:ilvl="3" w:tplc="D4A41440">
      <w:start w:val="1"/>
      <w:numFmt w:val="decimal"/>
      <w:lvlText w:val="%4."/>
      <w:lvlJc w:val="left"/>
      <w:pPr>
        <w:ind w:left="2880" w:hanging="360"/>
      </w:pPr>
    </w:lvl>
    <w:lvl w:ilvl="4" w:tplc="62D61A8C">
      <w:start w:val="1"/>
      <w:numFmt w:val="lowerLetter"/>
      <w:lvlText w:val="%5."/>
      <w:lvlJc w:val="left"/>
      <w:pPr>
        <w:ind w:left="3600" w:hanging="360"/>
      </w:pPr>
    </w:lvl>
    <w:lvl w:ilvl="5" w:tplc="B2C4BAAE">
      <w:start w:val="1"/>
      <w:numFmt w:val="lowerRoman"/>
      <w:lvlText w:val="%6."/>
      <w:lvlJc w:val="right"/>
      <w:pPr>
        <w:ind w:left="4320" w:hanging="180"/>
      </w:pPr>
    </w:lvl>
    <w:lvl w:ilvl="6" w:tplc="20467B4E">
      <w:start w:val="1"/>
      <w:numFmt w:val="decimal"/>
      <w:lvlText w:val="%7."/>
      <w:lvlJc w:val="left"/>
      <w:pPr>
        <w:ind w:left="5040" w:hanging="360"/>
      </w:pPr>
    </w:lvl>
    <w:lvl w:ilvl="7" w:tplc="D736C600">
      <w:start w:val="1"/>
      <w:numFmt w:val="lowerLetter"/>
      <w:lvlText w:val="%8."/>
      <w:lvlJc w:val="left"/>
      <w:pPr>
        <w:ind w:left="5760" w:hanging="360"/>
      </w:pPr>
    </w:lvl>
    <w:lvl w:ilvl="8" w:tplc="9F982606">
      <w:start w:val="1"/>
      <w:numFmt w:val="lowerRoman"/>
      <w:lvlText w:val="%9."/>
      <w:lvlJc w:val="right"/>
      <w:pPr>
        <w:ind w:left="6480" w:hanging="180"/>
      </w:pPr>
    </w:lvl>
  </w:abstractNum>
  <w:abstractNum w:abstractNumId="8" w15:restartNumberingAfterBreak="0">
    <w:nsid w:val="3F699432"/>
    <w:multiLevelType w:val="hybridMultilevel"/>
    <w:tmpl w:val="66FAEB06"/>
    <w:lvl w:ilvl="0" w:tplc="E82C7C82">
      <w:start w:val="1"/>
      <w:numFmt w:val="bullet"/>
      <w:lvlText w:val=""/>
      <w:lvlJc w:val="left"/>
      <w:pPr>
        <w:ind w:left="720" w:hanging="360"/>
      </w:pPr>
      <w:rPr>
        <w:rFonts w:ascii="Symbol" w:hAnsi="Symbol" w:hint="default"/>
      </w:rPr>
    </w:lvl>
    <w:lvl w:ilvl="1" w:tplc="EE2481AC">
      <w:start w:val="1"/>
      <w:numFmt w:val="bullet"/>
      <w:lvlText w:val="o"/>
      <w:lvlJc w:val="left"/>
      <w:pPr>
        <w:ind w:left="1440" w:hanging="360"/>
      </w:pPr>
      <w:rPr>
        <w:rFonts w:ascii="Courier New" w:hAnsi="Courier New" w:hint="default"/>
      </w:rPr>
    </w:lvl>
    <w:lvl w:ilvl="2" w:tplc="3E5A67F0">
      <w:start w:val="1"/>
      <w:numFmt w:val="bullet"/>
      <w:lvlText w:val=""/>
      <w:lvlJc w:val="left"/>
      <w:pPr>
        <w:ind w:left="2160" w:hanging="360"/>
      </w:pPr>
      <w:rPr>
        <w:rFonts w:ascii="Wingdings" w:hAnsi="Wingdings" w:hint="default"/>
      </w:rPr>
    </w:lvl>
    <w:lvl w:ilvl="3" w:tplc="CB482D58">
      <w:start w:val="1"/>
      <w:numFmt w:val="bullet"/>
      <w:lvlText w:val=""/>
      <w:lvlJc w:val="left"/>
      <w:pPr>
        <w:ind w:left="2880" w:hanging="360"/>
      </w:pPr>
      <w:rPr>
        <w:rFonts w:ascii="Symbol" w:hAnsi="Symbol" w:hint="default"/>
      </w:rPr>
    </w:lvl>
    <w:lvl w:ilvl="4" w:tplc="D73A70FA">
      <w:start w:val="1"/>
      <w:numFmt w:val="bullet"/>
      <w:lvlText w:val="o"/>
      <w:lvlJc w:val="left"/>
      <w:pPr>
        <w:ind w:left="3600" w:hanging="360"/>
      </w:pPr>
      <w:rPr>
        <w:rFonts w:ascii="Courier New" w:hAnsi="Courier New" w:hint="default"/>
      </w:rPr>
    </w:lvl>
    <w:lvl w:ilvl="5" w:tplc="9D9045E2">
      <w:start w:val="1"/>
      <w:numFmt w:val="bullet"/>
      <w:lvlText w:val=""/>
      <w:lvlJc w:val="left"/>
      <w:pPr>
        <w:ind w:left="4320" w:hanging="360"/>
      </w:pPr>
      <w:rPr>
        <w:rFonts w:ascii="Wingdings" w:hAnsi="Wingdings" w:hint="default"/>
      </w:rPr>
    </w:lvl>
    <w:lvl w:ilvl="6" w:tplc="44165D32">
      <w:start w:val="1"/>
      <w:numFmt w:val="bullet"/>
      <w:lvlText w:val=""/>
      <w:lvlJc w:val="left"/>
      <w:pPr>
        <w:ind w:left="5040" w:hanging="360"/>
      </w:pPr>
      <w:rPr>
        <w:rFonts w:ascii="Symbol" w:hAnsi="Symbol" w:hint="default"/>
      </w:rPr>
    </w:lvl>
    <w:lvl w:ilvl="7" w:tplc="C04A632C">
      <w:start w:val="1"/>
      <w:numFmt w:val="bullet"/>
      <w:lvlText w:val="o"/>
      <w:lvlJc w:val="left"/>
      <w:pPr>
        <w:ind w:left="5760" w:hanging="360"/>
      </w:pPr>
      <w:rPr>
        <w:rFonts w:ascii="Courier New" w:hAnsi="Courier New" w:hint="default"/>
      </w:rPr>
    </w:lvl>
    <w:lvl w:ilvl="8" w:tplc="1A4083C0">
      <w:start w:val="1"/>
      <w:numFmt w:val="bullet"/>
      <w:lvlText w:val=""/>
      <w:lvlJc w:val="left"/>
      <w:pPr>
        <w:ind w:left="6480" w:hanging="360"/>
      </w:pPr>
      <w:rPr>
        <w:rFonts w:ascii="Wingdings" w:hAnsi="Wingdings" w:hint="default"/>
      </w:rPr>
    </w:lvl>
  </w:abstractNum>
  <w:abstractNum w:abstractNumId="9" w15:restartNumberingAfterBreak="0">
    <w:nsid w:val="4192536E"/>
    <w:multiLevelType w:val="hybridMultilevel"/>
    <w:tmpl w:val="15220192"/>
    <w:lvl w:ilvl="0" w:tplc="BB2644C8">
      <w:start w:val="1"/>
      <w:numFmt w:val="bullet"/>
      <w:lvlText w:val=""/>
      <w:lvlJc w:val="left"/>
      <w:pPr>
        <w:ind w:left="720" w:hanging="360"/>
      </w:pPr>
      <w:rPr>
        <w:rFonts w:ascii="Symbol" w:hAnsi="Symbol" w:hint="default"/>
      </w:rPr>
    </w:lvl>
    <w:lvl w:ilvl="1" w:tplc="3E689A96">
      <w:start w:val="1"/>
      <w:numFmt w:val="bullet"/>
      <w:lvlText w:val="o"/>
      <w:lvlJc w:val="left"/>
      <w:pPr>
        <w:ind w:left="1440" w:hanging="360"/>
      </w:pPr>
      <w:rPr>
        <w:rFonts w:ascii="Symbol" w:hAnsi="Symbol" w:hint="default"/>
      </w:rPr>
    </w:lvl>
    <w:lvl w:ilvl="2" w:tplc="1B84FF50">
      <w:start w:val="1"/>
      <w:numFmt w:val="bullet"/>
      <w:lvlText w:val=""/>
      <w:lvlJc w:val="left"/>
      <w:pPr>
        <w:ind w:left="2160" w:hanging="360"/>
      </w:pPr>
      <w:rPr>
        <w:rFonts w:ascii="Wingdings" w:hAnsi="Wingdings" w:hint="default"/>
      </w:rPr>
    </w:lvl>
    <w:lvl w:ilvl="3" w:tplc="4B48A118">
      <w:start w:val="1"/>
      <w:numFmt w:val="bullet"/>
      <w:lvlText w:val=""/>
      <w:lvlJc w:val="left"/>
      <w:pPr>
        <w:ind w:left="2880" w:hanging="360"/>
      </w:pPr>
      <w:rPr>
        <w:rFonts w:ascii="Symbol" w:hAnsi="Symbol" w:hint="default"/>
      </w:rPr>
    </w:lvl>
    <w:lvl w:ilvl="4" w:tplc="869ED69A">
      <w:start w:val="1"/>
      <w:numFmt w:val="bullet"/>
      <w:lvlText w:val="o"/>
      <w:lvlJc w:val="left"/>
      <w:pPr>
        <w:ind w:left="3600" w:hanging="360"/>
      </w:pPr>
      <w:rPr>
        <w:rFonts w:ascii="Courier New" w:hAnsi="Courier New" w:hint="default"/>
      </w:rPr>
    </w:lvl>
    <w:lvl w:ilvl="5" w:tplc="5BDCA0A8">
      <w:start w:val="1"/>
      <w:numFmt w:val="bullet"/>
      <w:lvlText w:val=""/>
      <w:lvlJc w:val="left"/>
      <w:pPr>
        <w:ind w:left="4320" w:hanging="360"/>
      </w:pPr>
      <w:rPr>
        <w:rFonts w:ascii="Wingdings" w:hAnsi="Wingdings" w:hint="default"/>
      </w:rPr>
    </w:lvl>
    <w:lvl w:ilvl="6" w:tplc="F7A4DAE0">
      <w:start w:val="1"/>
      <w:numFmt w:val="bullet"/>
      <w:lvlText w:val=""/>
      <w:lvlJc w:val="left"/>
      <w:pPr>
        <w:ind w:left="5040" w:hanging="360"/>
      </w:pPr>
      <w:rPr>
        <w:rFonts w:ascii="Symbol" w:hAnsi="Symbol" w:hint="default"/>
      </w:rPr>
    </w:lvl>
    <w:lvl w:ilvl="7" w:tplc="5BB8246A">
      <w:start w:val="1"/>
      <w:numFmt w:val="bullet"/>
      <w:lvlText w:val="o"/>
      <w:lvlJc w:val="left"/>
      <w:pPr>
        <w:ind w:left="5760" w:hanging="360"/>
      </w:pPr>
      <w:rPr>
        <w:rFonts w:ascii="Courier New" w:hAnsi="Courier New" w:hint="default"/>
      </w:rPr>
    </w:lvl>
    <w:lvl w:ilvl="8" w:tplc="531A9EF8">
      <w:start w:val="1"/>
      <w:numFmt w:val="bullet"/>
      <w:lvlText w:val=""/>
      <w:lvlJc w:val="left"/>
      <w:pPr>
        <w:ind w:left="6480" w:hanging="360"/>
      </w:pPr>
      <w:rPr>
        <w:rFonts w:ascii="Wingdings" w:hAnsi="Wingdings" w:hint="default"/>
      </w:rPr>
    </w:lvl>
  </w:abstractNum>
  <w:abstractNum w:abstractNumId="10" w15:restartNumberingAfterBreak="0">
    <w:nsid w:val="471A48E5"/>
    <w:multiLevelType w:val="hybridMultilevel"/>
    <w:tmpl w:val="EB142212"/>
    <w:lvl w:ilvl="0" w:tplc="83584DF8">
      <w:start w:val="1"/>
      <w:numFmt w:val="decimal"/>
      <w:lvlText w:val="%1."/>
      <w:lvlJc w:val="left"/>
      <w:pPr>
        <w:ind w:left="720" w:hanging="360"/>
      </w:pPr>
    </w:lvl>
    <w:lvl w:ilvl="1" w:tplc="87345A58">
      <w:start w:val="1"/>
      <w:numFmt w:val="lowerLetter"/>
      <w:lvlText w:val="%2."/>
      <w:lvlJc w:val="left"/>
      <w:pPr>
        <w:ind w:left="1440" w:hanging="360"/>
      </w:pPr>
    </w:lvl>
    <w:lvl w:ilvl="2" w:tplc="4ED4B0EE">
      <w:start w:val="1"/>
      <w:numFmt w:val="lowerRoman"/>
      <w:lvlText w:val="%3."/>
      <w:lvlJc w:val="right"/>
      <w:pPr>
        <w:ind w:left="2160" w:hanging="180"/>
      </w:pPr>
    </w:lvl>
    <w:lvl w:ilvl="3" w:tplc="19ECF416">
      <w:start w:val="1"/>
      <w:numFmt w:val="decimal"/>
      <w:lvlText w:val="%4."/>
      <w:lvlJc w:val="left"/>
      <w:pPr>
        <w:ind w:left="2880" w:hanging="360"/>
      </w:pPr>
    </w:lvl>
    <w:lvl w:ilvl="4" w:tplc="9ED61FC0">
      <w:start w:val="1"/>
      <w:numFmt w:val="lowerLetter"/>
      <w:lvlText w:val="%5."/>
      <w:lvlJc w:val="left"/>
      <w:pPr>
        <w:ind w:left="3600" w:hanging="360"/>
      </w:pPr>
    </w:lvl>
    <w:lvl w:ilvl="5" w:tplc="55564E5E">
      <w:start w:val="1"/>
      <w:numFmt w:val="lowerRoman"/>
      <w:lvlText w:val="%6."/>
      <w:lvlJc w:val="right"/>
      <w:pPr>
        <w:ind w:left="4320" w:hanging="180"/>
      </w:pPr>
    </w:lvl>
    <w:lvl w:ilvl="6" w:tplc="E9D42076">
      <w:start w:val="1"/>
      <w:numFmt w:val="decimal"/>
      <w:lvlText w:val="%7."/>
      <w:lvlJc w:val="left"/>
      <w:pPr>
        <w:ind w:left="5040" w:hanging="360"/>
      </w:pPr>
    </w:lvl>
    <w:lvl w:ilvl="7" w:tplc="ADBEFEA0">
      <w:start w:val="1"/>
      <w:numFmt w:val="lowerLetter"/>
      <w:lvlText w:val="%8."/>
      <w:lvlJc w:val="left"/>
      <w:pPr>
        <w:ind w:left="5760" w:hanging="360"/>
      </w:pPr>
    </w:lvl>
    <w:lvl w:ilvl="8" w:tplc="0DEEE0C4">
      <w:start w:val="1"/>
      <w:numFmt w:val="lowerRoman"/>
      <w:lvlText w:val="%9."/>
      <w:lvlJc w:val="right"/>
      <w:pPr>
        <w:ind w:left="6480" w:hanging="180"/>
      </w:pPr>
    </w:lvl>
  </w:abstractNum>
  <w:abstractNum w:abstractNumId="11" w15:restartNumberingAfterBreak="0">
    <w:nsid w:val="537FCD6A"/>
    <w:multiLevelType w:val="hybridMultilevel"/>
    <w:tmpl w:val="29341E40"/>
    <w:lvl w:ilvl="0" w:tplc="F2D6BB58">
      <w:start w:val="1"/>
      <w:numFmt w:val="bullet"/>
      <w:lvlText w:val=""/>
      <w:lvlJc w:val="left"/>
      <w:pPr>
        <w:ind w:left="720" w:hanging="360"/>
      </w:pPr>
      <w:rPr>
        <w:rFonts w:ascii="Symbol" w:hAnsi="Symbol" w:hint="default"/>
      </w:rPr>
    </w:lvl>
    <w:lvl w:ilvl="1" w:tplc="B1A47794">
      <w:start w:val="1"/>
      <w:numFmt w:val="bullet"/>
      <w:lvlText w:val="o"/>
      <w:lvlJc w:val="left"/>
      <w:pPr>
        <w:ind w:left="1440" w:hanging="360"/>
      </w:pPr>
      <w:rPr>
        <w:rFonts w:ascii="Courier New" w:hAnsi="Courier New" w:hint="default"/>
      </w:rPr>
    </w:lvl>
    <w:lvl w:ilvl="2" w:tplc="E1306F6A">
      <w:start w:val="1"/>
      <w:numFmt w:val="bullet"/>
      <w:lvlText w:val=""/>
      <w:lvlJc w:val="left"/>
      <w:pPr>
        <w:ind w:left="2160" w:hanging="360"/>
      </w:pPr>
      <w:rPr>
        <w:rFonts w:ascii="Wingdings" w:hAnsi="Wingdings" w:hint="default"/>
      </w:rPr>
    </w:lvl>
    <w:lvl w:ilvl="3" w:tplc="8E747C18">
      <w:start w:val="1"/>
      <w:numFmt w:val="bullet"/>
      <w:lvlText w:val=""/>
      <w:lvlJc w:val="left"/>
      <w:pPr>
        <w:ind w:left="2880" w:hanging="360"/>
      </w:pPr>
      <w:rPr>
        <w:rFonts w:ascii="Symbol" w:hAnsi="Symbol" w:hint="default"/>
      </w:rPr>
    </w:lvl>
    <w:lvl w:ilvl="4" w:tplc="34C27340">
      <w:start w:val="1"/>
      <w:numFmt w:val="bullet"/>
      <w:lvlText w:val="o"/>
      <w:lvlJc w:val="left"/>
      <w:pPr>
        <w:ind w:left="3600" w:hanging="360"/>
      </w:pPr>
      <w:rPr>
        <w:rFonts w:ascii="Courier New" w:hAnsi="Courier New" w:hint="default"/>
      </w:rPr>
    </w:lvl>
    <w:lvl w:ilvl="5" w:tplc="FD0EAD78">
      <w:start w:val="1"/>
      <w:numFmt w:val="bullet"/>
      <w:lvlText w:val=""/>
      <w:lvlJc w:val="left"/>
      <w:pPr>
        <w:ind w:left="4320" w:hanging="360"/>
      </w:pPr>
      <w:rPr>
        <w:rFonts w:ascii="Wingdings" w:hAnsi="Wingdings" w:hint="default"/>
      </w:rPr>
    </w:lvl>
    <w:lvl w:ilvl="6" w:tplc="52724DAE">
      <w:start w:val="1"/>
      <w:numFmt w:val="bullet"/>
      <w:lvlText w:val=""/>
      <w:lvlJc w:val="left"/>
      <w:pPr>
        <w:ind w:left="5040" w:hanging="360"/>
      </w:pPr>
      <w:rPr>
        <w:rFonts w:ascii="Symbol" w:hAnsi="Symbol" w:hint="default"/>
      </w:rPr>
    </w:lvl>
    <w:lvl w:ilvl="7" w:tplc="59F803DA">
      <w:start w:val="1"/>
      <w:numFmt w:val="bullet"/>
      <w:lvlText w:val="o"/>
      <w:lvlJc w:val="left"/>
      <w:pPr>
        <w:ind w:left="5760" w:hanging="360"/>
      </w:pPr>
      <w:rPr>
        <w:rFonts w:ascii="Courier New" w:hAnsi="Courier New" w:hint="default"/>
      </w:rPr>
    </w:lvl>
    <w:lvl w:ilvl="8" w:tplc="341A3E94">
      <w:start w:val="1"/>
      <w:numFmt w:val="bullet"/>
      <w:lvlText w:val=""/>
      <w:lvlJc w:val="left"/>
      <w:pPr>
        <w:ind w:left="6480" w:hanging="360"/>
      </w:pPr>
      <w:rPr>
        <w:rFonts w:ascii="Wingdings" w:hAnsi="Wingdings" w:hint="default"/>
      </w:rPr>
    </w:lvl>
  </w:abstractNum>
  <w:abstractNum w:abstractNumId="12" w15:restartNumberingAfterBreak="0">
    <w:nsid w:val="59A17AD7"/>
    <w:multiLevelType w:val="hybridMultilevel"/>
    <w:tmpl w:val="C7B067F0"/>
    <w:lvl w:ilvl="0" w:tplc="BD1ED2D8">
      <w:start w:val="1"/>
      <w:numFmt w:val="decimal"/>
      <w:lvlText w:val="%1."/>
      <w:lvlJc w:val="left"/>
      <w:pPr>
        <w:ind w:left="720" w:hanging="360"/>
      </w:pPr>
    </w:lvl>
    <w:lvl w:ilvl="1" w:tplc="6628820E">
      <w:start w:val="1"/>
      <w:numFmt w:val="lowerLetter"/>
      <w:lvlText w:val="%2."/>
      <w:lvlJc w:val="left"/>
      <w:pPr>
        <w:ind w:left="1440" w:hanging="360"/>
      </w:pPr>
    </w:lvl>
    <w:lvl w:ilvl="2" w:tplc="F5880F14">
      <w:start w:val="1"/>
      <w:numFmt w:val="lowerRoman"/>
      <w:lvlText w:val="%3."/>
      <w:lvlJc w:val="right"/>
      <w:pPr>
        <w:ind w:left="2160" w:hanging="180"/>
      </w:pPr>
    </w:lvl>
    <w:lvl w:ilvl="3" w:tplc="CC3A5984">
      <w:start w:val="1"/>
      <w:numFmt w:val="decimal"/>
      <w:lvlText w:val="%4."/>
      <w:lvlJc w:val="left"/>
      <w:pPr>
        <w:ind w:left="2880" w:hanging="360"/>
      </w:pPr>
    </w:lvl>
    <w:lvl w:ilvl="4" w:tplc="813C4A56">
      <w:start w:val="1"/>
      <w:numFmt w:val="lowerLetter"/>
      <w:lvlText w:val="%5."/>
      <w:lvlJc w:val="left"/>
      <w:pPr>
        <w:ind w:left="3600" w:hanging="360"/>
      </w:pPr>
    </w:lvl>
    <w:lvl w:ilvl="5" w:tplc="452C305C">
      <w:start w:val="1"/>
      <w:numFmt w:val="lowerRoman"/>
      <w:lvlText w:val="%6."/>
      <w:lvlJc w:val="right"/>
      <w:pPr>
        <w:ind w:left="4320" w:hanging="180"/>
      </w:pPr>
    </w:lvl>
    <w:lvl w:ilvl="6" w:tplc="B2F01F8E">
      <w:start w:val="1"/>
      <w:numFmt w:val="decimal"/>
      <w:lvlText w:val="%7."/>
      <w:lvlJc w:val="left"/>
      <w:pPr>
        <w:ind w:left="5040" w:hanging="360"/>
      </w:pPr>
    </w:lvl>
    <w:lvl w:ilvl="7" w:tplc="03B481D6">
      <w:start w:val="1"/>
      <w:numFmt w:val="lowerLetter"/>
      <w:lvlText w:val="%8."/>
      <w:lvlJc w:val="left"/>
      <w:pPr>
        <w:ind w:left="5760" w:hanging="360"/>
      </w:pPr>
    </w:lvl>
    <w:lvl w:ilvl="8" w:tplc="6CF45F34">
      <w:start w:val="1"/>
      <w:numFmt w:val="lowerRoman"/>
      <w:lvlText w:val="%9."/>
      <w:lvlJc w:val="right"/>
      <w:pPr>
        <w:ind w:left="6480" w:hanging="180"/>
      </w:pPr>
    </w:lvl>
  </w:abstractNum>
  <w:abstractNum w:abstractNumId="13" w15:restartNumberingAfterBreak="0">
    <w:nsid w:val="6503E2CA"/>
    <w:multiLevelType w:val="hybridMultilevel"/>
    <w:tmpl w:val="4EB4E494"/>
    <w:lvl w:ilvl="0" w:tplc="BF8AA4F6">
      <w:start w:val="1"/>
      <w:numFmt w:val="decimal"/>
      <w:lvlText w:val="%1."/>
      <w:lvlJc w:val="left"/>
      <w:pPr>
        <w:ind w:left="720" w:hanging="360"/>
      </w:pPr>
    </w:lvl>
    <w:lvl w:ilvl="1" w:tplc="06F650BA">
      <w:start w:val="1"/>
      <w:numFmt w:val="lowerLetter"/>
      <w:lvlText w:val="%2."/>
      <w:lvlJc w:val="left"/>
      <w:pPr>
        <w:ind w:left="1440" w:hanging="360"/>
      </w:pPr>
    </w:lvl>
    <w:lvl w:ilvl="2" w:tplc="50289448">
      <w:start w:val="1"/>
      <w:numFmt w:val="lowerRoman"/>
      <w:lvlText w:val="%3."/>
      <w:lvlJc w:val="right"/>
      <w:pPr>
        <w:ind w:left="2160" w:hanging="180"/>
      </w:pPr>
    </w:lvl>
    <w:lvl w:ilvl="3" w:tplc="FC8662C6">
      <w:start w:val="1"/>
      <w:numFmt w:val="decimal"/>
      <w:lvlText w:val="%4."/>
      <w:lvlJc w:val="left"/>
      <w:pPr>
        <w:ind w:left="2880" w:hanging="360"/>
      </w:pPr>
    </w:lvl>
    <w:lvl w:ilvl="4" w:tplc="A01CF6D8">
      <w:start w:val="1"/>
      <w:numFmt w:val="lowerLetter"/>
      <w:lvlText w:val="%5."/>
      <w:lvlJc w:val="left"/>
      <w:pPr>
        <w:ind w:left="3600" w:hanging="360"/>
      </w:pPr>
    </w:lvl>
    <w:lvl w:ilvl="5" w:tplc="7738FB32">
      <w:start w:val="1"/>
      <w:numFmt w:val="lowerRoman"/>
      <w:lvlText w:val="%6."/>
      <w:lvlJc w:val="right"/>
      <w:pPr>
        <w:ind w:left="4320" w:hanging="180"/>
      </w:pPr>
    </w:lvl>
    <w:lvl w:ilvl="6" w:tplc="36D843B4">
      <w:start w:val="1"/>
      <w:numFmt w:val="decimal"/>
      <w:lvlText w:val="%7."/>
      <w:lvlJc w:val="left"/>
      <w:pPr>
        <w:ind w:left="5040" w:hanging="360"/>
      </w:pPr>
    </w:lvl>
    <w:lvl w:ilvl="7" w:tplc="B8B2377C">
      <w:start w:val="1"/>
      <w:numFmt w:val="lowerLetter"/>
      <w:lvlText w:val="%8."/>
      <w:lvlJc w:val="left"/>
      <w:pPr>
        <w:ind w:left="5760" w:hanging="360"/>
      </w:pPr>
    </w:lvl>
    <w:lvl w:ilvl="8" w:tplc="E79E20A4">
      <w:start w:val="1"/>
      <w:numFmt w:val="lowerRoman"/>
      <w:lvlText w:val="%9."/>
      <w:lvlJc w:val="right"/>
      <w:pPr>
        <w:ind w:left="6480" w:hanging="180"/>
      </w:pPr>
    </w:lvl>
  </w:abstractNum>
  <w:abstractNum w:abstractNumId="14" w15:restartNumberingAfterBreak="0">
    <w:nsid w:val="68EB705E"/>
    <w:multiLevelType w:val="hybridMultilevel"/>
    <w:tmpl w:val="79E4948C"/>
    <w:lvl w:ilvl="0" w:tplc="41F6C5CE">
      <w:start w:val="1"/>
      <w:numFmt w:val="bullet"/>
      <w:lvlText w:val=""/>
      <w:lvlJc w:val="left"/>
      <w:pPr>
        <w:ind w:left="720" w:hanging="360"/>
      </w:pPr>
      <w:rPr>
        <w:rFonts w:ascii="Symbol" w:hAnsi="Symbol" w:hint="default"/>
      </w:rPr>
    </w:lvl>
    <w:lvl w:ilvl="1" w:tplc="208843EC">
      <w:start w:val="1"/>
      <w:numFmt w:val="bullet"/>
      <w:lvlText w:val="o"/>
      <w:lvlJc w:val="left"/>
      <w:pPr>
        <w:ind w:left="1440" w:hanging="360"/>
      </w:pPr>
      <w:rPr>
        <w:rFonts w:ascii="Courier New" w:hAnsi="Courier New" w:hint="default"/>
      </w:rPr>
    </w:lvl>
    <w:lvl w:ilvl="2" w:tplc="1BF02E48">
      <w:start w:val="1"/>
      <w:numFmt w:val="bullet"/>
      <w:lvlText w:val=""/>
      <w:lvlJc w:val="left"/>
      <w:pPr>
        <w:ind w:left="2160" w:hanging="360"/>
      </w:pPr>
      <w:rPr>
        <w:rFonts w:ascii="Wingdings" w:hAnsi="Wingdings" w:hint="default"/>
      </w:rPr>
    </w:lvl>
    <w:lvl w:ilvl="3" w:tplc="01A461FA">
      <w:start w:val="1"/>
      <w:numFmt w:val="bullet"/>
      <w:lvlText w:val=""/>
      <w:lvlJc w:val="left"/>
      <w:pPr>
        <w:ind w:left="2880" w:hanging="360"/>
      </w:pPr>
      <w:rPr>
        <w:rFonts w:ascii="Symbol" w:hAnsi="Symbol" w:hint="default"/>
      </w:rPr>
    </w:lvl>
    <w:lvl w:ilvl="4" w:tplc="4BBE0994">
      <w:start w:val="1"/>
      <w:numFmt w:val="bullet"/>
      <w:lvlText w:val="o"/>
      <w:lvlJc w:val="left"/>
      <w:pPr>
        <w:ind w:left="3600" w:hanging="360"/>
      </w:pPr>
      <w:rPr>
        <w:rFonts w:ascii="Courier New" w:hAnsi="Courier New" w:hint="default"/>
      </w:rPr>
    </w:lvl>
    <w:lvl w:ilvl="5" w:tplc="E0B2B782">
      <w:start w:val="1"/>
      <w:numFmt w:val="bullet"/>
      <w:lvlText w:val=""/>
      <w:lvlJc w:val="left"/>
      <w:pPr>
        <w:ind w:left="4320" w:hanging="360"/>
      </w:pPr>
      <w:rPr>
        <w:rFonts w:ascii="Wingdings" w:hAnsi="Wingdings" w:hint="default"/>
      </w:rPr>
    </w:lvl>
    <w:lvl w:ilvl="6" w:tplc="AFA0439C">
      <w:start w:val="1"/>
      <w:numFmt w:val="bullet"/>
      <w:lvlText w:val=""/>
      <w:lvlJc w:val="left"/>
      <w:pPr>
        <w:ind w:left="5040" w:hanging="360"/>
      </w:pPr>
      <w:rPr>
        <w:rFonts w:ascii="Symbol" w:hAnsi="Symbol" w:hint="default"/>
      </w:rPr>
    </w:lvl>
    <w:lvl w:ilvl="7" w:tplc="45CE4A7E">
      <w:start w:val="1"/>
      <w:numFmt w:val="bullet"/>
      <w:lvlText w:val="o"/>
      <w:lvlJc w:val="left"/>
      <w:pPr>
        <w:ind w:left="5760" w:hanging="360"/>
      </w:pPr>
      <w:rPr>
        <w:rFonts w:ascii="Courier New" w:hAnsi="Courier New" w:hint="default"/>
      </w:rPr>
    </w:lvl>
    <w:lvl w:ilvl="8" w:tplc="222C59E4">
      <w:start w:val="1"/>
      <w:numFmt w:val="bullet"/>
      <w:lvlText w:val=""/>
      <w:lvlJc w:val="left"/>
      <w:pPr>
        <w:ind w:left="6480" w:hanging="360"/>
      </w:pPr>
      <w:rPr>
        <w:rFonts w:ascii="Wingdings" w:hAnsi="Wingdings" w:hint="default"/>
      </w:rPr>
    </w:lvl>
  </w:abstractNum>
  <w:abstractNum w:abstractNumId="15" w15:restartNumberingAfterBreak="0">
    <w:nsid w:val="7F3CFA35"/>
    <w:multiLevelType w:val="hybridMultilevel"/>
    <w:tmpl w:val="EEBE858A"/>
    <w:lvl w:ilvl="0" w:tplc="6714D8A4">
      <w:start w:val="1"/>
      <w:numFmt w:val="bullet"/>
      <w:lvlText w:val=""/>
      <w:lvlJc w:val="left"/>
      <w:pPr>
        <w:ind w:left="720" w:hanging="360"/>
      </w:pPr>
      <w:rPr>
        <w:rFonts w:ascii="Symbol" w:hAnsi="Symbol" w:hint="default"/>
      </w:rPr>
    </w:lvl>
    <w:lvl w:ilvl="1" w:tplc="C7AEEAEE">
      <w:start w:val="1"/>
      <w:numFmt w:val="bullet"/>
      <w:lvlText w:val="o"/>
      <w:lvlJc w:val="left"/>
      <w:pPr>
        <w:ind w:left="1440" w:hanging="360"/>
      </w:pPr>
      <w:rPr>
        <w:rFonts w:ascii="Courier New" w:hAnsi="Courier New" w:hint="default"/>
      </w:rPr>
    </w:lvl>
    <w:lvl w:ilvl="2" w:tplc="4D6C8C46">
      <w:start w:val="1"/>
      <w:numFmt w:val="bullet"/>
      <w:lvlText w:val=""/>
      <w:lvlJc w:val="left"/>
      <w:pPr>
        <w:ind w:left="2160" w:hanging="360"/>
      </w:pPr>
      <w:rPr>
        <w:rFonts w:ascii="Wingdings" w:hAnsi="Wingdings" w:hint="default"/>
      </w:rPr>
    </w:lvl>
    <w:lvl w:ilvl="3" w:tplc="05B66836">
      <w:start w:val="1"/>
      <w:numFmt w:val="bullet"/>
      <w:lvlText w:val=""/>
      <w:lvlJc w:val="left"/>
      <w:pPr>
        <w:ind w:left="2880" w:hanging="360"/>
      </w:pPr>
      <w:rPr>
        <w:rFonts w:ascii="Symbol" w:hAnsi="Symbol" w:hint="default"/>
      </w:rPr>
    </w:lvl>
    <w:lvl w:ilvl="4" w:tplc="4F364DDE">
      <w:start w:val="1"/>
      <w:numFmt w:val="bullet"/>
      <w:lvlText w:val="o"/>
      <w:lvlJc w:val="left"/>
      <w:pPr>
        <w:ind w:left="3600" w:hanging="360"/>
      </w:pPr>
      <w:rPr>
        <w:rFonts w:ascii="Courier New" w:hAnsi="Courier New" w:hint="default"/>
      </w:rPr>
    </w:lvl>
    <w:lvl w:ilvl="5" w:tplc="BFE662D2">
      <w:start w:val="1"/>
      <w:numFmt w:val="bullet"/>
      <w:lvlText w:val=""/>
      <w:lvlJc w:val="left"/>
      <w:pPr>
        <w:ind w:left="4320" w:hanging="360"/>
      </w:pPr>
      <w:rPr>
        <w:rFonts w:ascii="Wingdings" w:hAnsi="Wingdings" w:hint="default"/>
      </w:rPr>
    </w:lvl>
    <w:lvl w:ilvl="6" w:tplc="9432B104">
      <w:start w:val="1"/>
      <w:numFmt w:val="bullet"/>
      <w:lvlText w:val=""/>
      <w:lvlJc w:val="left"/>
      <w:pPr>
        <w:ind w:left="5040" w:hanging="360"/>
      </w:pPr>
      <w:rPr>
        <w:rFonts w:ascii="Symbol" w:hAnsi="Symbol" w:hint="default"/>
      </w:rPr>
    </w:lvl>
    <w:lvl w:ilvl="7" w:tplc="7CBA56F2">
      <w:start w:val="1"/>
      <w:numFmt w:val="bullet"/>
      <w:lvlText w:val="o"/>
      <w:lvlJc w:val="left"/>
      <w:pPr>
        <w:ind w:left="5760" w:hanging="360"/>
      </w:pPr>
      <w:rPr>
        <w:rFonts w:ascii="Courier New" w:hAnsi="Courier New" w:hint="default"/>
      </w:rPr>
    </w:lvl>
    <w:lvl w:ilvl="8" w:tplc="D7A0953A">
      <w:start w:val="1"/>
      <w:numFmt w:val="bullet"/>
      <w:lvlText w:val=""/>
      <w:lvlJc w:val="left"/>
      <w:pPr>
        <w:ind w:left="6480" w:hanging="360"/>
      </w:pPr>
      <w:rPr>
        <w:rFonts w:ascii="Wingdings" w:hAnsi="Wingdings" w:hint="default"/>
      </w:rPr>
    </w:lvl>
  </w:abstractNum>
  <w:num w:numId="1" w16cid:durableId="1166244399">
    <w:abstractNumId w:val="4"/>
  </w:num>
  <w:num w:numId="2" w16cid:durableId="1811170024">
    <w:abstractNumId w:val="1"/>
  </w:num>
  <w:num w:numId="3" w16cid:durableId="1204632067">
    <w:abstractNumId w:val="11"/>
  </w:num>
  <w:num w:numId="4" w16cid:durableId="725303489">
    <w:abstractNumId w:val="14"/>
  </w:num>
  <w:num w:numId="5" w16cid:durableId="1270240279">
    <w:abstractNumId w:val="8"/>
  </w:num>
  <w:num w:numId="6" w16cid:durableId="1225917956">
    <w:abstractNumId w:val="7"/>
  </w:num>
  <w:num w:numId="7" w16cid:durableId="267155791">
    <w:abstractNumId w:val="2"/>
  </w:num>
  <w:num w:numId="8" w16cid:durableId="1443381771">
    <w:abstractNumId w:val="12"/>
  </w:num>
  <w:num w:numId="9" w16cid:durableId="605964421">
    <w:abstractNumId w:val="15"/>
  </w:num>
  <w:num w:numId="10" w16cid:durableId="363796474">
    <w:abstractNumId w:val="3"/>
  </w:num>
  <w:num w:numId="11" w16cid:durableId="1638416567">
    <w:abstractNumId w:val="9"/>
  </w:num>
  <w:num w:numId="12" w16cid:durableId="335159825">
    <w:abstractNumId w:val="5"/>
  </w:num>
  <w:num w:numId="13" w16cid:durableId="1509517203">
    <w:abstractNumId w:val="10"/>
  </w:num>
  <w:num w:numId="14" w16cid:durableId="1944994388">
    <w:abstractNumId w:val="13"/>
  </w:num>
  <w:num w:numId="15" w16cid:durableId="37164819">
    <w:abstractNumId w:val="0"/>
  </w:num>
  <w:num w:numId="16" w16cid:durableId="1716078396">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 Schein">
    <w15:presenceInfo w15:providerId="AD" w15:userId="S::Ben.Schein@domo.com::fe48e1c4-076d-42b8-bcf0-1f8171fa8d3e"/>
  </w15:person>
  <w15:person w15:author="Ellie Bean">
    <w15:presenceInfo w15:providerId="AD" w15:userId="S::ellie.bean@domo.com::4aa3952e-9b30-4a3c-8a22-a3169d0408fe"/>
  </w15:person>
  <w15:person w15:author="McKenna Payne">
    <w15:presenceInfo w15:providerId="AD" w15:userId="S::mckenna.payne@domo.com::642f39ec-3bb5-4f9c-a5b6-d8e6f5a5e2fd"/>
  </w15:person>
  <w15:person w15:author="Kennedy Mason">
    <w15:presenceInfo w15:providerId="AD" w15:userId="S::kennedy.mason@domo.com::4f0f1c84-34e9-4e48-9f51-5d563419e6e0"/>
  </w15:person>
  <w15:person w15:author="Phillip Fuchs">
    <w15:presenceInfo w15:providerId="AD" w15:userId="S::phillip.fuchs@domo.com::0499b675-00d4-4921-aba6-a39002ed13b9"/>
  </w15:person>
  <w15:person w15:author="Mary Scott Van Arsdale">
    <w15:presenceInfo w15:providerId="AD" w15:userId="S::maryscott.manning@domo.com::0d05feea-56da-4fa7-ae2f-acf200e0661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F430FE4"/>
    <w:rsid w:val="000F1121"/>
    <w:rsid w:val="00100762"/>
    <w:rsid w:val="00106E73"/>
    <w:rsid w:val="00140EC7"/>
    <w:rsid w:val="001629B4"/>
    <w:rsid w:val="001F0E60"/>
    <w:rsid w:val="00207281"/>
    <w:rsid w:val="002208EA"/>
    <w:rsid w:val="00285F1D"/>
    <w:rsid w:val="002B30CF"/>
    <w:rsid w:val="002E3949"/>
    <w:rsid w:val="00313110"/>
    <w:rsid w:val="00324946"/>
    <w:rsid w:val="00354D54"/>
    <w:rsid w:val="00355F9A"/>
    <w:rsid w:val="003D44E7"/>
    <w:rsid w:val="003E2620"/>
    <w:rsid w:val="00417ACD"/>
    <w:rsid w:val="0042637B"/>
    <w:rsid w:val="00432465"/>
    <w:rsid w:val="00453B9A"/>
    <w:rsid w:val="00511BE4"/>
    <w:rsid w:val="00581D0D"/>
    <w:rsid w:val="005964D3"/>
    <w:rsid w:val="005A4FCA"/>
    <w:rsid w:val="005F037C"/>
    <w:rsid w:val="00606E89"/>
    <w:rsid w:val="0061453D"/>
    <w:rsid w:val="00630786"/>
    <w:rsid w:val="00696E0F"/>
    <w:rsid w:val="006E09DC"/>
    <w:rsid w:val="00711CEF"/>
    <w:rsid w:val="00731DED"/>
    <w:rsid w:val="00753510"/>
    <w:rsid w:val="00782735"/>
    <w:rsid w:val="007A49F7"/>
    <w:rsid w:val="007A6D58"/>
    <w:rsid w:val="007B3B08"/>
    <w:rsid w:val="007D61C5"/>
    <w:rsid w:val="007F36DE"/>
    <w:rsid w:val="00802D64"/>
    <w:rsid w:val="00811E2F"/>
    <w:rsid w:val="0081512A"/>
    <w:rsid w:val="0085522C"/>
    <w:rsid w:val="00856100"/>
    <w:rsid w:val="008778F0"/>
    <w:rsid w:val="008B600D"/>
    <w:rsid w:val="008D0749"/>
    <w:rsid w:val="008D5047"/>
    <w:rsid w:val="00922B56"/>
    <w:rsid w:val="00973017"/>
    <w:rsid w:val="009882B9"/>
    <w:rsid w:val="009C1F1F"/>
    <w:rsid w:val="00A00D7F"/>
    <w:rsid w:val="00A156B6"/>
    <w:rsid w:val="00A63FC2"/>
    <w:rsid w:val="00A8000A"/>
    <w:rsid w:val="00AA6965"/>
    <w:rsid w:val="00AA736A"/>
    <w:rsid w:val="00B07F2D"/>
    <w:rsid w:val="00B729DB"/>
    <w:rsid w:val="00B825B9"/>
    <w:rsid w:val="00BC05AC"/>
    <w:rsid w:val="00C02B43"/>
    <w:rsid w:val="00C05788"/>
    <w:rsid w:val="00C27BF3"/>
    <w:rsid w:val="00CF0938"/>
    <w:rsid w:val="00CF57CB"/>
    <w:rsid w:val="00D0699F"/>
    <w:rsid w:val="00D13BD5"/>
    <w:rsid w:val="00D82747"/>
    <w:rsid w:val="00D8C63D"/>
    <w:rsid w:val="00DF5B5D"/>
    <w:rsid w:val="00E51B03"/>
    <w:rsid w:val="00F55DA5"/>
    <w:rsid w:val="00F624C1"/>
    <w:rsid w:val="00F774BE"/>
    <w:rsid w:val="00FE10FF"/>
    <w:rsid w:val="00FF0688"/>
    <w:rsid w:val="00FF42F3"/>
    <w:rsid w:val="015E12F5"/>
    <w:rsid w:val="018446C1"/>
    <w:rsid w:val="01ACB7EF"/>
    <w:rsid w:val="01B54699"/>
    <w:rsid w:val="0206D11D"/>
    <w:rsid w:val="023719E9"/>
    <w:rsid w:val="02AE5AEE"/>
    <w:rsid w:val="02BF00BF"/>
    <w:rsid w:val="03034EBB"/>
    <w:rsid w:val="0469732D"/>
    <w:rsid w:val="048645E5"/>
    <w:rsid w:val="04989D2E"/>
    <w:rsid w:val="04BB0F71"/>
    <w:rsid w:val="04DF4219"/>
    <w:rsid w:val="050DAD1C"/>
    <w:rsid w:val="0519E400"/>
    <w:rsid w:val="051A36A5"/>
    <w:rsid w:val="05685FFC"/>
    <w:rsid w:val="05A65E47"/>
    <w:rsid w:val="05EFB91F"/>
    <w:rsid w:val="060E4E54"/>
    <w:rsid w:val="061A1824"/>
    <w:rsid w:val="0621ECAE"/>
    <w:rsid w:val="06221AF1"/>
    <w:rsid w:val="062A8E87"/>
    <w:rsid w:val="06601766"/>
    <w:rsid w:val="0666A33F"/>
    <w:rsid w:val="06692FA6"/>
    <w:rsid w:val="068CFF2F"/>
    <w:rsid w:val="068FA5B9"/>
    <w:rsid w:val="06B71F31"/>
    <w:rsid w:val="06CFB053"/>
    <w:rsid w:val="0723095C"/>
    <w:rsid w:val="07966141"/>
    <w:rsid w:val="07EAE445"/>
    <w:rsid w:val="07EEF25F"/>
    <w:rsid w:val="080B0241"/>
    <w:rsid w:val="082C3994"/>
    <w:rsid w:val="084A86F8"/>
    <w:rsid w:val="08A913BE"/>
    <w:rsid w:val="08C5D0C2"/>
    <w:rsid w:val="08D8AD25"/>
    <w:rsid w:val="095143CE"/>
    <w:rsid w:val="09DB9E38"/>
    <w:rsid w:val="09F63133"/>
    <w:rsid w:val="09FD1DD3"/>
    <w:rsid w:val="0A61B03E"/>
    <w:rsid w:val="0A71347A"/>
    <w:rsid w:val="0A7D0422"/>
    <w:rsid w:val="0A9E5AD8"/>
    <w:rsid w:val="0AD40834"/>
    <w:rsid w:val="0B2CC656"/>
    <w:rsid w:val="0B3929E0"/>
    <w:rsid w:val="0B9C10BF"/>
    <w:rsid w:val="0BB7AC8B"/>
    <w:rsid w:val="0BE8AFBD"/>
    <w:rsid w:val="0C1392D1"/>
    <w:rsid w:val="0C2F7A08"/>
    <w:rsid w:val="0C519697"/>
    <w:rsid w:val="0C75A461"/>
    <w:rsid w:val="0C7AAD98"/>
    <w:rsid w:val="0CDD7E62"/>
    <w:rsid w:val="0D9BF2CD"/>
    <w:rsid w:val="0DA2BA25"/>
    <w:rsid w:val="0DE53AAC"/>
    <w:rsid w:val="0E0F197D"/>
    <w:rsid w:val="0E484578"/>
    <w:rsid w:val="0E7C399F"/>
    <w:rsid w:val="0E82656B"/>
    <w:rsid w:val="0E8E4CD5"/>
    <w:rsid w:val="0EA1C5FA"/>
    <w:rsid w:val="0ED6036D"/>
    <w:rsid w:val="0F04FE9C"/>
    <w:rsid w:val="0F2E712E"/>
    <w:rsid w:val="0F3C8DC4"/>
    <w:rsid w:val="0F62298A"/>
    <w:rsid w:val="0FAFD16C"/>
    <w:rsid w:val="0FC1A7DB"/>
    <w:rsid w:val="103047B2"/>
    <w:rsid w:val="103F0F76"/>
    <w:rsid w:val="106E4B5D"/>
    <w:rsid w:val="108BCA61"/>
    <w:rsid w:val="109BA116"/>
    <w:rsid w:val="10B785D5"/>
    <w:rsid w:val="10F68F53"/>
    <w:rsid w:val="11628C82"/>
    <w:rsid w:val="11871B1C"/>
    <w:rsid w:val="11927147"/>
    <w:rsid w:val="11AE905C"/>
    <w:rsid w:val="11C4D176"/>
    <w:rsid w:val="11CFC9DD"/>
    <w:rsid w:val="11F918BF"/>
    <w:rsid w:val="12045517"/>
    <w:rsid w:val="12159400"/>
    <w:rsid w:val="1294CAE7"/>
    <w:rsid w:val="12DA72A3"/>
    <w:rsid w:val="12E722B6"/>
    <w:rsid w:val="131B352E"/>
    <w:rsid w:val="132063EE"/>
    <w:rsid w:val="13A9B1D7"/>
    <w:rsid w:val="13B130C4"/>
    <w:rsid w:val="13B66CB5"/>
    <w:rsid w:val="13F061AE"/>
    <w:rsid w:val="1403631A"/>
    <w:rsid w:val="1417CD66"/>
    <w:rsid w:val="1428EBBF"/>
    <w:rsid w:val="14383B5B"/>
    <w:rsid w:val="14AA245C"/>
    <w:rsid w:val="14BA919D"/>
    <w:rsid w:val="14D6611D"/>
    <w:rsid w:val="14D6CC2F"/>
    <w:rsid w:val="151244BB"/>
    <w:rsid w:val="15485853"/>
    <w:rsid w:val="165B186C"/>
    <w:rsid w:val="16C9B863"/>
    <w:rsid w:val="1716D590"/>
    <w:rsid w:val="174F9E60"/>
    <w:rsid w:val="17AFA4BD"/>
    <w:rsid w:val="17B36CB5"/>
    <w:rsid w:val="17EC6B25"/>
    <w:rsid w:val="180306AF"/>
    <w:rsid w:val="18250E78"/>
    <w:rsid w:val="18364E5E"/>
    <w:rsid w:val="183F2698"/>
    <w:rsid w:val="1864FA7B"/>
    <w:rsid w:val="18652408"/>
    <w:rsid w:val="18A0513B"/>
    <w:rsid w:val="18AD04D5"/>
    <w:rsid w:val="18AE43E0"/>
    <w:rsid w:val="18DABE92"/>
    <w:rsid w:val="18DC3A46"/>
    <w:rsid w:val="18E8757C"/>
    <w:rsid w:val="18F8814F"/>
    <w:rsid w:val="192F7B4D"/>
    <w:rsid w:val="198866EE"/>
    <w:rsid w:val="198BFA19"/>
    <w:rsid w:val="199A0731"/>
    <w:rsid w:val="19EBBCFB"/>
    <w:rsid w:val="1A05424F"/>
    <w:rsid w:val="1A1D5843"/>
    <w:rsid w:val="1A398142"/>
    <w:rsid w:val="1A745AF6"/>
    <w:rsid w:val="1AA8AEAD"/>
    <w:rsid w:val="1AF154C8"/>
    <w:rsid w:val="1B7AFFFF"/>
    <w:rsid w:val="1BD85F03"/>
    <w:rsid w:val="1BDE2905"/>
    <w:rsid w:val="1BE3E892"/>
    <w:rsid w:val="1BFEDD3D"/>
    <w:rsid w:val="1C67803A"/>
    <w:rsid w:val="1C82207A"/>
    <w:rsid w:val="1C9B5ABD"/>
    <w:rsid w:val="1CDD49D3"/>
    <w:rsid w:val="1CDDA829"/>
    <w:rsid w:val="1D552F9A"/>
    <w:rsid w:val="1D6E8820"/>
    <w:rsid w:val="1D769899"/>
    <w:rsid w:val="1D9D46A9"/>
    <w:rsid w:val="1DB7898A"/>
    <w:rsid w:val="1DBA585A"/>
    <w:rsid w:val="1DE5846D"/>
    <w:rsid w:val="1E0B7754"/>
    <w:rsid w:val="1EAF8280"/>
    <w:rsid w:val="1EF64403"/>
    <w:rsid w:val="1F64C4CB"/>
    <w:rsid w:val="1F90636E"/>
    <w:rsid w:val="1F9F8B52"/>
    <w:rsid w:val="1FA26735"/>
    <w:rsid w:val="1FCA2F6F"/>
    <w:rsid w:val="1FD8E1AF"/>
    <w:rsid w:val="20019637"/>
    <w:rsid w:val="202A7ACA"/>
    <w:rsid w:val="203FDE1C"/>
    <w:rsid w:val="20A9595C"/>
    <w:rsid w:val="20B7AEDB"/>
    <w:rsid w:val="20B85814"/>
    <w:rsid w:val="20FCB8E0"/>
    <w:rsid w:val="218C887E"/>
    <w:rsid w:val="21B8A387"/>
    <w:rsid w:val="21E61B58"/>
    <w:rsid w:val="21FC6343"/>
    <w:rsid w:val="221D1F7B"/>
    <w:rsid w:val="221FC0CE"/>
    <w:rsid w:val="22395B46"/>
    <w:rsid w:val="225F39CD"/>
    <w:rsid w:val="22881AF7"/>
    <w:rsid w:val="22A136C7"/>
    <w:rsid w:val="230B8C9A"/>
    <w:rsid w:val="23751645"/>
    <w:rsid w:val="23AE19FC"/>
    <w:rsid w:val="2408C8A3"/>
    <w:rsid w:val="243BE8F5"/>
    <w:rsid w:val="24CC1005"/>
    <w:rsid w:val="24FA051D"/>
    <w:rsid w:val="2530D10D"/>
    <w:rsid w:val="2542208E"/>
    <w:rsid w:val="257F67B7"/>
    <w:rsid w:val="260E37CC"/>
    <w:rsid w:val="266F4EDD"/>
    <w:rsid w:val="26979DD9"/>
    <w:rsid w:val="26A2BB87"/>
    <w:rsid w:val="26A6C70C"/>
    <w:rsid w:val="26C36006"/>
    <w:rsid w:val="2754F672"/>
    <w:rsid w:val="277D3649"/>
    <w:rsid w:val="27CFCDC4"/>
    <w:rsid w:val="27F524EB"/>
    <w:rsid w:val="282E6C51"/>
    <w:rsid w:val="285EE32B"/>
    <w:rsid w:val="2865EB29"/>
    <w:rsid w:val="28ACFBA8"/>
    <w:rsid w:val="28C800C1"/>
    <w:rsid w:val="28CA0E0D"/>
    <w:rsid w:val="28EA4E10"/>
    <w:rsid w:val="28EE6A48"/>
    <w:rsid w:val="2934312D"/>
    <w:rsid w:val="293D1251"/>
    <w:rsid w:val="2945C9B8"/>
    <w:rsid w:val="296F996E"/>
    <w:rsid w:val="2980AECC"/>
    <w:rsid w:val="298EF308"/>
    <w:rsid w:val="29A494B0"/>
    <w:rsid w:val="29BF657A"/>
    <w:rsid w:val="29C52D98"/>
    <w:rsid w:val="29CF29EC"/>
    <w:rsid w:val="29F33398"/>
    <w:rsid w:val="2A1A9381"/>
    <w:rsid w:val="2AE12B8A"/>
    <w:rsid w:val="2B1DB3B6"/>
    <w:rsid w:val="2B67C8DE"/>
    <w:rsid w:val="2B69086E"/>
    <w:rsid w:val="2B6C15BD"/>
    <w:rsid w:val="2B84E6B7"/>
    <w:rsid w:val="2B8FD493"/>
    <w:rsid w:val="2BAD1DC3"/>
    <w:rsid w:val="2BFF11FE"/>
    <w:rsid w:val="2C06FB70"/>
    <w:rsid w:val="2C0CDEE2"/>
    <w:rsid w:val="2CCFCD0F"/>
    <w:rsid w:val="2CFE88D1"/>
    <w:rsid w:val="2D19A3B6"/>
    <w:rsid w:val="2D81ECBA"/>
    <w:rsid w:val="2D928D4E"/>
    <w:rsid w:val="2D94480F"/>
    <w:rsid w:val="2DAC0A8C"/>
    <w:rsid w:val="2DAE389C"/>
    <w:rsid w:val="2DB373AC"/>
    <w:rsid w:val="2DBF7FE1"/>
    <w:rsid w:val="2E10C677"/>
    <w:rsid w:val="2E15388F"/>
    <w:rsid w:val="2E2004A8"/>
    <w:rsid w:val="2E4503CC"/>
    <w:rsid w:val="2EDBD3F7"/>
    <w:rsid w:val="2EF2DD57"/>
    <w:rsid w:val="2F23AC89"/>
    <w:rsid w:val="2F4603FA"/>
    <w:rsid w:val="2F46DD29"/>
    <w:rsid w:val="2F7781DC"/>
    <w:rsid w:val="2F91AE58"/>
    <w:rsid w:val="2FA58E6B"/>
    <w:rsid w:val="2FAD3354"/>
    <w:rsid w:val="2FB50FB2"/>
    <w:rsid w:val="2FC449D7"/>
    <w:rsid w:val="2FC8E7DE"/>
    <w:rsid w:val="2FD490BF"/>
    <w:rsid w:val="2FF211BB"/>
    <w:rsid w:val="3007B0A6"/>
    <w:rsid w:val="301CEFB0"/>
    <w:rsid w:val="3032E562"/>
    <w:rsid w:val="30973989"/>
    <w:rsid w:val="30D05225"/>
    <w:rsid w:val="30E3049C"/>
    <w:rsid w:val="30F7FF22"/>
    <w:rsid w:val="31744224"/>
    <w:rsid w:val="3181C2CE"/>
    <w:rsid w:val="31843382"/>
    <w:rsid w:val="319A1DE2"/>
    <w:rsid w:val="31E41745"/>
    <w:rsid w:val="31EEE0D8"/>
    <w:rsid w:val="31F1D50A"/>
    <w:rsid w:val="31F58ED4"/>
    <w:rsid w:val="32034F91"/>
    <w:rsid w:val="321184DF"/>
    <w:rsid w:val="323D2B32"/>
    <w:rsid w:val="32831CF7"/>
    <w:rsid w:val="32A4D49C"/>
    <w:rsid w:val="32DDA898"/>
    <w:rsid w:val="32E3899C"/>
    <w:rsid w:val="32EE1C6D"/>
    <w:rsid w:val="334A45CF"/>
    <w:rsid w:val="33664712"/>
    <w:rsid w:val="338806F5"/>
    <w:rsid w:val="33900360"/>
    <w:rsid w:val="33ADC02D"/>
    <w:rsid w:val="33C87ECD"/>
    <w:rsid w:val="33E6BFFA"/>
    <w:rsid w:val="3424336F"/>
    <w:rsid w:val="3440E3DE"/>
    <w:rsid w:val="346EDAC1"/>
    <w:rsid w:val="348BA62E"/>
    <w:rsid w:val="34B33125"/>
    <w:rsid w:val="34C51B63"/>
    <w:rsid w:val="34ED0DBB"/>
    <w:rsid w:val="34F9D971"/>
    <w:rsid w:val="351ECF53"/>
    <w:rsid w:val="35430B80"/>
    <w:rsid w:val="354FCC60"/>
    <w:rsid w:val="35721766"/>
    <w:rsid w:val="3575DFD0"/>
    <w:rsid w:val="35B2E8FC"/>
    <w:rsid w:val="35BC3D34"/>
    <w:rsid w:val="35C3B2DC"/>
    <w:rsid w:val="35C3D340"/>
    <w:rsid w:val="35D21CC4"/>
    <w:rsid w:val="35E796C8"/>
    <w:rsid w:val="3631C185"/>
    <w:rsid w:val="369DCC4C"/>
    <w:rsid w:val="36CF367F"/>
    <w:rsid w:val="370F046D"/>
    <w:rsid w:val="3718186C"/>
    <w:rsid w:val="375E6D5B"/>
    <w:rsid w:val="376D7772"/>
    <w:rsid w:val="378D260E"/>
    <w:rsid w:val="37CE214E"/>
    <w:rsid w:val="3854B6B4"/>
    <w:rsid w:val="3869A739"/>
    <w:rsid w:val="38A4194F"/>
    <w:rsid w:val="38DC2C5B"/>
    <w:rsid w:val="38E4F11F"/>
    <w:rsid w:val="38E783EB"/>
    <w:rsid w:val="390468BF"/>
    <w:rsid w:val="391C6A3A"/>
    <w:rsid w:val="3924CEF3"/>
    <w:rsid w:val="3955365D"/>
    <w:rsid w:val="397A639B"/>
    <w:rsid w:val="39C2BC14"/>
    <w:rsid w:val="39D093C8"/>
    <w:rsid w:val="39D414CB"/>
    <w:rsid w:val="39E817F0"/>
    <w:rsid w:val="3A157009"/>
    <w:rsid w:val="3AB8C116"/>
    <w:rsid w:val="3AC95EF8"/>
    <w:rsid w:val="3B0374AA"/>
    <w:rsid w:val="3B1565AB"/>
    <w:rsid w:val="3B84667B"/>
    <w:rsid w:val="3B903561"/>
    <w:rsid w:val="3BD3463B"/>
    <w:rsid w:val="3C1CCE2C"/>
    <w:rsid w:val="3C31CF04"/>
    <w:rsid w:val="3C58D7CF"/>
    <w:rsid w:val="3C93AB80"/>
    <w:rsid w:val="3CC19A55"/>
    <w:rsid w:val="3CDB4944"/>
    <w:rsid w:val="3CE791C4"/>
    <w:rsid w:val="3CF2F5BB"/>
    <w:rsid w:val="3D142945"/>
    <w:rsid w:val="3D2D3F47"/>
    <w:rsid w:val="3D74A14B"/>
    <w:rsid w:val="3D82349D"/>
    <w:rsid w:val="3DA54CE0"/>
    <w:rsid w:val="3DAEDE92"/>
    <w:rsid w:val="3DD58646"/>
    <w:rsid w:val="3DDBE028"/>
    <w:rsid w:val="3DEDC0E4"/>
    <w:rsid w:val="3E05A3E5"/>
    <w:rsid w:val="3E3846BA"/>
    <w:rsid w:val="3E5DD29F"/>
    <w:rsid w:val="3EA55FEF"/>
    <w:rsid w:val="3F0B1116"/>
    <w:rsid w:val="3F16617C"/>
    <w:rsid w:val="3F63AC98"/>
    <w:rsid w:val="3F7A7EFE"/>
    <w:rsid w:val="3FBFA597"/>
    <w:rsid w:val="3FE7A8BF"/>
    <w:rsid w:val="4048B6E1"/>
    <w:rsid w:val="404EA999"/>
    <w:rsid w:val="405E0ACE"/>
    <w:rsid w:val="40AA397B"/>
    <w:rsid w:val="40FE5A77"/>
    <w:rsid w:val="4117C737"/>
    <w:rsid w:val="415E3E6F"/>
    <w:rsid w:val="4166A2CD"/>
    <w:rsid w:val="4170842C"/>
    <w:rsid w:val="41B83F66"/>
    <w:rsid w:val="41CAB6A1"/>
    <w:rsid w:val="41CCBFE6"/>
    <w:rsid w:val="41D60F67"/>
    <w:rsid w:val="41E68365"/>
    <w:rsid w:val="421C4A62"/>
    <w:rsid w:val="42299774"/>
    <w:rsid w:val="422B9534"/>
    <w:rsid w:val="423EA8D9"/>
    <w:rsid w:val="424A11BA"/>
    <w:rsid w:val="42619FDF"/>
    <w:rsid w:val="42849E2A"/>
    <w:rsid w:val="42BFD571"/>
    <w:rsid w:val="42F4201D"/>
    <w:rsid w:val="432C6B4C"/>
    <w:rsid w:val="438A4EA3"/>
    <w:rsid w:val="43AF68C1"/>
    <w:rsid w:val="43B992C6"/>
    <w:rsid w:val="43BDFC85"/>
    <w:rsid w:val="43C35236"/>
    <w:rsid w:val="43E7EB09"/>
    <w:rsid w:val="44849BB1"/>
    <w:rsid w:val="449D2F51"/>
    <w:rsid w:val="44A5892F"/>
    <w:rsid w:val="44F360C0"/>
    <w:rsid w:val="451E90B2"/>
    <w:rsid w:val="4584F056"/>
    <w:rsid w:val="45A98EF8"/>
    <w:rsid w:val="45D051B1"/>
    <w:rsid w:val="45D62F6E"/>
    <w:rsid w:val="464E5732"/>
    <w:rsid w:val="46623174"/>
    <w:rsid w:val="466B14A6"/>
    <w:rsid w:val="46933558"/>
    <w:rsid w:val="46AB1CB4"/>
    <w:rsid w:val="46DD3CB1"/>
    <w:rsid w:val="46F44F2A"/>
    <w:rsid w:val="473D07D4"/>
    <w:rsid w:val="47529E31"/>
    <w:rsid w:val="483388C1"/>
    <w:rsid w:val="487E8788"/>
    <w:rsid w:val="4896CC6F"/>
    <w:rsid w:val="48FBE1C4"/>
    <w:rsid w:val="49047331"/>
    <w:rsid w:val="49B182B7"/>
    <w:rsid w:val="4A0CBBF1"/>
    <w:rsid w:val="4A19CEC7"/>
    <w:rsid w:val="4A49038E"/>
    <w:rsid w:val="4A7CD789"/>
    <w:rsid w:val="4AA4F974"/>
    <w:rsid w:val="4B1D8A38"/>
    <w:rsid w:val="4B4395BD"/>
    <w:rsid w:val="4B5C8060"/>
    <w:rsid w:val="4B732CB0"/>
    <w:rsid w:val="4B732F51"/>
    <w:rsid w:val="4B7354EC"/>
    <w:rsid w:val="4B9B4A81"/>
    <w:rsid w:val="4BA5DDF8"/>
    <w:rsid w:val="4BC1806C"/>
    <w:rsid w:val="4CF6DF8F"/>
    <w:rsid w:val="4D4B146C"/>
    <w:rsid w:val="4D6869F8"/>
    <w:rsid w:val="4D76B4E4"/>
    <w:rsid w:val="4D9A1DDA"/>
    <w:rsid w:val="4E4A09E7"/>
    <w:rsid w:val="4E534E1A"/>
    <w:rsid w:val="4E67EDA3"/>
    <w:rsid w:val="4E9134AC"/>
    <w:rsid w:val="4EA52D45"/>
    <w:rsid w:val="4EDF8AE8"/>
    <w:rsid w:val="4EE85C03"/>
    <w:rsid w:val="4F29CCD3"/>
    <w:rsid w:val="4F448445"/>
    <w:rsid w:val="4F5E45DD"/>
    <w:rsid w:val="4F603FB9"/>
    <w:rsid w:val="4F811AE0"/>
    <w:rsid w:val="4FE1B2D5"/>
    <w:rsid w:val="500D30D0"/>
    <w:rsid w:val="501B9136"/>
    <w:rsid w:val="504A7E5C"/>
    <w:rsid w:val="508FA659"/>
    <w:rsid w:val="50B70AD0"/>
    <w:rsid w:val="50BAA64E"/>
    <w:rsid w:val="51839EE8"/>
    <w:rsid w:val="518E1617"/>
    <w:rsid w:val="51DE1F59"/>
    <w:rsid w:val="51E05D50"/>
    <w:rsid w:val="51EC13F2"/>
    <w:rsid w:val="52189B66"/>
    <w:rsid w:val="521BE3CC"/>
    <w:rsid w:val="522513D6"/>
    <w:rsid w:val="52462774"/>
    <w:rsid w:val="531A037F"/>
    <w:rsid w:val="534E07F0"/>
    <w:rsid w:val="53889FDA"/>
    <w:rsid w:val="5394933A"/>
    <w:rsid w:val="540CB184"/>
    <w:rsid w:val="542D100E"/>
    <w:rsid w:val="5438EA9B"/>
    <w:rsid w:val="546589DC"/>
    <w:rsid w:val="547EFB7F"/>
    <w:rsid w:val="54A58FDA"/>
    <w:rsid w:val="55396F37"/>
    <w:rsid w:val="55425C41"/>
    <w:rsid w:val="55573FCE"/>
    <w:rsid w:val="55820B0D"/>
    <w:rsid w:val="5590C405"/>
    <w:rsid w:val="55A2C055"/>
    <w:rsid w:val="55A34926"/>
    <w:rsid w:val="55A3DE70"/>
    <w:rsid w:val="55A6E0A0"/>
    <w:rsid w:val="55AA549A"/>
    <w:rsid w:val="55B46559"/>
    <w:rsid w:val="55BC8B80"/>
    <w:rsid w:val="55D889C0"/>
    <w:rsid w:val="56666C34"/>
    <w:rsid w:val="567E0677"/>
    <w:rsid w:val="574ED2A8"/>
    <w:rsid w:val="575EA4F4"/>
    <w:rsid w:val="57D4D813"/>
    <w:rsid w:val="57FB1E87"/>
    <w:rsid w:val="57FE7EC9"/>
    <w:rsid w:val="58B913AD"/>
    <w:rsid w:val="58BD43D0"/>
    <w:rsid w:val="58DAA123"/>
    <w:rsid w:val="58FCDB07"/>
    <w:rsid w:val="5908A9E5"/>
    <w:rsid w:val="59181CC7"/>
    <w:rsid w:val="5924E500"/>
    <w:rsid w:val="594957E8"/>
    <w:rsid w:val="59820AA1"/>
    <w:rsid w:val="5984CF96"/>
    <w:rsid w:val="59ED43F1"/>
    <w:rsid w:val="59F14849"/>
    <w:rsid w:val="5A5E3AC0"/>
    <w:rsid w:val="5A78A48A"/>
    <w:rsid w:val="5A8A467E"/>
    <w:rsid w:val="5A9C60BC"/>
    <w:rsid w:val="5AC84355"/>
    <w:rsid w:val="5AE12A41"/>
    <w:rsid w:val="5AE95E9F"/>
    <w:rsid w:val="5AEBB9A7"/>
    <w:rsid w:val="5AF6FC69"/>
    <w:rsid w:val="5B3549EB"/>
    <w:rsid w:val="5B37C289"/>
    <w:rsid w:val="5B3D8EC9"/>
    <w:rsid w:val="5B5C517C"/>
    <w:rsid w:val="5B5F8C59"/>
    <w:rsid w:val="5B91FEBE"/>
    <w:rsid w:val="5B928EF0"/>
    <w:rsid w:val="5BE24C92"/>
    <w:rsid w:val="5BEA34A8"/>
    <w:rsid w:val="5BF117D6"/>
    <w:rsid w:val="5C252A4C"/>
    <w:rsid w:val="5C257121"/>
    <w:rsid w:val="5C47D128"/>
    <w:rsid w:val="5C6E03E0"/>
    <w:rsid w:val="5C75B6D5"/>
    <w:rsid w:val="5CBD5BC0"/>
    <w:rsid w:val="5CC92B8E"/>
    <w:rsid w:val="5CF11EB7"/>
    <w:rsid w:val="5D329665"/>
    <w:rsid w:val="5D3F9E19"/>
    <w:rsid w:val="5D6C627F"/>
    <w:rsid w:val="5D85F76A"/>
    <w:rsid w:val="5D88338F"/>
    <w:rsid w:val="5D8D8D59"/>
    <w:rsid w:val="5DAFAB16"/>
    <w:rsid w:val="5F1A0312"/>
    <w:rsid w:val="5F69E621"/>
    <w:rsid w:val="5FA74F2B"/>
    <w:rsid w:val="6011B5AE"/>
    <w:rsid w:val="60308051"/>
    <w:rsid w:val="6049E6B0"/>
    <w:rsid w:val="60D9A266"/>
    <w:rsid w:val="60F09DC2"/>
    <w:rsid w:val="612B37A1"/>
    <w:rsid w:val="6131689B"/>
    <w:rsid w:val="614095D4"/>
    <w:rsid w:val="614C030F"/>
    <w:rsid w:val="617438A3"/>
    <w:rsid w:val="61757D7B"/>
    <w:rsid w:val="6185529F"/>
    <w:rsid w:val="61E190C9"/>
    <w:rsid w:val="61EDAF5F"/>
    <w:rsid w:val="620703A0"/>
    <w:rsid w:val="6211CDD9"/>
    <w:rsid w:val="6228ACE5"/>
    <w:rsid w:val="622BB90D"/>
    <w:rsid w:val="623E10EF"/>
    <w:rsid w:val="6241475D"/>
    <w:rsid w:val="6269BE3A"/>
    <w:rsid w:val="62884192"/>
    <w:rsid w:val="62B656DE"/>
    <w:rsid w:val="62C26587"/>
    <w:rsid w:val="62CDF72A"/>
    <w:rsid w:val="631179C0"/>
    <w:rsid w:val="63225AF4"/>
    <w:rsid w:val="6385EDDF"/>
    <w:rsid w:val="638672AE"/>
    <w:rsid w:val="63A9D78C"/>
    <w:rsid w:val="63E6636B"/>
    <w:rsid w:val="63EABC39"/>
    <w:rsid w:val="63ED02E0"/>
    <w:rsid w:val="6454C0B9"/>
    <w:rsid w:val="6490E5FC"/>
    <w:rsid w:val="64AF7090"/>
    <w:rsid w:val="64B45139"/>
    <w:rsid w:val="64BA5CC6"/>
    <w:rsid w:val="653DC3E4"/>
    <w:rsid w:val="65B56B75"/>
    <w:rsid w:val="65F040E1"/>
    <w:rsid w:val="65FC3067"/>
    <w:rsid w:val="66322720"/>
    <w:rsid w:val="6638B89F"/>
    <w:rsid w:val="668F621B"/>
    <w:rsid w:val="66B62E61"/>
    <w:rsid w:val="66DA5994"/>
    <w:rsid w:val="66E06A39"/>
    <w:rsid w:val="66FD9BD0"/>
    <w:rsid w:val="672D2C6E"/>
    <w:rsid w:val="67B3A474"/>
    <w:rsid w:val="67EC8EB1"/>
    <w:rsid w:val="67ECC8C9"/>
    <w:rsid w:val="67FD79BD"/>
    <w:rsid w:val="68005A8E"/>
    <w:rsid w:val="681D53CB"/>
    <w:rsid w:val="684B3B68"/>
    <w:rsid w:val="685960FF"/>
    <w:rsid w:val="685A9140"/>
    <w:rsid w:val="68CA5CE8"/>
    <w:rsid w:val="68DA9854"/>
    <w:rsid w:val="69AC16BA"/>
    <w:rsid w:val="69B246D4"/>
    <w:rsid w:val="69B8580E"/>
    <w:rsid w:val="6A16DA67"/>
    <w:rsid w:val="6A4D3EAE"/>
    <w:rsid w:val="6A7A60F0"/>
    <w:rsid w:val="6AB109CA"/>
    <w:rsid w:val="6AE54B8E"/>
    <w:rsid w:val="6AF6FA9A"/>
    <w:rsid w:val="6B03E96F"/>
    <w:rsid w:val="6B0B3A57"/>
    <w:rsid w:val="6B154958"/>
    <w:rsid w:val="6B861EE5"/>
    <w:rsid w:val="6C0BD819"/>
    <w:rsid w:val="6C0F2AF7"/>
    <w:rsid w:val="6C4DEFB3"/>
    <w:rsid w:val="6C53BAC2"/>
    <w:rsid w:val="6C9BAD27"/>
    <w:rsid w:val="6D04E2EC"/>
    <w:rsid w:val="6D0A5125"/>
    <w:rsid w:val="6D102204"/>
    <w:rsid w:val="6D5E93D3"/>
    <w:rsid w:val="6D88B050"/>
    <w:rsid w:val="6DB65BE0"/>
    <w:rsid w:val="6DB74CE1"/>
    <w:rsid w:val="6DB9490B"/>
    <w:rsid w:val="6DF0814F"/>
    <w:rsid w:val="6DF377D0"/>
    <w:rsid w:val="6E93DFBF"/>
    <w:rsid w:val="6E983359"/>
    <w:rsid w:val="6EEBA4BE"/>
    <w:rsid w:val="6F3D0A4C"/>
    <w:rsid w:val="6F3FF096"/>
    <w:rsid w:val="6F5F5A6D"/>
    <w:rsid w:val="6F74E1EE"/>
    <w:rsid w:val="6F99E3B2"/>
    <w:rsid w:val="6FDF42DB"/>
    <w:rsid w:val="7011A383"/>
    <w:rsid w:val="704C31A9"/>
    <w:rsid w:val="707DB981"/>
    <w:rsid w:val="70802648"/>
    <w:rsid w:val="70C0551B"/>
    <w:rsid w:val="70C854D7"/>
    <w:rsid w:val="70F19B45"/>
    <w:rsid w:val="70FE7E0A"/>
    <w:rsid w:val="71043AAA"/>
    <w:rsid w:val="720EFB00"/>
    <w:rsid w:val="72205414"/>
    <w:rsid w:val="729B138E"/>
    <w:rsid w:val="72BA264F"/>
    <w:rsid w:val="72EA8F1A"/>
    <w:rsid w:val="7309C0C5"/>
    <w:rsid w:val="73219083"/>
    <w:rsid w:val="738C94EF"/>
    <w:rsid w:val="7393EE09"/>
    <w:rsid w:val="73AEA881"/>
    <w:rsid w:val="73D90998"/>
    <w:rsid w:val="74212CD4"/>
    <w:rsid w:val="74641076"/>
    <w:rsid w:val="7472F195"/>
    <w:rsid w:val="74C2C819"/>
    <w:rsid w:val="74EA3706"/>
    <w:rsid w:val="75027760"/>
    <w:rsid w:val="753635CE"/>
    <w:rsid w:val="75A03FDC"/>
    <w:rsid w:val="75D6CBE6"/>
    <w:rsid w:val="760CD4AC"/>
    <w:rsid w:val="762B6FEF"/>
    <w:rsid w:val="763D1F0B"/>
    <w:rsid w:val="765CCF5C"/>
    <w:rsid w:val="76604F2B"/>
    <w:rsid w:val="7696DFCB"/>
    <w:rsid w:val="76AF16F2"/>
    <w:rsid w:val="76DEFC31"/>
    <w:rsid w:val="76E6F276"/>
    <w:rsid w:val="770A9E96"/>
    <w:rsid w:val="770D523D"/>
    <w:rsid w:val="77388F4F"/>
    <w:rsid w:val="7753608D"/>
    <w:rsid w:val="77BA75AD"/>
    <w:rsid w:val="7824205E"/>
    <w:rsid w:val="784D20AD"/>
    <w:rsid w:val="78630309"/>
    <w:rsid w:val="786E8723"/>
    <w:rsid w:val="78A30127"/>
    <w:rsid w:val="78B83964"/>
    <w:rsid w:val="78C7C59F"/>
    <w:rsid w:val="78CF2D18"/>
    <w:rsid w:val="78FA1C85"/>
    <w:rsid w:val="7923C7BD"/>
    <w:rsid w:val="792DC7ED"/>
    <w:rsid w:val="793411A9"/>
    <w:rsid w:val="796EB6F4"/>
    <w:rsid w:val="798492B6"/>
    <w:rsid w:val="79A62AB2"/>
    <w:rsid w:val="79A68ED2"/>
    <w:rsid w:val="79AE062C"/>
    <w:rsid w:val="79C5201A"/>
    <w:rsid w:val="79E11D4C"/>
    <w:rsid w:val="79EEF643"/>
    <w:rsid w:val="79F4C708"/>
    <w:rsid w:val="7A038BE5"/>
    <w:rsid w:val="7A2FDA6E"/>
    <w:rsid w:val="7A7F1143"/>
    <w:rsid w:val="7AE036C2"/>
    <w:rsid w:val="7AE08256"/>
    <w:rsid w:val="7AE0BDDB"/>
    <w:rsid w:val="7AEFED6B"/>
    <w:rsid w:val="7B3DFA36"/>
    <w:rsid w:val="7B5B4C2E"/>
    <w:rsid w:val="7B5EFAE5"/>
    <w:rsid w:val="7B94C90D"/>
    <w:rsid w:val="7BDC73D5"/>
    <w:rsid w:val="7C40968B"/>
    <w:rsid w:val="7C61E803"/>
    <w:rsid w:val="7C7B47E5"/>
    <w:rsid w:val="7C859CB6"/>
    <w:rsid w:val="7C8CE3E7"/>
    <w:rsid w:val="7CC48AAF"/>
    <w:rsid w:val="7CCAAE51"/>
    <w:rsid w:val="7D63F166"/>
    <w:rsid w:val="7D7DCB04"/>
    <w:rsid w:val="7D8E71FF"/>
    <w:rsid w:val="7D9A5C84"/>
    <w:rsid w:val="7DA1F2AC"/>
    <w:rsid w:val="7DBBF95D"/>
    <w:rsid w:val="7DC8C4B4"/>
    <w:rsid w:val="7DCF8CA0"/>
    <w:rsid w:val="7E23AD1C"/>
    <w:rsid w:val="7E35BA7D"/>
    <w:rsid w:val="7E4AA86A"/>
    <w:rsid w:val="7EB0E69B"/>
    <w:rsid w:val="7EDFE79E"/>
    <w:rsid w:val="7F02CC14"/>
    <w:rsid w:val="7F276732"/>
    <w:rsid w:val="7F430FE4"/>
    <w:rsid w:val="7F521EB3"/>
    <w:rsid w:val="7F63D2F0"/>
    <w:rsid w:val="7F898B17"/>
    <w:rsid w:val="7FB619DD"/>
    <w:rsid w:val="7FF47E3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1BB41"/>
  <w15:chartTrackingRefBased/>
  <w15:docId w15:val="{61B0F465-1059-46E9-9501-60F560029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rsid w:val="793411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793411A9"/>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75A03FDC"/>
    <w:rPr>
      <w:color w:val="467886"/>
      <w:u w:val="single"/>
    </w:rPr>
  </w:style>
  <w:style w:type="paragraph" w:styleId="ListParagraph">
    <w:name w:val="List Paragraph"/>
    <w:basedOn w:val="Normal"/>
    <w:uiPriority w:val="34"/>
    <w:qFormat/>
    <w:rsid w:val="793411A9"/>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3E2620"/>
    <w:rPr>
      <w:b/>
      <w:bCs/>
    </w:rPr>
  </w:style>
  <w:style w:type="character" w:customStyle="1" w:styleId="CommentSubjectChar">
    <w:name w:val="Comment Subject Char"/>
    <w:basedOn w:val="CommentTextChar"/>
    <w:link w:val="CommentSubject"/>
    <w:uiPriority w:val="99"/>
    <w:semiHidden/>
    <w:rsid w:val="003E2620"/>
    <w:rPr>
      <w:b/>
      <w:bCs/>
      <w:sz w:val="20"/>
      <w:szCs w:val="20"/>
    </w:rPr>
  </w:style>
  <w:style w:type="character" w:styleId="Mention">
    <w:name w:val="Mention"/>
    <w:basedOn w:val="DefaultParagraphFont"/>
    <w:uiPriority w:val="99"/>
    <w:unhideWhenUsed/>
    <w:rsid w:val="003E2620"/>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mosoftware.sharepoint.com/:f:/s/DevProgramManagement/IgBjm15CpMn8TL1nbdqMkUrQAewVf-DHgR7L8dlSSLwr9RY?e=aAINic" TargetMode="External"/><Relationship Id="rId18" Type="http://schemas.openxmlformats.org/officeDocument/2006/relationships/hyperlink" Target="https://domosoftware.sharepoint.com/:i:/s/DevProgramManagement/ETyPBZm5wftIl1-2BbVx918BjjijYQjdDtaoyYeOCh4flQ?e=bxxp6A" TargetMode="External"/><Relationship Id="rId26" Type="http://schemas.openxmlformats.org/officeDocument/2006/relationships/hyperlink" Target="https://domosoftware.sharepoint.com/:i:/s/DevProgramManagement/IQBJ6c1jgQZSRpkAk3BLA-MLAZgF6qVE_w_JeoxOlduBYR8?e=VhENhG" TargetMode="External"/><Relationship Id="rId39" Type="http://schemas.openxmlformats.org/officeDocument/2006/relationships/hyperlink" Target="https://www.domo.com/docs/s/article/360042934634" TargetMode="External"/><Relationship Id="rId21" Type="http://schemas.openxmlformats.org/officeDocument/2006/relationships/hyperlink" Target="https://www.youtube.com/watch?v=CLj7pP0SFiI" TargetMode="External"/><Relationship Id="rId34" Type="http://schemas.openxmlformats.org/officeDocument/2006/relationships/hyperlink" Target="https://domosoftware.sharepoint.com/:i:/s/DevProgramManagement/IQDN5JBtKglOSqjjtwxt7jzAASh1kHc2uYV_Rbi5lHDJlKc?e=vIKtR6" TargetMode="External"/><Relationship Id="rId42" Type="http://schemas.openxmlformats.org/officeDocument/2006/relationships/hyperlink" Target="https://www.domo.com/docs/s/article/000005786" TargetMode="External"/><Relationship Id="rId47" Type="http://schemas.microsoft.com/office/2019/05/relationships/documenttasks" Target="documenttasks/documenttasks1.xml"/><Relationship Id="rId7" Type="http://schemas.openxmlformats.org/officeDocument/2006/relationships/webSettings" Target="webSettings.xml"/><Relationship Id="rId2" Type="http://schemas.openxmlformats.org/officeDocument/2006/relationships/customXml" Target="../customXml/item2.xml"/><Relationship Id="rId16" Type="http://schemas.microsoft.com/office/2016/09/relationships/commentsIds" Target="commentsIds.xml"/><Relationship Id="rId29" Type="http://schemas.openxmlformats.org/officeDocument/2006/relationships/hyperlink" Target="https://www.domo.com/docs/s/article/AI-Library"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mosoftware.sharepoint.com/:f:/s/DevProgramManagement/IgCXcAekMzVhT5ZoRhrvd8N3AZt2smXgpmxlrBHOkpT-oRg?e=GutXek" TargetMode="External"/><Relationship Id="rId24" Type="http://schemas.openxmlformats.org/officeDocument/2006/relationships/hyperlink" Target="https://www.domo.com/docs/s/article/6814561223959." TargetMode="External"/><Relationship Id="rId32" Type="http://schemas.openxmlformats.org/officeDocument/2006/relationships/hyperlink" Target="https://www.domo.com/docs/s/article/000005829" TargetMode="External"/><Relationship Id="rId37" Type="http://schemas.openxmlformats.org/officeDocument/2006/relationships/hyperlink" Target="https://www.domo.com/docs/s/article/000005741" TargetMode="External"/><Relationship Id="rId40" Type="http://schemas.openxmlformats.org/officeDocument/2006/relationships/hyperlink" Target="https://domosoftware.sharepoint.com/:i:/s/DevProgramManagement/IQCmyCX9WmjzS6Kk-_f-x97TAaMEJKNFc_sdk422PmrPY-o?e=JYzxpu" TargetMode="External"/><Relationship Id="rId45" Type="http://schemas.microsoft.com/office/2011/relationships/people" Target="people.xml"/><Relationship Id="rId5" Type="http://schemas.openxmlformats.org/officeDocument/2006/relationships/styles" Target="styles.xml"/><Relationship Id="rId15" Type="http://schemas.microsoft.com/office/2011/relationships/commentsExtended" Target="commentsExtended.xml"/><Relationship Id="rId23" Type="http://schemas.openxmlformats.org/officeDocument/2006/relationships/hyperlink" Target="https://domosoftware.sharepoint.com/:i:/s/DevProgramManagement/IQCYf7uAAdRDSp4NkvtanUBvAU7InpO3jA6WFKRG_SAZwYs?e=FP2QSt" TargetMode="External"/><Relationship Id="rId28" Type="http://schemas.openxmlformats.org/officeDocument/2006/relationships/hyperlink" Target="https://www.domo.com/docs/s/article/Connect-AI-Tools-to-Domo-Using-MCP" TargetMode="External"/><Relationship Id="rId36" Type="http://schemas.openxmlformats.org/officeDocument/2006/relationships/hyperlink" Target="https://domosoftware.sharepoint.com/:i:/s/DevProgramManagement/IQAxiz3y2IU1RK-LavkD6gbjAV_0HIjGj47HyiqlocdRt5M?e=HlIrIe" TargetMode="External"/><Relationship Id="rId10" Type="http://schemas.openxmlformats.org/officeDocument/2006/relationships/hyperlink" Target="https://domosoftware.sharepoint.com/:f:/s/ProductMarketing/IgA_f5dIuOJARKb3I_k1x0saAVMEz3ueipMZp1TRVMk0BjQ?e=OJW99T" TargetMode="External"/><Relationship Id="rId19" Type="http://schemas.openxmlformats.org/officeDocument/2006/relationships/hyperlink" Target="https://www.domo.com/docs/s/article/Documents." TargetMode="External"/><Relationship Id="rId31" Type="http://schemas.openxmlformats.org/officeDocument/2006/relationships/image" Target="media/image2.jpg"/><Relationship Id="rId44"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omo.com/product/new-features" TargetMode="External"/><Relationship Id="rId14" Type="http://schemas.openxmlformats.org/officeDocument/2006/relationships/comments" Target="comments.xml"/><Relationship Id="rId22" Type="http://schemas.openxmlformats.org/officeDocument/2006/relationships/image" Target="media/image1.jpg"/><Relationship Id="rId27" Type="http://schemas.openxmlformats.org/officeDocument/2006/relationships/hyperlink" Target="https://www.domo.com/docs/s/article/Databricks-Using-OAuth-M2M-Authentication-Connector" TargetMode="External"/><Relationship Id="rId30" Type="http://schemas.openxmlformats.org/officeDocument/2006/relationships/hyperlink" Target="https://www.youtube.com/watch?v=yQY2VBUk5W4" TargetMode="External"/><Relationship Id="rId35" Type="http://schemas.openxmlformats.org/officeDocument/2006/relationships/hyperlink" Target="https://www.domo.com/docs/s/article/000005741" TargetMode="External"/><Relationship Id="rId43" Type="http://schemas.openxmlformats.org/officeDocument/2006/relationships/hyperlink" Target="https://domosoftware.sharepoint.com/:i:/s/DevProgramManagement/ERqnH8rykClMk27a3si9SnsBJTqwCDtbptQldcOihl2aPA?e=QRv2cC" TargetMode="External"/><Relationship Id="rId8" Type="http://schemas.openxmlformats.org/officeDocument/2006/relationships/hyperlink" Target="https://app.asana.com/0/1206105136235913/1206107633820555" TargetMode="External"/><Relationship Id="rId3" Type="http://schemas.openxmlformats.org/officeDocument/2006/relationships/customXml" Target="../customXml/item3.xml"/><Relationship Id="rId12" Type="http://schemas.openxmlformats.org/officeDocument/2006/relationships/hyperlink" Target="https://domo.domo.com/app-studio/1316297611/pages/1594713122" TargetMode="External"/><Relationship Id="rId17" Type="http://schemas.microsoft.com/office/2018/08/relationships/commentsExtensible" Target="commentsExtensible.xml"/><Relationship Id="rId25" Type="http://schemas.openxmlformats.org/officeDocument/2006/relationships/hyperlink" Target="https://www.domo.com/docs/s/article/000005172" TargetMode="External"/><Relationship Id="rId33" Type="http://schemas.openxmlformats.org/officeDocument/2006/relationships/hyperlink" Target="https://domosoftware.sharepoint.com/:i:/s/DevProgramManagement/IQDN5JBtKglOSqjjtwxt7jzAASh1kHc2uYV_Rbi5lHDJlKc?e=vIKtR6" TargetMode="External"/><Relationship Id="rId38" Type="http://schemas.openxmlformats.org/officeDocument/2006/relationships/hyperlink" Target="https://domosoftware.sharepoint.com/:i:/s/DevProgramManagement/IQBNg5477CpeSqMapxr8iJwYAa8AnlQEU4SrJNBp_DoXYpY?e=DKN7lO" TargetMode="External"/><Relationship Id="rId46" Type="http://schemas.openxmlformats.org/officeDocument/2006/relationships/theme" Target="theme/theme1.xml"/><Relationship Id="rId20" Type="http://schemas.openxmlformats.org/officeDocument/2006/relationships/hyperlink" Target="https://domosoftware.sharepoint.com/:i:/s/DevProgramManagement/EdyGADFTEpBBhuM6jWeKlxMBGm6hUD1OpfFuhMii7Bo66w?e=XbgPRb" TargetMode="External"/><Relationship Id="rId41" Type="http://schemas.openxmlformats.org/officeDocument/2006/relationships/hyperlink" Target="https://www.domo.com/docs/s/article/360042934494" TargetMode="External"/></Relationships>
</file>

<file path=word/documenttasks/documenttasks1.xml><?xml version="1.0" encoding="utf-8"?>
<t:Tasks xmlns:t="http://schemas.microsoft.com/office/tasks/2019/documenttasks" xmlns:oel="http://schemas.microsoft.com/office/2019/extlst">
  <t:Task id="{7859359D-82C0-4534-BD64-269909602CDB}">
    <t:Anchor>
      <t:Comment id="409891725"/>
    </t:Anchor>
    <t:History>
      <t:Event id="{054BF17E-3B28-4D47-BAD0-3FF416190A73}" time="2026-04-22T22:46:57.362Z">
        <t:Attribution userId="S::ellie.bean@domo.com::4aa3952e-9b30-4a3c-8a22-a3169d0408fe" userProvider="AD" userName="Ellie Bean"/>
        <t:Anchor>
          <t:Comment id="409891725"/>
        </t:Anchor>
        <t:Create/>
      </t:Event>
      <t:Event id="{A4C9A4F0-089A-42AD-AE06-4196351329F1}" time="2026-04-22T22:46:57.362Z">
        <t:Attribution userId="S::ellie.bean@domo.com::4aa3952e-9b30-4a3c-8a22-a3169d0408fe" userProvider="AD" userName="Ellie Bean"/>
        <t:Anchor>
          <t:Comment id="409891725"/>
        </t:Anchor>
        <t:Assign userId="S::Dan.Brinton@domo.com::85fe2f2e-78fc-4603-9cd0-47f18e7ba295" userProvider="AD" userName="Dan Brinton"/>
      </t:Event>
      <t:Event id="{12F92057-AF77-46C8-BAA4-543D59F34077}" time="2026-04-22T22:46:57.362Z">
        <t:Attribution userId="S::ellie.bean@domo.com::4aa3952e-9b30-4a3c-8a22-a3169d0408fe" userProvider="AD" userName="Ellie Bean"/>
        <t:Anchor>
          <t:Comment id="409891725"/>
        </t:Anchor>
        <t:SetTitle title="@Dan Brinton not a rush, but here's the workspaces copy if you would like to review! It's still the same copy from when it was beta, so please let me know/make any updates that have changed since it went GA"/>
      </t:Event>
    </t:History>
  </t:Task>
  <t:Task id="{6BE4729B-FE2E-4AF2-9802-EB3B5EC5714D}">
    <t:Anchor>
      <t:Comment id="415995596"/>
    </t:Anchor>
    <t:History>
      <t:Event id="{D9D5D5D5-131D-419E-B8BF-7477560A0B6E}" time="2026-04-22T22:37:19.905Z">
        <t:Attribution userId="S::ellie.bean@domo.com::4aa3952e-9b30-4a3c-8a22-a3169d0408fe" userProvider="AD" userName="Ellie Bean"/>
        <t:Anchor>
          <t:Comment id="415995596"/>
        </t:Anchor>
        <t:Create/>
      </t:Event>
      <t:Event id="{BB63346C-F41B-4689-87B0-FB30F4D25EAC}" time="2026-04-22T22:37:19.905Z">
        <t:Attribution userId="S::ellie.bean@domo.com::4aa3952e-9b30-4a3c-8a22-a3169d0408fe" userProvider="AD" userName="Ellie Bean"/>
        <t:Anchor>
          <t:Comment id="415995596"/>
        </t:Anchor>
        <t:Assign userId="S::phillip.fuchs@domo.com::0499b675-00d4-4921-aba6-a39002ed13b9" userProvider="AD" userName="Phillip Fuchs"/>
      </t:Event>
      <t:Event id="{F34FE6F0-8B58-4D5D-8743-D9C5C8C811CA}" time="2026-04-22T22:37:19.905Z">
        <t:Attribution userId="S::ellie.bean@domo.com::4aa3952e-9b30-4a3c-8a22-a3169d0408fe" userProvider="AD" userName="Ellie Bean"/>
        <t:Anchor>
          <t:Comment id="415995596"/>
        </t:Anchor>
        <t:SetTitle title="@Phillip Fuchs this is the copy from when it went beta. Could you please review and confirm it's still accurate for GA?"/>
      </t:Event>
      <t:Event id="{44C67AFD-EE43-4BA6-B29D-EF69695824FC}" time="2026-04-24T16:14:12.346Z">
        <t:Attribution userId="S::phillip.fuchs@domo.com::0499b675-00d4-4921-aba6-a39002ed13b9" userProvider="AD" userName="Phillip Fuchs"/>
        <t:Anchor>
          <t:Comment id="1802870472"/>
        </t:Anchor>
        <t:UnassignAll/>
      </t:Event>
      <t:Event id="{F0B3EAA9-3978-42D4-A6EB-F1EA9341AA09}" time="2026-04-24T16:14:12.346Z">
        <t:Attribution userId="S::phillip.fuchs@domo.com::0499b675-00d4-4921-aba6-a39002ed13b9" userProvider="AD" userName="Phillip Fuchs"/>
        <t:Anchor>
          <t:Comment id="1802870472"/>
        </t:Anchor>
        <t:Assign userId="S::ellie.bean@domo.com::4aa3952e-9b30-4a3c-8a22-a3169d0408fe" userProvider="AD" userName="Ellie Bean"/>
      </t:Event>
      <t:Event id="{69504048-C113-4405-A1FC-E6FA509C0037}" time="2026-05-05T19:43:32.089Z">
        <t:Attribution userId="S::ellie.bean@domo.com::4aa3952e-9b30-4a3c-8a22-a3169d0408fe" userProvider="AD" userName="Ellie Bean"/>
        <t:Progress percentComplete="100"/>
      </t:Event>
    </t:History>
  </t:Task>
  <t:Task id="{5998510A-F42E-4D5C-AF85-40CF2E9E083A}">
    <t:Anchor>
      <t:Comment id="1041551551"/>
    </t:Anchor>
    <t:History>
      <t:Event id="{9DC1A7F8-FC8A-4E21-B5BB-B73E369A6173}" time="2026-05-05T19:41:42.063Z">
        <t:Attribution userId="S::ellie.bean@domo.com::4aa3952e-9b30-4a3c-8a22-a3169d0408fe" userProvider="AD" userName="Ellie Bean"/>
        <t:Anchor>
          <t:Comment id="1041551551"/>
        </t:Anchor>
        <t:Create/>
      </t:Event>
      <t:Event id="{78058E06-B05B-42BE-9250-8E8553A4547C}" time="2026-05-05T19:41:42.063Z">
        <t:Attribution userId="S::ellie.bean@domo.com::4aa3952e-9b30-4a3c-8a22-a3169d0408fe" userProvider="AD" userName="Ellie Bean"/>
        <t:Anchor>
          <t:Comment id="1041551551"/>
        </t:Anchor>
        <t:Assign userId="S::kennedy.mason@domo.com::4f0f1c84-34e9-4e48-9f51-5d563419e6e0" userProvider="AD" userName="Kennedy Mason"/>
      </t:Event>
      <t:Event id="{D82BD860-625E-43E4-9EB3-795F8445019E}" time="2026-05-05T19:41:42.063Z">
        <t:Attribution userId="S::ellie.bean@domo.com::4aa3952e-9b30-4a3c-8a22-a3169d0408fe" userProvider="AD" userName="Ellie Bean"/>
        <t:Anchor>
          <t:Comment id="1041551551"/>
        </t:Anchor>
        <t:SetTitle title="@Kennedy Mason Ben recommended we just combine this and the next one and call it Enhancements to Databricks Authorization.  Could you please combine? Hopefully AI could do it quick :)"/>
      </t:Event>
      <t:Event id="{CDFD352A-ECD1-4986-8758-61F91E9ADA73}" time="2026-05-06T21:17:04.416Z">
        <t:Attribution userId="S::kennedy.mason@domo.com::4f0f1c84-34e9-4e48-9f51-5d563419e6e0" userProvider="AD" userName="Kennedy Mason"/>
        <t:Progress percentComplete="100"/>
      </t:Event>
      <t:Event id="{8C9A1CEA-E76E-48EA-AD52-E95398C37C30}" time="2026-05-06T21:17:27.067Z">
        <t:Attribution userId="S::kennedy.mason@domo.com::4f0f1c84-34e9-4e48-9f51-5d563419e6e0" userProvider="AD" userName="Kennedy Mason"/>
        <t:Progress percentComplete="100"/>
      </t:Event>
    </t:History>
  </t:Task>
  <t:Task id="{15624A89-AD99-46FB-A209-E59F830232C3}">
    <t:Anchor>
      <t:Comment id="1217165534"/>
    </t:Anchor>
    <t:History>
      <t:Event id="{36B34937-B34F-4143-A0E6-2BF9130EA6FD}" time="2026-04-23T16:47:43.814Z">
        <t:Attribution userId="S::ellie.bean@domo.com::4aa3952e-9b30-4a3c-8a22-a3169d0408fe" userProvider="AD" userName="Ellie Bean"/>
        <t:Anchor>
          <t:Comment id="1217165534"/>
        </t:Anchor>
        <t:Create/>
      </t:Event>
      <t:Event id="{8364CE46-2C44-4914-9D98-197D3E41B0A4}" time="2026-04-23T16:47:43.814Z">
        <t:Attribution userId="S::ellie.bean@domo.com::4aa3952e-9b30-4a3c-8a22-a3169d0408fe" userProvider="AD" userName="Ellie Bean"/>
        <t:Anchor>
          <t:Comment id="1217165534"/>
        </t:Anchor>
        <t:Assign userId="S::Dan.Brinton@domo.com::85fe2f2e-78fc-4603-9cd0-47f18e7ba295" userProvider="AD" userName="Dan Brinton"/>
      </t:Event>
      <t:Event id="{9B06B397-3ADD-49A5-9992-EE56DF4BCABD}" time="2026-04-23T16:47:43.814Z">
        <t:Attribution userId="S::ellie.bean@domo.com::4aa3952e-9b30-4a3c-8a22-a3169d0408fe" userProvider="AD" userName="Ellie Bean"/>
        <t:Anchor>
          <t:Comment id="1217165534"/>
        </t:Anchor>
        <t:SetTitle title="@Dan Brinton this one is ready for your review :)"/>
      </t:Event>
    </t:History>
  </t:Task>
  <t:Task id="{FA147EE8-48E1-4343-A242-21B50EFC69AA}">
    <t:Anchor>
      <t:Comment id="899761340"/>
    </t:Anchor>
    <t:History>
      <t:Event id="{1715A333-7433-49F9-8046-1A52A18F83A8}" time="2026-05-05T19:41:42.063Z">
        <t:Attribution userId="S::ellie.bean@domo.com::4aa3952e-9b30-4a3c-8a22-a3169d0408fe" userProvider="AD" userName="Ellie Bean"/>
        <t:Anchor>
          <t:Comment id="899761340"/>
        </t:Anchor>
        <t:Create/>
      </t:Event>
      <t:Event id="{8653234B-590F-4060-902B-76DB63D8A4C0}" time="2026-05-05T19:41:42.063Z">
        <t:Attribution userId="S::ellie.bean@domo.com::4aa3952e-9b30-4a3c-8a22-a3169d0408fe" userProvider="AD" userName="Ellie Bean"/>
        <t:Anchor>
          <t:Comment id="899761340"/>
        </t:Anchor>
        <t:Assign userId="S::kennedy.mason@domo.com::4f0f1c84-34e9-4e48-9f51-5d563419e6e0" userProvider="AD" userName="Kennedy Mason"/>
      </t:Event>
      <t:Event id="{9E330F7C-4FF3-43B3-9784-08BE869587C9}" time="2026-05-05T19:41:42.063Z">
        <t:Attribution userId="S::ellie.bean@domo.com::4aa3952e-9b30-4a3c-8a22-a3169d0408fe" userProvider="AD" userName="Ellie Bean"/>
        <t:Anchor>
          <t:Comment id="899761340"/>
        </t:Anchor>
        <t:SetTitle title="@Kennedy Mason Ben recommended we just combine this and the next one and call it Enhancements to Databricks Authorization.  Could you please combine? Hopefully AI could do it quick :)"/>
      </t:Event>
      <t:Event id="{ECCDBB1B-9975-46E1-8137-F6ACAD3B2848}" time="2026-05-06T21:17:04.416Z">
        <t:Attribution userId="S::kennedy.mason@domo.com::4f0f1c84-34e9-4e48-9f51-5d563419e6e0" userProvider="AD" userName="Kennedy Mason"/>
        <t:Progress percentComplete="100"/>
      </t:Event>
      <t:Event id="{9BF9D0F7-46C3-4480-8E46-411B3F70F62A}" time="2026-05-06T21:17:27.067Z">
        <t:Attribution userId="S::kennedy.mason@domo.com::4f0f1c84-34e9-4e48-9f51-5d563419e6e0" userProvider="AD" userName="Kennedy Mason"/>
        <t:Progress percentComplete="100"/>
      </t:Event>
    </t:History>
  </t:Task>
  <t:Task id="{9ADFE365-8470-4D4F-BF22-B0A187BD486C}">
    <t:Anchor>
      <t:Comment id="234016725"/>
    </t:Anchor>
    <t:History>
      <t:Event id="{FA4F01AD-99AA-43AA-888B-F2A40EBAFCB7}" time="2026-04-22T22:37:05.719Z">
        <t:Attribution userId="S::ellie.bean@domo.com::4aa3952e-9b30-4a3c-8a22-a3169d0408fe" userProvider="AD" userName="Ellie Bean"/>
        <t:Anchor>
          <t:Comment id="234016725"/>
        </t:Anchor>
        <t:Create/>
      </t:Event>
      <t:Event id="{1B12DC2A-E21E-4DC0-A604-B4AA6F12E9F4}" time="2026-04-22T22:37:05.719Z">
        <t:Attribution userId="S::ellie.bean@domo.com::4aa3952e-9b30-4a3c-8a22-a3169d0408fe" userProvider="AD" userName="Ellie Bean"/>
        <t:Anchor>
          <t:Comment id="234016725"/>
        </t:Anchor>
        <t:Assign userId="S::phillip.fuchs@domo.com::0499b675-00d4-4921-aba6-a39002ed13b9" userProvider="AD" userName="Phillip Fuchs"/>
      </t:Event>
      <t:Event id="{897EF8CB-1D72-4DF6-8AF4-CE4E562450E4}" time="2026-04-22T22:37:05.719Z">
        <t:Attribution userId="S::ellie.bean@domo.com::4aa3952e-9b30-4a3c-8a22-a3169d0408fe" userProvider="AD" userName="Ellie Bean"/>
        <t:Anchor>
          <t:Comment id="234016725"/>
        </t:Anchor>
        <t:SetTitle title="@Phillip Fuchs this is the copy from when it went beta. Could you please review and confirm it's still accurate for GA?"/>
      </t:Event>
      <t:Event id="{FCEC9E64-D5B3-41E0-B42A-975351038465}" time="2026-05-05T19:37:52.813Z">
        <t:Attribution userId="S::ellie.bean@domo.com::4aa3952e-9b30-4a3c-8a22-a3169d0408fe" userProvider="AD" userName="Ellie Bean"/>
        <t:Progress percentComplete="100"/>
      </t:Event>
    </t:History>
  </t:Task>
  <t:Task id="{C49A7343-1636-4EA4-AFF9-9451F0E16489}">
    <t:Anchor>
      <t:Comment id="1472140550"/>
    </t:Anchor>
    <t:History>
      <t:Event id="{FE1D7AEE-639C-46EB-971F-A5325DFCA6E1}" time="2026-05-12T16:56:06.038Z">
        <t:Attribution userId="S::ellie.bean@domo.com::4aa3952e-9b30-4a3c-8a22-a3169d0408fe" userProvider="AD" userName="Ellie Bean"/>
        <t:Anchor>
          <t:Comment id="1472140550"/>
        </t:Anchor>
        <t:Create/>
      </t:Event>
      <t:Event id="{346F82D3-16A2-45A9-B728-24270B53D86F}" time="2026-05-12T16:56:06.038Z">
        <t:Attribution userId="S::ellie.bean@domo.com::4aa3952e-9b30-4a3c-8a22-a3169d0408fe" userProvider="AD" userName="Ellie Bean"/>
        <t:Anchor>
          <t:Comment id="1472140550"/>
        </t:Anchor>
        <t:Assign userId="S::jesus.reyes@domo.com::33cfac5c-6e4d-44eb-9ec2-d260e991387e" userProvider="AD" userName="Jesus Reyes"/>
      </t:Event>
      <t:Event id="{66F68FFC-CD9A-43FF-8695-1C11A0D93D28}" time="2026-05-12T16:56:06.038Z">
        <t:Attribution userId="S::ellie.bean@domo.com::4aa3952e-9b30-4a3c-8a22-a3169d0408fe" userProvider="AD" userName="Ellie Bean"/>
        <t:Anchor>
          <t:Comment id="1472140550"/>
        </t:Anchor>
        <t:SetTitle title="@Jesus Reyes here is the list of domo drop videos! The source copy for all of them is in this doc, but please let me know if you have any trouble finding any of them"/>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18C82855CD3364F848C2CC6D1DDE171" ma:contentTypeVersion="15" ma:contentTypeDescription="Create a new document." ma:contentTypeScope="" ma:versionID="8c1f6441ed602ce7dd4ae49ac57a9eed">
  <xsd:schema xmlns:xsd="http://www.w3.org/2001/XMLSchema" xmlns:xs="http://www.w3.org/2001/XMLSchema" xmlns:p="http://schemas.microsoft.com/office/2006/metadata/properties" xmlns:ns2="623a45b4-8c2e-457a-99e4-b33a7ce7a131" xmlns:ns3="0ef8efda-5220-4b95-8fd6-3c928c0bb814" targetNamespace="http://schemas.microsoft.com/office/2006/metadata/properties" ma:root="true" ma:fieldsID="40a8ef3a6ccdd69dbb852984561a278e" ns2:_="" ns3:_="">
    <xsd:import namespace="623a45b4-8c2e-457a-99e4-b33a7ce7a131"/>
    <xsd:import namespace="0ef8efda-5220-4b95-8fd6-3c928c0bb81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3a45b4-8c2e-457a-99e4-b33a7ce7a1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6de7ede-df6e-4332-b973-86b1c14547a7"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ef8efda-5220-4b95-8fd6-3c928c0bb81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485eb0ea-f75d-47a0-b916-49a7cee0dd28}" ma:internalName="TaxCatchAll" ma:showField="CatchAllData" ma:web="0ef8efda-5220-4b95-8fd6-3c928c0bb8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23a45b4-8c2e-457a-99e4-b33a7ce7a131">
      <Terms xmlns="http://schemas.microsoft.com/office/infopath/2007/PartnerControls"/>
    </lcf76f155ced4ddcb4097134ff3c332f>
    <TaxCatchAll xmlns="0ef8efda-5220-4b95-8fd6-3c928c0bb81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B83121F-72FF-47A9-9658-4A80E3402A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3a45b4-8c2e-457a-99e4-b33a7ce7a131"/>
    <ds:schemaRef ds:uri="0ef8efda-5220-4b95-8fd6-3c928c0bb8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ED27DA2-4D42-479C-BF0B-FE7A5BF8FA75}">
  <ds:schemaRefs>
    <ds:schemaRef ds:uri="http://schemas.microsoft.com/office/2006/metadata/properties"/>
    <ds:schemaRef ds:uri="http://schemas.microsoft.com/office/infopath/2007/PartnerControls"/>
    <ds:schemaRef ds:uri="623a45b4-8c2e-457a-99e4-b33a7ce7a131"/>
    <ds:schemaRef ds:uri="0ef8efda-5220-4b95-8fd6-3c928c0bb814"/>
  </ds:schemaRefs>
</ds:datastoreItem>
</file>

<file path=customXml/itemProps3.xml><?xml version="1.0" encoding="utf-8"?>
<ds:datastoreItem xmlns:ds="http://schemas.openxmlformats.org/officeDocument/2006/customXml" ds:itemID="{67A066F1-4C67-48A7-A6BD-7FC48C5644E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5359</Words>
  <Characters>30549</Characters>
  <Application>Microsoft Office Word</Application>
  <DocSecurity>4</DocSecurity>
  <Lines>254</Lines>
  <Paragraphs>71</Paragraphs>
  <ScaleCrop>false</ScaleCrop>
  <Company/>
  <LinksUpToDate>false</LinksUpToDate>
  <CharactersWithSpaces>35837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Ellie Bean</dc:creator>
  <cp:keywords/>
  <dc:description/>
  <cp:lastModifiedBy>Jared Peterson</cp:lastModifiedBy>
  <cp:revision>39</cp:revision>
  <dcterms:created xsi:type="dcterms:W3CDTF">2025-10-07T19:52:00Z</dcterms:created>
  <dcterms:modified xsi:type="dcterms:W3CDTF">2026-05-12T21:52:00Z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0x010100B18C82855CD3364F848C2CC6D1DDE171</vt:lpwstr>
  </property>
  <property fmtid="{D5CDD505-2E9C-101B-9397-08002B2CF9AE}" pid="3" name="MediaServiceImageTags">
    <vt:lpwstr/>
  </property>
  <property fmtid="{D5CDD505-2E9C-101B-9397-08002B2CF9AE}" pid="4" name="docLang">
    <vt:lpwstr>en</vt:lpwstr>
  </property>
</Properties>
</file>