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="480" w:after="120"/>
        <w:jc w:val="both"/>
        <w:outlineLvl w:val="0"/>
        <w:rPr>
          <w:rFonts w:ascii="Arial" w:hAnsi="Arial" w:eastAsia="Times New Roman" w:cs="Arial"/>
          <w:b/>
          <w:bCs/>
          <w:kern w:val="2"/>
          <w:sz w:val="48"/>
          <w:szCs w:val="48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kern w:val="2"/>
          <w:sz w:val="46"/>
          <w:szCs w:val="46"/>
          <w:lang w:eastAsia="hu-HU"/>
        </w:rPr>
        <w:t>TuristaGO – Adatbázis-dokumentáció</w:t>
      </w:r>
    </w:p>
    <w:p>
      <w:pPr>
        <w:pStyle w:val="Normal"/>
        <w:spacing w:lineRule="auto" w:line="240" w:before="240" w:after="240"/>
        <w:jc w:val="center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000000"/>
          <w:lang w:eastAsia="hu-HU"/>
        </w:rPr>
        <w:t>13B Domokos Alex, Kovács Milán</w:t>
      </w:r>
    </w:p>
    <w:p>
      <w:pPr>
        <w:pStyle w:val="Normal"/>
        <w:numPr>
          <w:ilvl w:val="0"/>
          <w:numId w:val="0"/>
        </w:numPr>
        <w:spacing w:lineRule="auto" w:line="240" w:before="360" w:after="80"/>
        <w:jc w:val="both"/>
        <w:outlineLvl w:val="1"/>
        <w:rPr>
          <w:rFonts w:ascii="Arial" w:hAnsi="Arial" w:eastAsia="Times New Roman" w:cs="Arial"/>
          <w:b/>
          <w:bCs/>
          <w:sz w:val="36"/>
          <w:szCs w:val="36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sz w:val="34"/>
          <w:szCs w:val="34"/>
          <w:lang w:eastAsia="hu-HU"/>
        </w:rPr>
        <w:t>1. Bevezetés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color w:val="000000"/>
          <w:lang w:eastAsia="hu-HU"/>
        </w:rPr>
        <w:t>Ez a dokumentum a TuristaGO alkalmazás adatbázis-szerkezetét mutatja be. Az adatbázis-modellek azt írják le, hogy az alkalmazás milyen adatokat tárol, ezek milyen egységekbe szerveződnek, és hogyan kapcsolódnak egymáshoz.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color w:val="000000"/>
          <w:lang w:eastAsia="hu-HU"/>
        </w:rPr>
        <w:t>A dokumentum két fő részből áll. Az első rész a projekt Miro-tábláján található Chen-féle ER modellt ismerteti entitásonként, majd összefoglaló táblázatban és rövid összegzésben foglalja össze. A második rész az ER modellből levezetett UML osztálydiagramot mutatja be.</w:t>
      </w:r>
    </w:p>
    <w:p>
      <w:pPr>
        <w:pStyle w:val="Normal"/>
        <w:numPr>
          <w:ilvl w:val="0"/>
          <w:numId w:val="0"/>
        </w:numPr>
        <w:spacing w:lineRule="auto" w:line="240" w:before="360" w:after="80"/>
        <w:jc w:val="both"/>
        <w:outlineLvl w:val="1"/>
        <w:rPr>
          <w:rFonts w:ascii="Arial" w:hAnsi="Arial" w:eastAsia="Times New Roman" w:cs="Arial"/>
          <w:b/>
          <w:bCs/>
          <w:sz w:val="36"/>
          <w:szCs w:val="36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sz w:val="34"/>
          <w:szCs w:val="34"/>
          <w:lang w:eastAsia="hu-HU"/>
        </w:rPr>
        <w:t>2. Az ER modell bemutatása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color w:val="000000"/>
          <w:lang w:eastAsia="hu-HU"/>
        </w:rPr>
        <w:t>Az ER (Entity-Relationship) modell a TuristaGO adatbázisának fogalmi terve: 12 entitáson és 14 kapcsolaton keresztül írja le a felhasználók, turistacsoportok, bérletek, látványosságok, fizetések és belépések adatait. A modell Chen-féle jelölést használ: az entitásokat téglalap, az attribútumokat ellipszis, a kapcsolatokat rombusz jelöli, a vonalakon pedig a számosság (1, N, M) olvasható.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color w:val="000000"/>
          <w:lang w:eastAsia="hu-HU"/>
        </w:rPr>
        <w:t>A diagram a következőket mutatja:</w:t>
      </w:r>
    </w:p>
    <w:p>
      <w:pPr>
        <w:pStyle w:val="Normal"/>
        <w:numPr>
          <w:ilvl w:val="0"/>
          <w:numId w:val="1"/>
        </w:numPr>
        <w:spacing w:lineRule="auto" w:line="240" w:before="24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000000"/>
          <w:lang w:eastAsia="hu-HU"/>
        </w:rPr>
        <w:t>a rendszer fő entitásait, amelyekből később az adatbázis táblái lesznek;</w:t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000000"/>
          <w:lang w:eastAsia="hu-HU"/>
        </w:rPr>
        <w:t>az egyes entitásokhoz tartozó attribútumokat;</w:t>
      </w:r>
    </w:p>
    <w:p>
      <w:pPr>
        <w:pStyle w:val="Normal"/>
        <w:numPr>
          <w:ilvl w:val="0"/>
          <w:numId w:val="1"/>
        </w:numPr>
        <w:spacing w:lineRule="auto" w:line="240" w:before="0" w:after="24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000000"/>
          <w:lang w:eastAsia="hu-HU"/>
        </w:rPr>
        <w:t>az elsődleges kulcsokat, idegen kulcsokat;</w:t>
      </w:r>
    </w:p>
    <w:p>
      <w:pPr>
        <w:pStyle w:val="Normal"/>
        <w:numPr>
          <w:ilvl w:val="0"/>
          <w:numId w:val="0"/>
        </w:numPr>
        <w:spacing w:lineRule="auto" w:line="240" w:before="280" w:after="80"/>
        <w:jc w:val="both"/>
        <w:outlineLvl w:val="2"/>
        <w:rPr>
          <w:rFonts w:ascii="Arial" w:hAnsi="Arial" w:eastAsia="Times New Roman" w:cs="Arial"/>
          <w:b/>
          <w:bCs/>
          <w:sz w:val="27"/>
          <w:szCs w:val="27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sz w:val="26"/>
          <w:szCs w:val="26"/>
          <w:lang w:eastAsia="hu-HU"/>
        </w:rPr>
        <w:t>2.1 FELHASZNÁLÓ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color w:val="000000"/>
          <w:lang w:eastAsia="hu-HU"/>
        </w:rPr>
        <w:t>Szerepe: Az alkalmazás regisztrált felhasználóit tárolja. Minden további folyamat – csoporttagság, bérletvásárlás, belépés – egy felhasználóból indul ki, ezért ez a rendszer egyik alapentitása.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Attribútumai (5):</w:t>
      </w:r>
    </w:p>
    <w:p>
      <w:pPr>
        <w:pStyle w:val="Normal"/>
        <w:numPr>
          <w:ilvl w:val="0"/>
          <w:numId w:val="2"/>
        </w:numPr>
        <w:spacing w:lineRule="auto" w:line="240" w:before="24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felhasznalo_id</w:t>
      </w:r>
      <w:r>
        <w:rPr>
          <w:rFonts w:eastAsia="Times New Roman" w:cs="Arial" w:ascii="Arial" w:hAnsi="Arial"/>
          <w:color w:val="000000"/>
          <w:lang w:eastAsia="hu-HU"/>
        </w:rPr>
        <w:t xml:space="preserve"> –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>elsődleges kulcs</w:t>
      </w:r>
      <w:r>
        <w:rPr>
          <w:rFonts w:eastAsia="Times New Roman" w:cs="Arial" w:ascii="Arial" w:hAnsi="Arial"/>
          <w:color w:val="000000"/>
          <w:lang w:eastAsia="hu-HU"/>
        </w:rPr>
        <w:t>, a felhasználó egyedi azonosítója.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név</w:t>
      </w:r>
      <w:r>
        <w:rPr>
          <w:rFonts w:eastAsia="Times New Roman" w:cs="Arial" w:ascii="Arial" w:hAnsi="Arial"/>
          <w:color w:val="000000"/>
          <w:lang w:eastAsia="hu-HU"/>
        </w:rPr>
        <w:t xml:space="preserve"> –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>összetett attribútum</w:t>
      </w:r>
      <w:r>
        <w:rPr>
          <w:rFonts w:eastAsia="Times New Roman" w:cs="Arial" w:ascii="Arial" w:hAnsi="Arial"/>
          <w:color w:val="000000"/>
          <w:lang w:eastAsia="hu-HU"/>
        </w:rPr>
        <w:t xml:space="preserve">, két részből áll: </w:t>
      </w:r>
      <w:r>
        <w:rPr>
          <w:rFonts w:eastAsia="Times New Roman" w:cs="Arial" w:ascii="Arial" w:hAnsi="Arial"/>
          <w:color w:val="188038"/>
          <w:lang w:eastAsia="hu-HU"/>
        </w:rPr>
        <w:t>Vezetéknév</w:t>
      </w:r>
      <w:r>
        <w:rPr>
          <w:rFonts w:eastAsia="Times New Roman" w:cs="Arial" w:ascii="Arial" w:hAnsi="Arial"/>
          <w:color w:val="000000"/>
          <w:lang w:eastAsia="hu-HU"/>
        </w:rPr>
        <w:t xml:space="preserve"> és </w:t>
      </w:r>
      <w:r>
        <w:rPr>
          <w:rFonts w:eastAsia="Times New Roman" w:cs="Arial" w:ascii="Arial" w:hAnsi="Arial"/>
          <w:color w:val="188038"/>
          <w:lang w:eastAsia="hu-HU"/>
        </w:rPr>
        <w:t>Keresztnév</w:t>
      </w:r>
      <w:r>
        <w:rPr>
          <w:rFonts w:eastAsia="Times New Roman" w:cs="Arial" w:ascii="Arial" w:hAnsi="Arial"/>
          <w:color w:val="000000"/>
          <w:lang w:eastAsia="hu-HU"/>
        </w:rPr>
        <w:t>; a külön tárolás lehetővé teszi a név szerinti rendezést és a hivatalos megszólítást.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email</w:t>
      </w:r>
      <w:r>
        <w:rPr>
          <w:rFonts w:eastAsia="Times New Roman" w:cs="Arial" w:ascii="Arial" w:hAnsi="Arial"/>
          <w:color w:val="000000"/>
          <w:lang w:eastAsia="hu-HU"/>
        </w:rPr>
        <w:t xml:space="preserve"> – a felhasználó e-mail címe, a fiók azonosításához és a kapcsolattartáshoz.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jelszo</w:t>
      </w:r>
      <w:r>
        <w:rPr>
          <w:rFonts w:eastAsia="Times New Roman" w:cs="Arial" w:ascii="Arial" w:hAnsi="Arial"/>
          <w:color w:val="000000"/>
          <w:lang w:eastAsia="hu-HU"/>
        </w:rPr>
        <w:t xml:space="preserve"> – a fiók védelmét szolgáló jelszó, titkosítva van.</w:t>
      </w:r>
    </w:p>
    <w:p>
      <w:pPr>
        <w:pStyle w:val="Normal"/>
        <w:numPr>
          <w:ilvl w:val="0"/>
          <w:numId w:val="2"/>
        </w:numPr>
        <w:spacing w:lineRule="auto" w:line="240" w:before="0" w:after="24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szelfi_fotó</w:t>
      </w:r>
      <w:r>
        <w:rPr>
          <w:rFonts w:eastAsia="Times New Roman" w:cs="Arial" w:ascii="Arial" w:hAnsi="Arial"/>
          <w:color w:val="000000"/>
          <w:lang w:eastAsia="hu-HU"/>
        </w:rPr>
        <w:t xml:space="preserve"> – a felhasználóról készült fénykép.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Kapcsolatai:</w:t>
      </w:r>
      <w:r>
        <w:rPr>
          <w:rFonts w:eastAsia="Times New Roman" w:cs="Arial" w:ascii="Arial" w:hAnsi="Arial"/>
          <w:color w:val="000000"/>
          <w:lang w:eastAsia="hu-HU"/>
        </w:rPr>
        <w:t xml:space="preserve"> A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>RENDELKEZIK</w:t>
      </w:r>
      <w:r>
        <w:rPr>
          <w:rFonts w:eastAsia="Times New Roman" w:cs="Arial" w:ascii="Arial" w:hAnsi="Arial"/>
          <w:color w:val="000000"/>
          <w:lang w:eastAsia="hu-HU"/>
        </w:rPr>
        <w:t xml:space="preserve"> kapcsolat köti a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 xml:space="preserve">SZEREPKÖR </w:t>
      </w:r>
      <w:r>
        <w:rPr>
          <w:rFonts w:eastAsia="Times New Roman" w:cs="Arial" w:ascii="Arial" w:hAnsi="Arial"/>
          <w:color w:val="000000"/>
          <w:lang w:eastAsia="hu-HU"/>
        </w:rPr>
        <w:t xml:space="preserve">(1:1) entitáshoz, ez határozza meg, milyen jogosultsággal használja a rendszert. A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>tagja</w:t>
      </w:r>
      <w:r>
        <w:rPr>
          <w:rFonts w:eastAsia="Times New Roman" w:cs="Arial" w:ascii="Arial" w:hAnsi="Arial"/>
          <w:color w:val="000000"/>
          <w:lang w:eastAsia="hu-HU"/>
        </w:rPr>
        <w:t xml:space="preserve"> kapcsolaton keresztül (1:N) egy felhasználónak több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 xml:space="preserve">TAGSÁG </w:t>
      </w:r>
      <w:r>
        <w:rPr>
          <w:rFonts w:eastAsia="Times New Roman" w:cs="Arial" w:ascii="Arial" w:hAnsi="Arial"/>
          <w:color w:val="000000"/>
          <w:lang w:eastAsia="hu-HU"/>
        </w:rPr>
        <w:t>rekordja lehet, vagyis több turistacsoportnak is tagja lehet.</w:t>
      </w:r>
    </w:p>
    <w:p>
      <w:pPr>
        <w:pStyle w:val="Normal"/>
        <w:numPr>
          <w:ilvl w:val="0"/>
          <w:numId w:val="0"/>
        </w:numPr>
        <w:spacing w:lineRule="auto" w:line="240" w:before="280" w:after="80"/>
        <w:jc w:val="both"/>
        <w:outlineLvl w:val="2"/>
        <w:rPr>
          <w:rFonts w:ascii="Arial" w:hAnsi="Arial" w:eastAsia="Times New Roman" w:cs="Arial"/>
          <w:b/>
          <w:bCs/>
          <w:sz w:val="27"/>
          <w:szCs w:val="27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sz w:val="26"/>
          <w:szCs w:val="26"/>
          <w:lang w:eastAsia="hu-HU"/>
        </w:rPr>
        <w:t>2.2 SZEREPKÖR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Szerepe:</w:t>
      </w:r>
      <w:r>
        <w:rPr>
          <w:rFonts w:eastAsia="Times New Roman" w:cs="Arial" w:ascii="Arial" w:hAnsi="Arial"/>
          <w:color w:val="000000"/>
          <w:lang w:eastAsia="hu-HU"/>
        </w:rPr>
        <w:t xml:space="preserve"> A rendszerben használt felhasználói szerepköröket tartja nyilván. Külön entitásként a szerepkörök bővíthetők anélkül, hogy a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 xml:space="preserve">FELHASZNÁLÓ </w:t>
      </w:r>
      <w:r>
        <w:rPr>
          <w:rFonts w:eastAsia="Times New Roman" w:cs="Arial" w:ascii="Arial" w:hAnsi="Arial"/>
          <w:color w:val="000000"/>
          <w:lang w:eastAsia="hu-HU"/>
        </w:rPr>
        <w:t>szerkezetét módosítani kellene.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Attribútumai (2):</w:t>
      </w:r>
      <w:r>
        <w:rPr>
          <w:rFonts w:eastAsia="Times New Roman" w:cs="Arial" w:ascii="Arial" w:hAnsi="Arial"/>
          <w:color w:val="000000"/>
          <w:lang w:eastAsia="hu-HU"/>
        </w:rPr>
        <w:t> </w:t>
      </w:r>
    </w:p>
    <w:p>
      <w:pPr>
        <w:pStyle w:val="Normal"/>
        <w:numPr>
          <w:ilvl w:val="0"/>
          <w:numId w:val="3"/>
        </w:numPr>
        <w:spacing w:lineRule="auto" w:line="240" w:before="24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szerepkör_id</w:t>
      </w:r>
      <w:r>
        <w:rPr>
          <w:rFonts w:eastAsia="Times New Roman" w:cs="Arial" w:ascii="Arial" w:hAnsi="Arial"/>
          <w:color w:val="000000"/>
          <w:lang w:eastAsia="hu-HU"/>
        </w:rPr>
        <w:t xml:space="preserve"> –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>elsődleges kulcs</w:t>
      </w:r>
      <w:r>
        <w:rPr>
          <w:rFonts w:eastAsia="Times New Roman" w:cs="Arial" w:ascii="Arial" w:hAnsi="Arial"/>
          <w:color w:val="000000"/>
          <w:lang w:eastAsia="hu-HU"/>
        </w:rPr>
        <w:t>; </w:t>
      </w:r>
    </w:p>
    <w:p>
      <w:pPr>
        <w:pStyle w:val="Normal"/>
        <w:numPr>
          <w:ilvl w:val="0"/>
          <w:numId w:val="3"/>
        </w:numPr>
        <w:spacing w:lineRule="auto" w:line="240" w:before="0" w:after="24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megnevezes</w:t>
      </w:r>
      <w:r>
        <w:rPr>
          <w:rFonts w:eastAsia="Times New Roman" w:cs="Arial" w:ascii="Arial" w:hAnsi="Arial"/>
          <w:color w:val="000000"/>
          <w:lang w:eastAsia="hu-HU"/>
        </w:rPr>
        <w:t xml:space="preserve"> – a szerepkör neve(admin, turista, dolgozo). 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Kapcsolatai:</w:t>
      </w:r>
      <w:r>
        <w:rPr>
          <w:rFonts w:eastAsia="Times New Roman" w:cs="Arial" w:ascii="Arial" w:hAnsi="Arial"/>
          <w:color w:val="000000"/>
          <w:lang w:eastAsia="hu-HU"/>
        </w:rPr>
        <w:t xml:space="preserve"> A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>RENDELKEZIK</w:t>
      </w:r>
      <w:r>
        <w:rPr>
          <w:rFonts w:eastAsia="Times New Roman" w:cs="Arial" w:ascii="Arial" w:hAnsi="Arial"/>
          <w:color w:val="000000"/>
          <w:lang w:eastAsia="hu-HU"/>
        </w:rPr>
        <w:t xml:space="preserve"> kapcsolattal kötődik a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 xml:space="preserve">FELHASZNÁLÓ </w:t>
      </w:r>
      <w:r>
        <w:rPr>
          <w:rFonts w:eastAsia="Times New Roman" w:cs="Arial" w:ascii="Arial" w:hAnsi="Arial"/>
          <w:color w:val="000000"/>
          <w:lang w:eastAsia="hu-HU"/>
        </w:rPr>
        <w:t>entitáshoz. A diagram mindkét oldalon 1-es számosságot jelöl (1:1). Mivel egy felhasználó egy szerepet tölt be.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sz w:val="26"/>
          <w:szCs w:val="26"/>
          <w:lang w:eastAsia="hu-HU"/>
        </w:rPr>
        <w:t>2.3 Turista_Csoport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Szerepe:</w:t>
      </w:r>
      <w:r>
        <w:rPr>
          <w:rFonts w:eastAsia="Times New Roman" w:cs="Arial" w:ascii="Arial" w:hAnsi="Arial"/>
          <w:color w:val="000000"/>
          <w:lang w:eastAsia="hu-HU"/>
        </w:rPr>
        <w:t xml:space="preserve"> A közösen utazó turisták csoportját írja le. A csoport életciklusát (létrehozás, aktív állapot, archiválás) is követi.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Attribútumai (5):</w:t>
      </w:r>
    </w:p>
    <w:p>
      <w:pPr>
        <w:pStyle w:val="Normal"/>
        <w:numPr>
          <w:ilvl w:val="0"/>
          <w:numId w:val="4"/>
        </w:numPr>
        <w:spacing w:lineRule="auto" w:line="240" w:before="24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csoport_id</w:t>
      </w:r>
      <w:r>
        <w:rPr>
          <w:rFonts w:eastAsia="Times New Roman" w:cs="Arial" w:ascii="Arial" w:hAnsi="Arial"/>
          <w:color w:val="000000"/>
          <w:lang w:eastAsia="hu-HU"/>
        </w:rPr>
        <w:t xml:space="preserve"> –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>elsődleges kulcs</w:t>
      </w:r>
      <w:r>
        <w:rPr>
          <w:rFonts w:eastAsia="Times New Roman" w:cs="Arial" w:ascii="Arial" w:hAnsi="Arial"/>
          <w:color w:val="000000"/>
          <w:lang w:eastAsia="hu-HU"/>
        </w:rPr>
        <w:t>.</w:t>
      </w:r>
    </w:p>
    <w:p>
      <w:pPr>
        <w:pStyle w:val="Normal"/>
        <w:numPr>
          <w:ilvl w:val="0"/>
          <w:numId w:val="4"/>
        </w:numPr>
        <w:spacing w:lineRule="auto" w:line="240" w:before="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csoport_név</w:t>
      </w:r>
      <w:r>
        <w:rPr>
          <w:rFonts w:eastAsia="Times New Roman" w:cs="Arial" w:ascii="Arial" w:hAnsi="Arial"/>
          <w:color w:val="000000"/>
          <w:lang w:eastAsia="hu-HU"/>
        </w:rPr>
        <w:t xml:space="preserve"> – a csoport megnevezése.</w:t>
      </w:r>
    </w:p>
    <w:p>
      <w:pPr>
        <w:pStyle w:val="Normal"/>
        <w:numPr>
          <w:ilvl w:val="0"/>
          <w:numId w:val="4"/>
        </w:numPr>
        <w:spacing w:lineRule="auto" w:line="240" w:before="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státusz</w:t>
      </w:r>
      <w:r>
        <w:rPr>
          <w:rFonts w:eastAsia="Times New Roman" w:cs="Arial" w:ascii="Arial" w:hAnsi="Arial"/>
          <w:color w:val="000000"/>
          <w:lang w:eastAsia="hu-HU"/>
        </w:rPr>
        <w:t xml:space="preserve"> – a csoport aktuális állapota.(aktiv, archivalt)</w:t>
      </w:r>
    </w:p>
    <w:p>
      <w:pPr>
        <w:pStyle w:val="Normal"/>
        <w:numPr>
          <w:ilvl w:val="0"/>
          <w:numId w:val="4"/>
        </w:numPr>
        <w:spacing w:lineRule="auto" w:line="240" w:before="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létrehozás_ideje</w:t>
      </w:r>
      <w:r>
        <w:rPr>
          <w:rFonts w:eastAsia="Times New Roman" w:cs="Arial" w:ascii="Arial" w:hAnsi="Arial"/>
          <w:color w:val="000000"/>
          <w:lang w:eastAsia="hu-HU"/>
        </w:rPr>
        <w:t xml:space="preserve"> – a csoport létrehozásának időpontja.</w:t>
      </w:r>
    </w:p>
    <w:p>
      <w:pPr>
        <w:pStyle w:val="Normal"/>
        <w:numPr>
          <w:ilvl w:val="0"/>
          <w:numId w:val="4"/>
        </w:numPr>
        <w:spacing w:lineRule="auto" w:line="240" w:before="0" w:after="24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Archiválás_ideje</w:t>
      </w:r>
      <w:r>
        <w:rPr>
          <w:rFonts w:eastAsia="Times New Roman" w:cs="Arial" w:ascii="Arial" w:hAnsi="Arial"/>
          <w:color w:val="000000"/>
          <w:lang w:eastAsia="hu-HU"/>
        </w:rPr>
        <w:t xml:space="preserve"> – az archiválás időpontja, ha a csoport már nem aktív.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Kapcsolatai:</w:t>
      </w:r>
      <w:r>
        <w:rPr>
          <w:rFonts w:eastAsia="Times New Roman" w:cs="Arial" w:ascii="Arial" w:hAnsi="Arial"/>
          <w:color w:val="000000"/>
          <w:lang w:eastAsia="hu-HU"/>
        </w:rPr>
        <w:t xml:space="preserve"> A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 xml:space="preserve">TAGOKBÓL </w:t>
      </w:r>
      <w:r>
        <w:rPr>
          <w:rFonts w:eastAsia="Times New Roman" w:cs="Arial" w:ascii="Arial" w:hAnsi="Arial"/>
          <w:color w:val="000000"/>
          <w:lang w:eastAsia="hu-HU"/>
        </w:rPr>
        <w:t xml:space="preserve">áll kapcsolat (1:N) szerint egy csoporthoz több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 xml:space="preserve">TAGSÁG </w:t>
      </w:r>
      <w:r>
        <w:rPr>
          <w:rFonts w:eastAsia="Times New Roman" w:cs="Arial" w:ascii="Arial" w:hAnsi="Arial"/>
          <w:color w:val="000000"/>
          <w:lang w:eastAsia="hu-HU"/>
        </w:rPr>
        <w:t xml:space="preserve">rekord tartozik. A csoport közvetlenül nem kapcsolódik a felhasználókhoz, csak a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 xml:space="preserve">TAGSÁG </w:t>
      </w:r>
      <w:r>
        <w:rPr>
          <w:rFonts w:eastAsia="Times New Roman" w:cs="Arial" w:ascii="Arial" w:hAnsi="Arial"/>
          <w:color w:val="000000"/>
          <w:lang w:eastAsia="hu-HU"/>
        </w:rPr>
        <w:t>entitáson keresztül.</w:t>
      </w:r>
    </w:p>
    <w:p>
      <w:pPr>
        <w:pStyle w:val="Normal"/>
        <w:numPr>
          <w:ilvl w:val="0"/>
          <w:numId w:val="0"/>
        </w:numPr>
        <w:spacing w:lineRule="auto" w:line="240" w:before="280" w:after="80"/>
        <w:jc w:val="both"/>
        <w:outlineLvl w:val="2"/>
        <w:rPr>
          <w:rFonts w:ascii="Arial" w:hAnsi="Arial" w:eastAsia="Times New Roman" w:cs="Arial"/>
          <w:b/>
          <w:bCs/>
          <w:sz w:val="27"/>
          <w:szCs w:val="27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sz w:val="26"/>
          <w:szCs w:val="26"/>
          <w:lang w:eastAsia="hu-HU"/>
        </w:rPr>
        <w:t>2.4 TAGSÁG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Szerepe:</w:t>
      </w:r>
      <w:r>
        <w:rPr>
          <w:rFonts w:eastAsia="Times New Roman" w:cs="Arial" w:ascii="Arial" w:hAnsi="Arial"/>
          <w:color w:val="000000"/>
          <w:lang w:eastAsia="hu-HU"/>
        </w:rPr>
        <w:t xml:space="preserve"> Kapcsoló entitás a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 xml:space="preserve">FELHASZNÁLÓ </w:t>
      </w:r>
      <w:r>
        <w:rPr>
          <w:rFonts w:eastAsia="Times New Roman" w:cs="Arial" w:ascii="Arial" w:hAnsi="Arial"/>
          <w:color w:val="000000"/>
          <w:lang w:eastAsia="hu-HU"/>
        </w:rPr>
        <w:t xml:space="preserve">és a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>Turista_Csoport</w:t>
      </w:r>
      <w:r>
        <w:rPr>
          <w:rFonts w:eastAsia="Times New Roman" w:cs="Arial" w:ascii="Arial" w:hAnsi="Arial"/>
          <w:color w:val="000000"/>
          <w:lang w:eastAsia="hu-HU"/>
        </w:rPr>
        <w:t xml:space="preserve"> között. A felhasználó és a csoport viszonya N:M – egy felhasználó több csoport tagja lehet, egy csoportnak több tagja van (1:N kapcsolat). Emellett a tagsághoz kötődő saját adatokat is tárol.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Attribútumai (5):</w:t>
      </w:r>
    </w:p>
    <w:p>
      <w:pPr>
        <w:pStyle w:val="Normal"/>
        <w:numPr>
          <w:ilvl w:val="0"/>
          <w:numId w:val="5"/>
        </w:numPr>
        <w:spacing w:lineRule="auto" w:line="240" w:before="24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tagsag_id</w:t>
      </w:r>
      <w:r>
        <w:rPr>
          <w:rFonts w:eastAsia="Times New Roman" w:cs="Arial" w:ascii="Arial" w:hAnsi="Arial"/>
          <w:color w:val="000000"/>
          <w:lang w:eastAsia="hu-HU"/>
        </w:rPr>
        <w:t xml:space="preserve"> –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>elsődleges kulcs</w:t>
      </w:r>
      <w:r>
        <w:rPr>
          <w:rFonts w:eastAsia="Times New Roman" w:cs="Arial" w:ascii="Arial" w:hAnsi="Arial"/>
          <w:color w:val="000000"/>
          <w:lang w:eastAsia="hu-HU"/>
        </w:rPr>
        <w:t>.</w:t>
      </w:r>
    </w:p>
    <w:p>
      <w:pPr>
        <w:pStyle w:val="Normal"/>
        <w:numPr>
          <w:ilvl w:val="0"/>
          <w:numId w:val="5"/>
        </w:numPr>
        <w:spacing w:lineRule="auto" w:line="240" w:before="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csoport_szerepkör</w:t>
      </w:r>
      <w:r>
        <w:rPr>
          <w:rFonts w:eastAsia="Times New Roman" w:cs="Arial" w:ascii="Arial" w:hAnsi="Arial"/>
          <w:color w:val="000000"/>
          <w:lang w:eastAsia="hu-HU"/>
        </w:rPr>
        <w:t xml:space="preserve"> – a tag szerepe a csoporton belül (tag, szervezo).</w:t>
      </w:r>
    </w:p>
    <w:p>
      <w:pPr>
        <w:pStyle w:val="Normal"/>
        <w:numPr>
          <w:ilvl w:val="0"/>
          <w:numId w:val="5"/>
        </w:numPr>
        <w:spacing w:lineRule="auto" w:line="240" w:before="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kedvezmeny_allitas</w:t>
      </w:r>
      <w:r>
        <w:rPr>
          <w:rFonts w:eastAsia="Times New Roman" w:cs="Arial" w:ascii="Arial" w:hAnsi="Arial"/>
          <w:color w:val="000000"/>
          <w:lang w:eastAsia="hu-HU"/>
        </w:rPr>
        <w:t xml:space="preserve"> – a tag által igényelt kedvezmény.</w:t>
      </w:r>
    </w:p>
    <w:p>
      <w:pPr>
        <w:pStyle w:val="Normal"/>
        <w:numPr>
          <w:ilvl w:val="0"/>
          <w:numId w:val="5"/>
        </w:numPr>
        <w:spacing w:lineRule="auto" w:line="240" w:before="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tag_statusz</w:t>
      </w:r>
      <w:r>
        <w:rPr>
          <w:rFonts w:eastAsia="Times New Roman" w:cs="Arial" w:ascii="Arial" w:hAnsi="Arial"/>
          <w:color w:val="000000"/>
          <w:lang w:eastAsia="hu-HU"/>
        </w:rPr>
        <w:t xml:space="preserve"> – a tagság állapota(aktiv, archivalt, fuggoben).</w:t>
      </w:r>
    </w:p>
    <w:p>
      <w:pPr>
        <w:pStyle w:val="Normal"/>
        <w:numPr>
          <w:ilvl w:val="0"/>
          <w:numId w:val="5"/>
        </w:numPr>
        <w:spacing w:lineRule="auto" w:line="240" w:before="0" w:after="24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csatlakozás_ideje</w:t>
      </w:r>
      <w:r>
        <w:rPr>
          <w:rFonts w:eastAsia="Times New Roman" w:cs="Arial" w:ascii="Arial" w:hAnsi="Arial"/>
          <w:color w:val="000000"/>
          <w:lang w:eastAsia="hu-HU"/>
        </w:rPr>
        <w:t xml:space="preserve"> – a csoporthoz való csatlakozás időpontja.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Kapcsolatai:</w:t>
      </w:r>
      <w:r>
        <w:rPr>
          <w:rFonts w:eastAsia="Times New Roman" w:cs="Arial" w:ascii="Arial" w:hAnsi="Arial"/>
          <w:color w:val="000000"/>
          <w:lang w:eastAsia="hu-HU"/>
        </w:rPr>
        <w:t xml:space="preserve"> N:M kapcsolatban áll a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>FELHASZNÁLÓ</w:t>
      </w:r>
      <w:r>
        <w:rPr>
          <w:rFonts w:eastAsia="Times New Roman" w:cs="Arial" w:ascii="Arial" w:hAnsi="Arial"/>
          <w:color w:val="000000"/>
          <w:lang w:eastAsia="hu-HU"/>
        </w:rPr>
        <w:t>-val (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>tagja</w:t>
      </w:r>
      <w:r>
        <w:rPr>
          <w:rFonts w:eastAsia="Times New Roman" w:cs="Arial" w:ascii="Arial" w:hAnsi="Arial"/>
          <w:color w:val="000000"/>
          <w:lang w:eastAsia="hu-HU"/>
        </w:rPr>
        <w:t xml:space="preserve">) és a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>Turista_Csoport</w:t>
      </w:r>
      <w:r>
        <w:rPr>
          <w:rFonts w:eastAsia="Times New Roman" w:cs="Arial" w:ascii="Arial" w:hAnsi="Arial"/>
          <w:color w:val="000000"/>
          <w:lang w:eastAsia="hu-HU"/>
        </w:rPr>
        <w:t xml:space="preserve">-tal (N:1).  A birtokol kapcsolat (1:N) szerint egy tagság több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>BÉRLET</w:t>
      </w:r>
      <w:r>
        <w:rPr>
          <w:rFonts w:eastAsia="Times New Roman" w:cs="Arial" w:ascii="Arial" w:hAnsi="Arial"/>
          <w:color w:val="000000"/>
          <w:lang w:eastAsia="hu-HU"/>
        </w:rPr>
        <w:t>-et birtokolhat: a bérlet tehát nem közvetlenül a felhasználóhoz, hanem a szervező tagságához tartozik.</w:t>
      </w:r>
    </w:p>
    <w:p>
      <w:pPr>
        <w:pStyle w:val="Normal"/>
        <w:numPr>
          <w:ilvl w:val="0"/>
          <w:numId w:val="0"/>
        </w:numPr>
        <w:spacing w:lineRule="auto" w:line="240" w:before="280" w:after="80"/>
        <w:jc w:val="both"/>
        <w:outlineLvl w:val="2"/>
        <w:rPr>
          <w:rFonts w:ascii="Arial" w:hAnsi="Arial" w:eastAsia="Times New Roman" w:cs="Arial"/>
          <w:b/>
          <w:bCs/>
          <w:sz w:val="27"/>
          <w:szCs w:val="27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sz w:val="26"/>
          <w:szCs w:val="26"/>
          <w:lang w:eastAsia="hu-HU"/>
        </w:rPr>
        <w:t>2.5 BÉRLET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Szerepe:</w:t>
      </w:r>
      <w:r>
        <w:rPr>
          <w:rFonts w:eastAsia="Times New Roman" w:cs="Arial" w:ascii="Arial" w:hAnsi="Arial"/>
          <w:color w:val="000000"/>
          <w:lang w:eastAsia="hu-HU"/>
        </w:rPr>
        <w:t xml:space="preserve"> A modell központi entitása, a megvásárolt bérletet írja le, amely belépést biztosít a látványosságokhoz. Szinte minden más folyamat: fizetés, belépés, diák ellenőrzés; ehhez kapcsolódik.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Attribútumai (6):</w:t>
      </w:r>
    </w:p>
    <w:p>
      <w:pPr>
        <w:pStyle w:val="Normal"/>
        <w:numPr>
          <w:ilvl w:val="0"/>
          <w:numId w:val="6"/>
        </w:numPr>
        <w:spacing w:lineRule="auto" w:line="240" w:before="24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bérlet_id</w:t>
      </w:r>
      <w:r>
        <w:rPr>
          <w:rFonts w:eastAsia="Times New Roman" w:cs="Arial" w:ascii="Arial" w:hAnsi="Arial"/>
          <w:color w:val="000000"/>
          <w:lang w:eastAsia="hu-HU"/>
        </w:rPr>
        <w:t xml:space="preserve"> –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>elsődleges kulcs</w:t>
      </w:r>
      <w:r>
        <w:rPr>
          <w:rFonts w:eastAsia="Times New Roman" w:cs="Arial" w:ascii="Arial" w:hAnsi="Arial"/>
          <w:color w:val="000000"/>
          <w:lang w:eastAsia="hu-HU"/>
        </w:rPr>
        <w:t>.</w:t>
      </w:r>
    </w:p>
    <w:p>
      <w:pPr>
        <w:pStyle w:val="Normal"/>
        <w:numPr>
          <w:ilvl w:val="0"/>
          <w:numId w:val="6"/>
        </w:numPr>
        <w:spacing w:lineRule="auto" w:line="240" w:before="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vásárlás_dátuma</w:t>
      </w:r>
      <w:r>
        <w:rPr>
          <w:rFonts w:eastAsia="Times New Roman" w:cs="Arial" w:ascii="Arial" w:hAnsi="Arial"/>
          <w:color w:val="000000"/>
          <w:lang w:eastAsia="hu-HU"/>
        </w:rPr>
        <w:t xml:space="preserve"> – a vásárlás időpontja.</w:t>
      </w:r>
    </w:p>
    <w:p>
      <w:pPr>
        <w:pStyle w:val="Normal"/>
        <w:numPr>
          <w:ilvl w:val="0"/>
          <w:numId w:val="6"/>
        </w:numPr>
        <w:spacing w:lineRule="auto" w:line="240" w:before="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érvényes_től</w:t>
      </w:r>
      <w:r>
        <w:rPr>
          <w:rFonts w:eastAsia="Times New Roman" w:cs="Arial" w:ascii="Arial" w:hAnsi="Arial"/>
          <w:color w:val="000000"/>
          <w:lang w:eastAsia="hu-HU"/>
        </w:rPr>
        <w:t xml:space="preserve">, </w:t>
      </w:r>
      <w:r>
        <w:rPr>
          <w:rFonts w:eastAsia="Times New Roman" w:cs="Arial" w:ascii="Arial" w:hAnsi="Arial"/>
          <w:color w:val="188038"/>
          <w:lang w:eastAsia="hu-HU"/>
        </w:rPr>
        <w:t>érvényes_ig</w:t>
      </w:r>
      <w:r>
        <w:rPr>
          <w:rFonts w:eastAsia="Times New Roman" w:cs="Arial" w:ascii="Arial" w:hAnsi="Arial"/>
          <w:color w:val="000000"/>
          <w:lang w:eastAsia="hu-HU"/>
        </w:rPr>
        <w:t xml:space="preserve"> – az érvényességi időszak kezdete és vége.</w:t>
      </w:r>
    </w:p>
    <w:p>
      <w:pPr>
        <w:pStyle w:val="Normal"/>
        <w:numPr>
          <w:ilvl w:val="0"/>
          <w:numId w:val="6"/>
        </w:numPr>
        <w:spacing w:lineRule="auto" w:line="240" w:before="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státusz</w:t>
      </w:r>
      <w:r>
        <w:rPr>
          <w:rFonts w:eastAsia="Times New Roman" w:cs="Arial" w:ascii="Arial" w:hAnsi="Arial"/>
          <w:color w:val="000000"/>
          <w:lang w:eastAsia="hu-HU"/>
        </w:rPr>
        <w:t xml:space="preserve"> – a bérlet aktuális állapota (aktiv, ejart).</w:t>
      </w:r>
    </w:p>
    <w:p>
      <w:pPr>
        <w:pStyle w:val="Normal"/>
        <w:numPr>
          <w:ilvl w:val="0"/>
          <w:numId w:val="6"/>
        </w:numPr>
        <w:spacing w:lineRule="auto" w:line="240" w:before="0" w:after="24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QR_kód</w:t>
      </w:r>
      <w:r>
        <w:rPr>
          <w:rFonts w:eastAsia="Times New Roman" w:cs="Arial" w:ascii="Arial" w:hAnsi="Arial"/>
          <w:color w:val="000000"/>
          <w:lang w:eastAsia="hu-HU"/>
        </w:rPr>
        <w:t xml:space="preserve"> – a bérlet QR-kódja, amellyel a belépés ellenőrizhető (betu-szam sorbol alkotott).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Kapcsolatai:</w:t>
      </w:r>
    </w:p>
    <w:p>
      <w:pPr>
        <w:pStyle w:val="Normal"/>
        <w:numPr>
          <w:ilvl w:val="0"/>
          <w:numId w:val="7"/>
        </w:numPr>
        <w:spacing w:lineRule="auto" w:line="240" w:before="24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birtokol</w:t>
      </w:r>
      <w:r>
        <w:rPr>
          <w:rFonts w:eastAsia="Times New Roman" w:cs="Arial" w:ascii="Arial" w:hAnsi="Arial"/>
          <w:color w:val="000000"/>
          <w:lang w:eastAsia="hu-HU"/>
        </w:rPr>
        <w:t xml:space="preserve"> – N:1 a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 xml:space="preserve">TAGSÁG </w:t>
      </w:r>
      <w:r>
        <w:rPr>
          <w:rFonts w:eastAsia="Times New Roman" w:cs="Arial" w:ascii="Arial" w:hAnsi="Arial"/>
          <w:color w:val="000000"/>
          <w:lang w:eastAsia="hu-HU"/>
        </w:rPr>
        <w:t>felé: a bérletet egy tagság birtokolja.</w:t>
      </w:r>
    </w:p>
    <w:p>
      <w:pPr>
        <w:pStyle w:val="Normal"/>
        <w:numPr>
          <w:ilvl w:val="0"/>
          <w:numId w:val="7"/>
        </w:numPr>
        <w:spacing w:lineRule="auto" w:line="240" w:before="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meghatároz</w:t>
      </w:r>
      <w:r>
        <w:rPr>
          <w:rFonts w:eastAsia="Times New Roman" w:cs="Arial" w:ascii="Arial" w:hAnsi="Arial"/>
          <w:color w:val="000000"/>
          <w:lang w:eastAsia="hu-HU"/>
        </w:rPr>
        <w:t xml:space="preserve"> – N:1 a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 xml:space="preserve">JEGYTIPUS </w:t>
      </w:r>
      <w:r>
        <w:rPr>
          <w:rFonts w:eastAsia="Times New Roman" w:cs="Arial" w:ascii="Arial" w:hAnsi="Arial"/>
          <w:color w:val="000000"/>
          <w:lang w:eastAsia="hu-HU"/>
        </w:rPr>
        <w:t>felé: a bérlet típusát egy jegy típust határoz meg.</w:t>
      </w:r>
    </w:p>
    <w:p>
      <w:pPr>
        <w:pStyle w:val="Normal"/>
        <w:numPr>
          <w:ilvl w:val="0"/>
          <w:numId w:val="7"/>
        </w:numPr>
        <w:spacing w:lineRule="auto" w:line="240" w:before="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alkalmaz</w:t>
      </w:r>
      <w:r>
        <w:rPr>
          <w:rFonts w:eastAsia="Times New Roman" w:cs="Arial" w:ascii="Arial" w:hAnsi="Arial"/>
          <w:color w:val="000000"/>
          <w:lang w:eastAsia="hu-HU"/>
        </w:rPr>
        <w:t xml:space="preserve"> – N:M a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 xml:space="preserve">BÉRLETKATEGÓRIA </w:t>
      </w:r>
      <w:r>
        <w:rPr>
          <w:rFonts w:eastAsia="Times New Roman" w:cs="Arial" w:ascii="Arial" w:hAnsi="Arial"/>
          <w:color w:val="000000"/>
          <w:lang w:eastAsia="hu-HU"/>
        </w:rPr>
        <w:t>felé.</w:t>
      </w:r>
    </w:p>
    <w:p>
      <w:pPr>
        <w:pStyle w:val="Normal"/>
        <w:numPr>
          <w:ilvl w:val="0"/>
          <w:numId w:val="7"/>
        </w:numPr>
        <w:spacing w:lineRule="auto" w:line="240" w:before="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tartalmaz</w:t>
      </w:r>
      <w:r>
        <w:rPr>
          <w:rFonts w:eastAsia="Times New Roman" w:cs="Arial" w:ascii="Arial" w:hAnsi="Arial"/>
          <w:color w:val="000000"/>
          <w:lang w:eastAsia="hu-HU"/>
        </w:rPr>
        <w:t xml:space="preserve"> – M:N a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 xml:space="preserve">LÁTVÁNYOSSÁG </w:t>
      </w:r>
      <w:r>
        <w:rPr>
          <w:rFonts w:eastAsia="Times New Roman" w:cs="Arial" w:ascii="Arial" w:hAnsi="Arial"/>
          <w:color w:val="000000"/>
          <w:lang w:eastAsia="hu-HU"/>
        </w:rPr>
        <w:t>felé: egy bérlet több látványosságra érvényes, egy látványossághoz több bérlet tartozik.</w:t>
      </w:r>
    </w:p>
    <w:p>
      <w:pPr>
        <w:pStyle w:val="Normal"/>
        <w:numPr>
          <w:ilvl w:val="0"/>
          <w:numId w:val="7"/>
        </w:numPr>
        <w:spacing w:lineRule="auto" w:line="240" w:before="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fizet</w:t>
      </w:r>
      <w:r>
        <w:rPr>
          <w:rFonts w:eastAsia="Times New Roman" w:cs="Arial" w:ascii="Arial" w:hAnsi="Arial"/>
          <w:color w:val="000000"/>
          <w:lang w:eastAsia="hu-HU"/>
        </w:rPr>
        <w:t xml:space="preserve"> – 1:1 a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 xml:space="preserve">FIZETÉS </w:t>
      </w:r>
      <w:r>
        <w:rPr>
          <w:rFonts w:eastAsia="Times New Roman" w:cs="Arial" w:ascii="Arial" w:hAnsi="Arial"/>
          <w:color w:val="000000"/>
          <w:lang w:eastAsia="hu-HU"/>
        </w:rPr>
        <w:t>felé, egy bérlethez, egy fizetési életciklus tartozik.</w:t>
      </w:r>
    </w:p>
    <w:p>
      <w:pPr>
        <w:pStyle w:val="Normal"/>
        <w:numPr>
          <w:ilvl w:val="0"/>
          <w:numId w:val="7"/>
        </w:numPr>
        <w:spacing w:lineRule="auto" w:line="240" w:before="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belépést biztosít</w:t>
      </w:r>
      <w:r>
        <w:rPr>
          <w:rFonts w:eastAsia="Times New Roman" w:cs="Arial" w:ascii="Arial" w:hAnsi="Arial"/>
          <w:color w:val="000000"/>
          <w:lang w:eastAsia="hu-HU"/>
        </w:rPr>
        <w:t xml:space="preserve"> – 1:N a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 xml:space="preserve">LÁTOGATÁS </w:t>
      </w:r>
      <w:r>
        <w:rPr>
          <w:rFonts w:eastAsia="Times New Roman" w:cs="Arial" w:ascii="Arial" w:hAnsi="Arial"/>
          <w:color w:val="000000"/>
          <w:lang w:eastAsia="hu-HU"/>
        </w:rPr>
        <w:t>felé, egy bérlettel mig érvényes többször ki/be lehet menni.</w:t>
      </w:r>
    </w:p>
    <w:p>
      <w:pPr>
        <w:pStyle w:val="Normal"/>
        <w:numPr>
          <w:ilvl w:val="0"/>
          <w:numId w:val="7"/>
        </w:numPr>
        <w:spacing w:lineRule="auto" w:line="240" w:before="0" w:after="24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tartozik</w:t>
      </w:r>
      <w:r>
        <w:rPr>
          <w:rFonts w:eastAsia="Times New Roman" w:cs="Arial" w:ascii="Arial" w:hAnsi="Arial"/>
          <w:color w:val="000000"/>
          <w:lang w:eastAsia="hu-HU"/>
        </w:rPr>
        <w:t xml:space="preserve"> – 1:N a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 xml:space="preserve">DIÁKELLENŐRZÉS </w:t>
      </w:r>
      <w:r>
        <w:rPr>
          <w:rFonts w:eastAsia="Times New Roman" w:cs="Arial" w:ascii="Arial" w:hAnsi="Arial"/>
          <w:color w:val="000000"/>
          <w:lang w:eastAsia="hu-HU"/>
        </w:rPr>
        <w:t>felé, egy bérlethez több diák ellenőrzés tartozhat.</w:t>
      </w:r>
    </w:p>
    <w:p>
      <w:pPr>
        <w:pStyle w:val="Normal"/>
        <w:numPr>
          <w:ilvl w:val="0"/>
          <w:numId w:val="0"/>
        </w:numPr>
        <w:spacing w:lineRule="auto" w:line="240" w:before="280" w:after="80"/>
        <w:jc w:val="both"/>
        <w:outlineLvl w:val="2"/>
        <w:rPr>
          <w:rFonts w:ascii="Arial" w:hAnsi="Arial" w:eastAsia="Times New Roman" w:cs="Arial"/>
          <w:b/>
          <w:bCs/>
          <w:sz w:val="27"/>
          <w:szCs w:val="27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sz w:val="26"/>
          <w:szCs w:val="26"/>
          <w:lang w:eastAsia="hu-HU"/>
        </w:rPr>
        <w:t>2.6 JEGYTIPUS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Szerepe:</w:t>
      </w:r>
      <w:r>
        <w:rPr>
          <w:rFonts w:eastAsia="Times New Roman" w:cs="Arial" w:ascii="Arial" w:hAnsi="Arial"/>
          <w:color w:val="000000"/>
          <w:lang w:eastAsia="hu-HU"/>
        </w:rPr>
        <w:t xml:space="preserve"> A megvásárolható jegy- és bérlettípusok törzsadatait tárolja: nevüket, leírásukat és alapárukat. Így a típusok adatai egy helyen módosíthatók, nem kell minden bérletnél ismételni őket.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Attribútumai (5):</w:t>
      </w:r>
      <w:r>
        <w:rPr>
          <w:rFonts w:eastAsia="Times New Roman" w:cs="Arial" w:ascii="Arial" w:hAnsi="Arial"/>
          <w:color w:val="000000"/>
          <w:lang w:eastAsia="hu-HU"/>
        </w:rPr>
        <w:t> </w:t>
      </w:r>
    </w:p>
    <w:p>
      <w:pPr>
        <w:pStyle w:val="Normal"/>
        <w:numPr>
          <w:ilvl w:val="0"/>
          <w:numId w:val="8"/>
        </w:numPr>
        <w:spacing w:lineRule="auto" w:line="240" w:before="24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jegytipus_id</w:t>
      </w:r>
      <w:r>
        <w:rPr>
          <w:rFonts w:eastAsia="Times New Roman" w:cs="Arial" w:ascii="Arial" w:hAnsi="Arial"/>
          <w:color w:val="000000"/>
          <w:lang w:eastAsia="hu-HU"/>
        </w:rPr>
        <w:t xml:space="preserve"> –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>elsődleges kulcs</w:t>
      </w:r>
      <w:r>
        <w:rPr>
          <w:rFonts w:eastAsia="Times New Roman" w:cs="Arial" w:ascii="Arial" w:hAnsi="Arial"/>
          <w:color w:val="000000"/>
          <w:lang w:eastAsia="hu-HU"/>
        </w:rPr>
        <w:t>; </w:t>
      </w:r>
    </w:p>
    <w:p>
      <w:pPr>
        <w:pStyle w:val="Normal"/>
        <w:numPr>
          <w:ilvl w:val="0"/>
          <w:numId w:val="8"/>
        </w:numPr>
        <w:spacing w:lineRule="auto" w:line="240" w:before="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jegy_név</w:t>
      </w:r>
      <w:r>
        <w:rPr>
          <w:rFonts w:eastAsia="Times New Roman" w:cs="Arial" w:ascii="Arial" w:hAnsi="Arial"/>
          <w:color w:val="000000"/>
          <w:lang w:eastAsia="hu-HU"/>
        </w:rPr>
        <w:t xml:space="preserve"> – a típus neve; </w:t>
      </w:r>
    </w:p>
    <w:p>
      <w:pPr>
        <w:pStyle w:val="Normal"/>
        <w:numPr>
          <w:ilvl w:val="0"/>
          <w:numId w:val="8"/>
        </w:numPr>
        <w:spacing w:lineRule="auto" w:line="240" w:before="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jegy_leiras</w:t>
      </w:r>
      <w:r>
        <w:rPr>
          <w:rFonts w:eastAsia="Times New Roman" w:cs="Arial" w:ascii="Arial" w:hAnsi="Arial"/>
          <w:color w:val="000000"/>
          <w:lang w:eastAsia="hu-HU"/>
        </w:rPr>
        <w:t xml:space="preserve"> – a típus részletes leírása; </w:t>
      </w:r>
    </w:p>
    <w:p>
      <w:pPr>
        <w:pStyle w:val="Normal"/>
        <w:numPr>
          <w:ilvl w:val="0"/>
          <w:numId w:val="8"/>
        </w:numPr>
        <w:spacing w:lineRule="auto" w:line="240" w:before="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alap_ár</w:t>
      </w:r>
      <w:r>
        <w:rPr>
          <w:rFonts w:eastAsia="Times New Roman" w:cs="Arial" w:ascii="Arial" w:hAnsi="Arial"/>
          <w:color w:val="000000"/>
          <w:lang w:eastAsia="hu-HU"/>
        </w:rPr>
        <w:t xml:space="preserve"> – a típus alapára.</w:t>
      </w:r>
    </w:p>
    <w:p>
      <w:pPr>
        <w:pStyle w:val="Normal"/>
        <w:numPr>
          <w:ilvl w:val="0"/>
          <w:numId w:val="8"/>
        </w:numPr>
        <w:spacing w:lineRule="auto" w:line="240" w:before="0" w:after="24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 xml:space="preserve">penznem </w:t>
      </w:r>
      <w:r>
        <w:rPr>
          <w:rFonts w:eastAsia="Times New Roman" w:cs="Arial" w:ascii="Arial" w:hAnsi="Arial"/>
          <w:color w:val="000000"/>
          <w:lang w:eastAsia="hu-HU"/>
        </w:rPr>
        <w:t>– Az alapár pénzneme. (HUF, EUR)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Kapcsolatai:</w:t>
      </w:r>
      <w:r>
        <w:rPr>
          <w:rFonts w:eastAsia="Times New Roman" w:cs="Arial" w:ascii="Arial" w:hAnsi="Arial"/>
          <w:color w:val="000000"/>
          <w:lang w:eastAsia="hu-HU"/>
        </w:rPr>
        <w:t xml:space="preserve"> A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>meghatároz</w:t>
      </w:r>
      <w:r>
        <w:rPr>
          <w:rFonts w:eastAsia="Times New Roman" w:cs="Arial" w:ascii="Arial" w:hAnsi="Arial"/>
          <w:color w:val="000000"/>
          <w:lang w:eastAsia="hu-HU"/>
        </w:rPr>
        <w:t xml:space="preserve"> kapcsolat (1:N) szerint egy jegytípusból több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>BÉRLET</w:t>
      </w:r>
      <w:r>
        <w:rPr>
          <w:rFonts w:eastAsia="Times New Roman" w:cs="Arial" w:ascii="Arial" w:hAnsi="Arial"/>
          <w:color w:val="000000"/>
          <w:lang w:eastAsia="hu-HU"/>
        </w:rPr>
        <w:t xml:space="preserve">-hez kapcsolódhat. A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>kinal</w:t>
      </w:r>
      <w:r>
        <w:rPr>
          <w:rFonts w:eastAsia="Times New Roman" w:cs="Arial" w:ascii="Arial" w:hAnsi="Arial"/>
          <w:color w:val="000000"/>
          <w:lang w:eastAsia="hu-HU"/>
        </w:rPr>
        <w:t xml:space="preserve"> kapcsolatban a diagram a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 xml:space="preserve">JEGYTIPUS </w:t>
      </w:r>
      <w:r>
        <w:rPr>
          <w:rFonts w:eastAsia="Times New Roman" w:cs="Arial" w:ascii="Arial" w:hAnsi="Arial"/>
          <w:color w:val="000000"/>
          <w:lang w:eastAsia="hu-HU"/>
        </w:rPr>
        <w:t xml:space="preserve">oldalán N, a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 xml:space="preserve">LÁTVÁNYOSSÁG </w:t>
      </w:r>
      <w:r>
        <w:rPr>
          <w:rFonts w:eastAsia="Times New Roman" w:cs="Arial" w:ascii="Arial" w:hAnsi="Arial"/>
          <w:color w:val="000000"/>
          <w:lang w:eastAsia="hu-HU"/>
        </w:rPr>
        <w:t>oldalán 1 számosságot jelöl: egy látványosság több jegytípust kínálhat, egy jegytípus egy látványossághoz tartozik.</w:t>
      </w:r>
    </w:p>
    <w:p>
      <w:pPr>
        <w:pStyle w:val="Normal"/>
        <w:numPr>
          <w:ilvl w:val="0"/>
          <w:numId w:val="0"/>
        </w:numPr>
        <w:spacing w:lineRule="auto" w:line="240" w:before="280" w:after="80"/>
        <w:jc w:val="both"/>
        <w:outlineLvl w:val="2"/>
        <w:rPr>
          <w:rFonts w:ascii="Arial" w:hAnsi="Arial" w:eastAsia="Times New Roman" w:cs="Arial"/>
          <w:b/>
          <w:bCs/>
          <w:sz w:val="27"/>
          <w:szCs w:val="27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sz w:val="26"/>
          <w:szCs w:val="26"/>
          <w:lang w:eastAsia="hu-HU"/>
        </w:rPr>
        <w:t>2.7 BÉRLETKATEGÓRIA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Szerepe:</w:t>
      </w:r>
      <w:r>
        <w:rPr>
          <w:rFonts w:eastAsia="Times New Roman" w:cs="Arial" w:ascii="Arial" w:hAnsi="Arial"/>
          <w:color w:val="000000"/>
          <w:lang w:eastAsia="hu-HU"/>
        </w:rPr>
        <w:t xml:space="preserve"> A bérletek utazói kategóriáit írja le (gyerek, diák, nyugdíjas és teljes árú felnőtt), kategóriánként külön kedvezmény mértékkel. Így ugyanaz a bérlettípus a jogosultságtól függően eltérő áron értékesíthető: a jegytípus alapárából a kategóriához tartozó kedvezmény levonásával adódik a tényleges fizetendő összeg.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Attribútumai (3):</w:t>
      </w:r>
    </w:p>
    <w:p>
      <w:pPr>
        <w:pStyle w:val="Normal"/>
        <w:numPr>
          <w:ilvl w:val="0"/>
          <w:numId w:val="9"/>
        </w:numPr>
        <w:spacing w:lineRule="auto" w:line="240" w:before="24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385623"/>
          <w:lang w:eastAsia="hu-HU"/>
        </w:rPr>
        <w:t>berlet_kat_id</w:t>
      </w:r>
      <w:r>
        <w:rPr>
          <w:rFonts w:eastAsia="Times New Roman" w:cs="Arial" w:ascii="Arial" w:hAnsi="Arial"/>
          <w:color w:themeColor="accent6" w:themeShade="80" w:val="385623"/>
          <w:lang w:eastAsia="hu-HU"/>
        </w:rPr>
        <w:t xml:space="preserve"> </w:t>
      </w:r>
      <w:r>
        <w:rPr>
          <w:rFonts w:eastAsia="Times New Roman" w:cs="Arial" w:ascii="Arial" w:hAnsi="Arial"/>
          <w:color w:val="000000"/>
          <w:lang w:eastAsia="hu-HU"/>
        </w:rPr>
        <w:t>– elsődleges kulcs;</w:t>
      </w:r>
    </w:p>
    <w:p>
      <w:pPr>
        <w:pStyle w:val="Normal"/>
        <w:numPr>
          <w:ilvl w:val="0"/>
          <w:numId w:val="9"/>
        </w:numPr>
        <w:spacing w:lineRule="auto" w:line="240" w:before="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themeColor="accent6" w:themeShade="80" w:val="385623"/>
          <w:lang w:eastAsia="hu-HU"/>
        </w:rPr>
        <w:t xml:space="preserve">kategoria_megnevezes </w:t>
      </w:r>
      <w:r>
        <w:rPr>
          <w:rFonts w:eastAsia="Times New Roman" w:cs="Arial" w:ascii="Arial" w:hAnsi="Arial"/>
          <w:color w:val="000000"/>
          <w:lang w:eastAsia="hu-HU"/>
        </w:rPr>
        <w:t>– a kategória neve (pl. gyerek, diák, kedvezményes, nyugdíjas, teljes árú felnőtt);</w:t>
      </w:r>
    </w:p>
    <w:p>
      <w:pPr>
        <w:pStyle w:val="Normal"/>
        <w:numPr>
          <w:ilvl w:val="0"/>
          <w:numId w:val="9"/>
        </w:numPr>
        <w:spacing w:lineRule="auto" w:line="240" w:before="0" w:after="24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themeColor="accent6" w:themeShade="80" w:val="385623"/>
          <w:lang w:eastAsia="hu-HU"/>
        </w:rPr>
        <w:t xml:space="preserve">kategoria_kedvezmeny </w:t>
      </w:r>
      <w:r>
        <w:rPr>
          <w:rFonts w:eastAsia="Times New Roman" w:cs="Arial" w:ascii="Arial" w:hAnsi="Arial"/>
          <w:color w:val="000000"/>
          <w:lang w:eastAsia="hu-HU"/>
        </w:rPr>
        <w:t>– az adott kategóriához tartozó kedvezmény mértéke. (egész szám, százalékot jelent pl (25, 50))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Kapcsolatai.</w:t>
      </w:r>
      <w:r>
        <w:rPr>
          <w:rFonts w:eastAsia="Times New Roman" w:cs="Arial" w:ascii="Arial" w:hAnsi="Arial"/>
          <w:color w:val="000000"/>
          <w:lang w:eastAsia="hu-HU"/>
        </w:rPr>
        <w:t xml:space="preserve"> Az </w:t>
      </w:r>
      <w:r>
        <w:rPr>
          <w:rFonts w:eastAsia="Times New Roman" w:cs="Arial" w:ascii="Arial" w:hAnsi="Arial"/>
          <w:i/>
          <w:iCs/>
          <w:color w:val="000000"/>
          <w:lang w:eastAsia="hu-HU"/>
        </w:rPr>
        <w:t>alkalmaz</w:t>
      </w:r>
      <w:r>
        <w:rPr>
          <w:rFonts w:eastAsia="Times New Roman" w:cs="Arial" w:ascii="Arial" w:hAnsi="Arial"/>
          <w:color w:val="000000"/>
          <w:lang w:eastAsia="hu-HU"/>
        </w:rPr>
        <w:t xml:space="preserve"> kapcsolattal kötődik a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>BÉRLET</w:t>
      </w:r>
      <w:r>
        <w:rPr>
          <w:rFonts w:eastAsia="Times New Roman" w:cs="Arial" w:ascii="Arial" w:hAnsi="Arial"/>
          <w:color w:val="000000"/>
          <w:lang w:eastAsia="hu-HU"/>
        </w:rPr>
        <w:t xml:space="preserve">-hez (N:M). A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 xml:space="preserve">BÉRLETKATEGÓRIA </w:t>
      </w:r>
      <w:r>
        <w:rPr>
          <w:rFonts w:eastAsia="Times New Roman" w:cs="Arial" w:ascii="Arial" w:hAnsi="Arial"/>
          <w:color w:val="000000"/>
          <w:lang w:eastAsia="hu-HU"/>
        </w:rPr>
        <w:t xml:space="preserve">a kedvezmények mértékét tárolja: a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 xml:space="preserve">BÉRLET </w:t>
      </w:r>
      <w:r>
        <w:rPr>
          <w:rFonts w:eastAsia="Times New Roman" w:cs="Arial" w:ascii="Arial" w:hAnsi="Arial"/>
          <w:color w:val="000000"/>
          <w:lang w:eastAsia="hu-HU"/>
        </w:rPr>
        <w:t>a jóváhagyott kedvezményhez innen olvassa ki, mekkora kedvezmény jár, és ez alapján számolja ki a végösszeget </w:t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sz w:val="24"/>
          <w:szCs w:val="24"/>
          <w:lang w:eastAsia="hu-HU"/>
        </w:rPr>
      </w:r>
    </w:p>
    <w:p>
      <w:pPr>
        <w:pStyle w:val="Normal"/>
        <w:numPr>
          <w:ilvl w:val="0"/>
          <w:numId w:val="0"/>
        </w:numPr>
        <w:spacing w:lineRule="auto" w:line="240" w:before="280" w:after="80"/>
        <w:jc w:val="both"/>
        <w:outlineLvl w:val="2"/>
        <w:rPr>
          <w:rFonts w:ascii="Arial" w:hAnsi="Arial" w:eastAsia="Times New Roman" w:cs="Arial"/>
          <w:b/>
          <w:bCs/>
          <w:sz w:val="27"/>
          <w:szCs w:val="27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sz w:val="26"/>
          <w:szCs w:val="26"/>
          <w:lang w:eastAsia="hu-HU"/>
        </w:rPr>
        <w:t>2.8 LÁTVÁNYOSSÁG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Szerepe:</w:t>
      </w:r>
      <w:r>
        <w:rPr>
          <w:rFonts w:eastAsia="Times New Roman" w:cs="Arial" w:ascii="Arial" w:hAnsi="Arial"/>
          <w:color w:val="000000"/>
          <w:lang w:eastAsia="hu-HU"/>
        </w:rPr>
        <w:t xml:space="preserve"> A turisztikai látványosságokat tárolja, amelyeket látogathatnak a turisták.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Attribútumai (7):</w:t>
      </w:r>
    </w:p>
    <w:p>
      <w:pPr>
        <w:pStyle w:val="Normal"/>
        <w:numPr>
          <w:ilvl w:val="0"/>
          <w:numId w:val="10"/>
        </w:numPr>
        <w:spacing w:lineRule="auto" w:line="240" w:before="24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látványosság_id</w:t>
      </w:r>
      <w:r>
        <w:rPr>
          <w:rFonts w:eastAsia="Times New Roman" w:cs="Arial" w:ascii="Arial" w:hAnsi="Arial"/>
          <w:color w:val="000000"/>
          <w:lang w:eastAsia="hu-HU"/>
        </w:rPr>
        <w:t xml:space="preserve"> –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>elsődleges kulcs</w:t>
      </w:r>
      <w:r>
        <w:rPr>
          <w:rFonts w:eastAsia="Times New Roman" w:cs="Arial" w:ascii="Arial" w:hAnsi="Arial"/>
          <w:color w:val="000000"/>
          <w:lang w:eastAsia="hu-HU"/>
        </w:rPr>
        <w:t>.</w:t>
      </w:r>
    </w:p>
    <w:p>
      <w:pPr>
        <w:pStyle w:val="Normal"/>
        <w:numPr>
          <w:ilvl w:val="0"/>
          <w:numId w:val="10"/>
        </w:numPr>
        <w:spacing w:lineRule="auto" w:line="240" w:before="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Megnevezes</w:t>
      </w:r>
      <w:r>
        <w:rPr>
          <w:rFonts w:eastAsia="Times New Roman" w:cs="Arial" w:ascii="Arial" w:hAnsi="Arial"/>
          <w:color w:val="000000"/>
          <w:lang w:eastAsia="hu-HU"/>
        </w:rPr>
        <w:t xml:space="preserve"> – a látványosság neve.</w:t>
      </w:r>
    </w:p>
    <w:p>
      <w:pPr>
        <w:pStyle w:val="Normal"/>
        <w:numPr>
          <w:ilvl w:val="0"/>
          <w:numId w:val="10"/>
        </w:numPr>
        <w:spacing w:lineRule="auto" w:line="240" w:before="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tartozkodasi_cim</w:t>
      </w:r>
      <w:r>
        <w:rPr>
          <w:rFonts w:eastAsia="Times New Roman" w:cs="Arial" w:ascii="Arial" w:hAnsi="Arial"/>
          <w:color w:val="000000"/>
          <w:lang w:eastAsia="hu-HU"/>
        </w:rPr>
        <w:t xml:space="preserve"> – a látványosság címe.</w:t>
      </w:r>
    </w:p>
    <w:p>
      <w:pPr>
        <w:pStyle w:val="Normal"/>
        <w:numPr>
          <w:ilvl w:val="0"/>
          <w:numId w:val="10"/>
        </w:numPr>
        <w:spacing w:lineRule="auto" w:line="240" w:before="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nyitvatartas</w:t>
      </w:r>
      <w:r>
        <w:rPr>
          <w:rFonts w:eastAsia="Times New Roman" w:cs="Arial" w:ascii="Arial" w:hAnsi="Arial"/>
          <w:color w:val="000000"/>
          <w:lang w:eastAsia="hu-HU"/>
        </w:rPr>
        <w:t xml:space="preserve"> – a nyitvatartási idő (szöveges kiírás).</w:t>
      </w:r>
    </w:p>
    <w:p>
      <w:pPr>
        <w:pStyle w:val="Normal"/>
        <w:numPr>
          <w:ilvl w:val="0"/>
          <w:numId w:val="10"/>
        </w:numPr>
        <w:spacing w:lineRule="auto" w:line="240" w:before="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leirás</w:t>
      </w:r>
      <w:r>
        <w:rPr>
          <w:rFonts w:eastAsia="Times New Roman" w:cs="Arial" w:ascii="Arial" w:hAnsi="Arial"/>
          <w:color w:val="000000"/>
          <w:lang w:eastAsia="hu-HU"/>
        </w:rPr>
        <w:t xml:space="preserve"> – szöveges bemutatás.</w:t>
      </w:r>
    </w:p>
    <w:p>
      <w:pPr>
        <w:pStyle w:val="Normal"/>
        <w:numPr>
          <w:ilvl w:val="0"/>
          <w:numId w:val="10"/>
        </w:numPr>
        <w:spacing w:lineRule="auto" w:line="240" w:before="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Kép</w:t>
      </w:r>
      <w:r>
        <w:rPr>
          <w:rFonts w:eastAsia="Times New Roman" w:cs="Arial" w:ascii="Arial" w:hAnsi="Arial"/>
          <w:color w:val="000000"/>
          <w:lang w:eastAsia="hu-HU"/>
        </w:rPr>
        <w:t xml:space="preserve"> – a látványosságot bemutató kép.</w:t>
      </w:r>
    </w:p>
    <w:p>
      <w:pPr>
        <w:pStyle w:val="Normal"/>
        <w:numPr>
          <w:ilvl w:val="0"/>
          <w:numId w:val="10"/>
        </w:numPr>
        <w:spacing w:lineRule="auto" w:line="240" w:before="0" w:after="24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Validalas_elérhetőség</w:t>
      </w:r>
      <w:r>
        <w:rPr>
          <w:rFonts w:eastAsia="Times New Roman" w:cs="Arial" w:ascii="Arial" w:hAnsi="Arial"/>
          <w:color w:val="000000"/>
          <w:lang w:eastAsia="hu-HU"/>
        </w:rPr>
        <w:t>– a látványosság hoz tartozó diáki validálás ellenőrzésére szolgáló elérhetőség (API-n keresztül).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Kapcsolatai:</w:t>
      </w:r>
      <w:r>
        <w:rPr>
          <w:rFonts w:eastAsia="Times New Roman" w:cs="Arial" w:ascii="Arial" w:hAnsi="Arial"/>
          <w:color w:val="000000"/>
          <w:lang w:eastAsia="hu-HU"/>
        </w:rPr>
        <w:t xml:space="preserve">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>kinal</w:t>
      </w:r>
      <w:r>
        <w:rPr>
          <w:rFonts w:eastAsia="Times New Roman" w:cs="Arial" w:ascii="Arial" w:hAnsi="Arial"/>
          <w:color w:val="000000"/>
          <w:lang w:eastAsia="hu-HU"/>
        </w:rPr>
        <w:t xml:space="preserve"> – a látványosság jegytípusokat kínál (1:N);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>tartalmaz</w:t>
      </w:r>
      <w:r>
        <w:rPr>
          <w:rFonts w:eastAsia="Times New Roman" w:cs="Arial" w:ascii="Arial" w:hAnsi="Arial"/>
          <w:color w:val="000000"/>
          <w:lang w:eastAsia="hu-HU"/>
        </w:rPr>
        <w:t xml:space="preserve"> – M:N kapcsolat a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>BÉRLET</w:t>
      </w:r>
      <w:r>
        <w:rPr>
          <w:rFonts w:eastAsia="Times New Roman" w:cs="Arial" w:ascii="Arial" w:hAnsi="Arial"/>
          <w:color w:val="000000"/>
          <w:lang w:eastAsia="hu-HU"/>
        </w:rPr>
        <w:t xml:space="preserve">-tel;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>naplózza</w:t>
      </w:r>
      <w:r>
        <w:rPr>
          <w:rFonts w:eastAsia="Times New Roman" w:cs="Arial" w:ascii="Arial" w:hAnsi="Arial"/>
          <w:color w:val="000000"/>
          <w:lang w:eastAsia="hu-HU"/>
        </w:rPr>
        <w:t xml:space="preserve"> – 1:N a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 xml:space="preserve">LÁTOGATÁS </w:t>
      </w:r>
      <w:r>
        <w:rPr>
          <w:rFonts w:eastAsia="Times New Roman" w:cs="Arial" w:ascii="Arial" w:hAnsi="Arial"/>
          <w:color w:val="000000"/>
          <w:lang w:eastAsia="hu-HU"/>
        </w:rPr>
        <w:t xml:space="preserve">felé, a látványosság minden belépést rögzít;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 xml:space="preserve">Elérhetőség </w:t>
      </w:r>
      <w:r>
        <w:rPr>
          <w:rFonts w:eastAsia="Times New Roman" w:cs="Arial" w:ascii="Arial" w:hAnsi="Arial"/>
          <w:color w:val="000000"/>
          <w:lang w:eastAsia="hu-HU"/>
        </w:rPr>
        <w:t xml:space="preserve">– 1:N a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>DIÁKELLENŐRZÉS</w:t>
      </w:r>
      <w:r>
        <w:rPr>
          <w:rFonts w:eastAsia="Times New Roman" w:cs="Arial" w:ascii="Arial" w:hAnsi="Arial"/>
          <w:color w:val="000000"/>
          <w:lang w:eastAsia="hu-HU"/>
        </w:rPr>
        <w:t xml:space="preserve"> kapja meg a validáláshoz szükséges elérhetőséget.</w:t>
      </w:r>
    </w:p>
    <w:p>
      <w:pPr>
        <w:pStyle w:val="Normal"/>
        <w:numPr>
          <w:ilvl w:val="0"/>
          <w:numId w:val="0"/>
        </w:numPr>
        <w:spacing w:lineRule="auto" w:line="240" w:before="280" w:after="80"/>
        <w:jc w:val="both"/>
        <w:outlineLvl w:val="2"/>
        <w:rPr>
          <w:rFonts w:ascii="Arial" w:hAnsi="Arial" w:eastAsia="Times New Roman" w:cs="Arial"/>
          <w:b/>
          <w:bCs/>
          <w:sz w:val="27"/>
          <w:szCs w:val="27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sz w:val="26"/>
          <w:szCs w:val="26"/>
          <w:lang w:eastAsia="hu-HU"/>
        </w:rPr>
        <w:t>2.9 FIZETÉS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Szerepe:</w:t>
      </w:r>
      <w:r>
        <w:rPr>
          <w:rFonts w:eastAsia="Times New Roman" w:cs="Arial" w:ascii="Arial" w:hAnsi="Arial"/>
          <w:color w:val="000000"/>
          <w:lang w:eastAsia="hu-HU"/>
        </w:rPr>
        <w:t xml:space="preserve"> A bérletvásárláshoz tartozó fizetési tranzakciót rögzíti, a Barion fizetési szolgáltató azonosítójával együtt. A sikertelen és sikeres fizetési kísérletek állapota is nyomon követhető.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Attribútumai (6):</w:t>
      </w:r>
    </w:p>
    <w:p>
      <w:pPr>
        <w:pStyle w:val="Normal"/>
        <w:numPr>
          <w:ilvl w:val="0"/>
          <w:numId w:val="11"/>
        </w:numPr>
        <w:spacing w:lineRule="auto" w:line="240" w:before="24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fizetes_id</w:t>
      </w:r>
      <w:r>
        <w:rPr>
          <w:rFonts w:eastAsia="Times New Roman" w:cs="Arial" w:ascii="Arial" w:hAnsi="Arial"/>
          <w:color w:val="000000"/>
          <w:lang w:eastAsia="hu-HU"/>
        </w:rPr>
        <w:t xml:space="preserve"> –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>elsődleges kulcs</w:t>
      </w:r>
      <w:r>
        <w:rPr>
          <w:rFonts w:eastAsia="Times New Roman" w:cs="Arial" w:ascii="Arial" w:hAnsi="Arial"/>
          <w:color w:val="000000"/>
          <w:lang w:eastAsia="hu-HU"/>
        </w:rPr>
        <w:t>.</w:t>
      </w:r>
    </w:p>
    <w:p>
      <w:pPr>
        <w:pStyle w:val="Normal"/>
        <w:numPr>
          <w:ilvl w:val="0"/>
          <w:numId w:val="11"/>
        </w:numPr>
        <w:spacing w:lineRule="auto" w:line="240" w:before="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barion_payment_id</w:t>
      </w:r>
      <w:r>
        <w:rPr>
          <w:rFonts w:eastAsia="Times New Roman" w:cs="Arial" w:ascii="Arial" w:hAnsi="Arial"/>
          <w:color w:val="000000"/>
          <w:lang w:eastAsia="hu-HU"/>
        </w:rPr>
        <w:t xml:space="preserve"> – a tranzakció azonosítója a Barion rendszerében, a külső fizetés és a belső rekord összekapcsolására.</w:t>
      </w:r>
    </w:p>
    <w:p>
      <w:pPr>
        <w:pStyle w:val="Normal"/>
        <w:numPr>
          <w:ilvl w:val="0"/>
          <w:numId w:val="11"/>
        </w:numPr>
        <w:spacing w:lineRule="auto" w:line="240" w:before="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385623"/>
          <w:lang w:eastAsia="hu-HU"/>
        </w:rPr>
        <w:t>PaymentRequest</w:t>
      </w:r>
      <w:r>
        <w:rPr>
          <w:rFonts w:eastAsia="Times New Roman" w:cs="Arial" w:ascii="Arial" w:hAnsi="Arial"/>
          <w:color w:themeColor="accent6" w:themeShade="80" w:val="385623"/>
          <w:lang w:eastAsia="hu-HU"/>
        </w:rPr>
        <w:t xml:space="preserve">_id </w:t>
      </w:r>
      <w:r>
        <w:rPr>
          <w:rFonts w:eastAsia="Times New Roman" w:cs="Arial" w:ascii="Arial" w:hAnsi="Arial"/>
          <w:color w:val="000000"/>
          <w:lang w:eastAsia="hu-HU"/>
        </w:rPr>
        <w:t>- Barion lekérés azonositó.</w:t>
      </w:r>
      <w:r>
        <w:rPr>
          <w:rFonts w:eastAsia="Times New Roman" w:cs="Arial" w:ascii="Arial" w:hAnsi="Arial"/>
          <w:color w:val="00FF00"/>
          <w:lang w:eastAsia="hu-HU"/>
        </w:rPr>
        <w:t> </w:t>
      </w:r>
    </w:p>
    <w:p>
      <w:pPr>
        <w:pStyle w:val="Normal"/>
        <w:numPr>
          <w:ilvl w:val="0"/>
          <w:numId w:val="11"/>
        </w:numPr>
        <w:spacing w:lineRule="auto" w:line="240" w:before="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végösszeg</w:t>
      </w:r>
      <w:r>
        <w:rPr>
          <w:rFonts w:eastAsia="Times New Roman" w:cs="Arial" w:ascii="Arial" w:hAnsi="Arial"/>
          <w:color w:val="000000"/>
          <w:lang w:eastAsia="hu-HU"/>
        </w:rPr>
        <w:t xml:space="preserve"> – a fizetett összeg.</w:t>
      </w:r>
    </w:p>
    <w:p>
      <w:pPr>
        <w:pStyle w:val="Normal"/>
        <w:numPr>
          <w:ilvl w:val="0"/>
          <w:numId w:val="11"/>
        </w:numPr>
        <w:spacing w:lineRule="auto" w:line="240" w:before="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pénznem</w:t>
      </w:r>
      <w:r>
        <w:rPr>
          <w:rFonts w:eastAsia="Times New Roman" w:cs="Arial" w:ascii="Arial" w:hAnsi="Arial"/>
          <w:color w:val="000000"/>
          <w:lang w:eastAsia="hu-HU"/>
        </w:rPr>
        <w:t xml:space="preserve"> – a fizetés pénzneme (HUF, EUR).</w:t>
      </w:r>
    </w:p>
    <w:p>
      <w:pPr>
        <w:pStyle w:val="Normal"/>
        <w:numPr>
          <w:ilvl w:val="0"/>
          <w:numId w:val="11"/>
        </w:numPr>
        <w:spacing w:lineRule="auto" w:line="240" w:before="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státusz</w:t>
      </w:r>
      <w:r>
        <w:rPr>
          <w:rFonts w:eastAsia="Times New Roman" w:cs="Arial" w:ascii="Arial" w:hAnsi="Arial"/>
          <w:color w:val="000000"/>
          <w:lang w:eastAsia="hu-HU"/>
        </w:rPr>
        <w:t xml:space="preserve"> – a fizetés állapota (elfogadott, droppolt). </w:t>
      </w:r>
    </w:p>
    <w:p>
      <w:pPr>
        <w:pStyle w:val="Normal"/>
        <w:numPr>
          <w:ilvl w:val="0"/>
          <w:numId w:val="11"/>
        </w:numPr>
        <w:spacing w:lineRule="auto" w:line="240" w:before="0" w:after="24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kísérlet_időpontja</w:t>
      </w:r>
      <w:r>
        <w:rPr>
          <w:rFonts w:eastAsia="Times New Roman" w:cs="Arial" w:ascii="Arial" w:hAnsi="Arial"/>
          <w:color w:val="000000"/>
          <w:lang w:eastAsia="hu-HU"/>
        </w:rPr>
        <w:t xml:space="preserve"> – a fizetési kísérlet időpontja.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Kapcsolatai:</w:t>
      </w:r>
      <w:r>
        <w:rPr>
          <w:rFonts w:eastAsia="Times New Roman" w:cs="Arial" w:ascii="Arial" w:hAnsi="Arial"/>
          <w:color w:val="000000"/>
          <w:lang w:eastAsia="hu-HU"/>
        </w:rPr>
        <w:t xml:space="preserve">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>fizet</w:t>
      </w:r>
      <w:r>
        <w:rPr>
          <w:rFonts w:eastAsia="Times New Roman" w:cs="Arial" w:ascii="Arial" w:hAnsi="Arial"/>
          <w:color w:val="000000"/>
          <w:lang w:eastAsia="hu-HU"/>
        </w:rPr>
        <w:t xml:space="preserve"> – 1:1 a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>BÉRLET</w:t>
      </w:r>
      <w:r>
        <w:rPr>
          <w:rFonts w:eastAsia="Times New Roman" w:cs="Arial" w:ascii="Arial" w:hAnsi="Arial"/>
          <w:color w:val="000000"/>
          <w:lang w:eastAsia="hu-HU"/>
        </w:rPr>
        <w:t xml:space="preserve">-tel: egy bérlethez egy fizetés tartozik;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>generál</w:t>
      </w:r>
      <w:r>
        <w:rPr>
          <w:rFonts w:eastAsia="Times New Roman" w:cs="Arial" w:ascii="Arial" w:hAnsi="Arial"/>
          <w:color w:val="000000"/>
          <w:lang w:eastAsia="hu-HU"/>
        </w:rPr>
        <w:t xml:space="preserve"> – 1:1 a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 xml:space="preserve">SZÁMLA </w:t>
      </w:r>
      <w:r>
        <w:rPr>
          <w:rFonts w:eastAsia="Times New Roman" w:cs="Arial" w:ascii="Arial" w:hAnsi="Arial"/>
          <w:color w:val="000000"/>
          <w:lang w:eastAsia="hu-HU"/>
        </w:rPr>
        <w:t>felé: a fizetésből egy számla készül ha sikeres.</w:t>
      </w:r>
    </w:p>
    <w:p>
      <w:pPr>
        <w:pStyle w:val="Normal"/>
        <w:numPr>
          <w:ilvl w:val="0"/>
          <w:numId w:val="0"/>
        </w:numPr>
        <w:spacing w:lineRule="auto" w:line="240" w:before="280" w:after="80"/>
        <w:jc w:val="both"/>
        <w:outlineLvl w:val="2"/>
        <w:rPr>
          <w:rFonts w:ascii="Arial" w:hAnsi="Arial" w:eastAsia="Times New Roman" w:cs="Arial"/>
          <w:b/>
          <w:bCs/>
          <w:sz w:val="27"/>
          <w:szCs w:val="27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sz w:val="26"/>
          <w:szCs w:val="26"/>
          <w:lang w:eastAsia="hu-HU"/>
        </w:rPr>
        <w:t>2.10 SZÁMLA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Szerepe:</w:t>
      </w:r>
      <w:r>
        <w:rPr>
          <w:rFonts w:eastAsia="Times New Roman" w:cs="Arial" w:ascii="Arial" w:hAnsi="Arial"/>
          <w:color w:val="000000"/>
          <w:lang w:eastAsia="hu-HU"/>
        </w:rPr>
        <w:t xml:space="preserve"> A fizetés után kiállított számla adatait tárolja, a számviteli nyilvántartáshoz szükséges bontásban.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Attribútumai (9):</w:t>
      </w:r>
    </w:p>
    <w:p>
      <w:pPr>
        <w:pStyle w:val="Normal"/>
        <w:numPr>
          <w:ilvl w:val="0"/>
          <w:numId w:val="12"/>
        </w:numPr>
        <w:spacing w:lineRule="auto" w:line="240" w:before="24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számla_id</w:t>
      </w:r>
      <w:r>
        <w:rPr>
          <w:rFonts w:eastAsia="Times New Roman" w:cs="Arial" w:ascii="Arial" w:hAnsi="Arial"/>
          <w:color w:val="000000"/>
          <w:lang w:eastAsia="hu-HU"/>
        </w:rPr>
        <w:t xml:space="preserve"> –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>elsődleges kulcs</w:t>
      </w:r>
      <w:r>
        <w:rPr>
          <w:rFonts w:eastAsia="Times New Roman" w:cs="Arial" w:ascii="Arial" w:hAnsi="Arial"/>
          <w:color w:val="000000"/>
          <w:lang w:eastAsia="hu-HU"/>
        </w:rPr>
        <w:t>.</w:t>
      </w:r>
    </w:p>
    <w:p>
      <w:pPr>
        <w:pStyle w:val="Normal"/>
        <w:numPr>
          <w:ilvl w:val="0"/>
          <w:numId w:val="12"/>
        </w:numPr>
        <w:spacing w:lineRule="auto" w:line="240" w:before="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számlaszám</w:t>
      </w:r>
      <w:r>
        <w:rPr>
          <w:rFonts w:eastAsia="Times New Roman" w:cs="Arial" w:ascii="Arial" w:hAnsi="Arial"/>
          <w:color w:val="000000"/>
          <w:lang w:eastAsia="hu-HU"/>
        </w:rPr>
        <w:t xml:space="preserve"> – a számla sorszáma.</w:t>
      </w:r>
    </w:p>
    <w:p>
      <w:pPr>
        <w:pStyle w:val="Normal"/>
        <w:numPr>
          <w:ilvl w:val="0"/>
          <w:numId w:val="12"/>
        </w:numPr>
        <w:spacing w:lineRule="auto" w:line="240" w:before="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kiállítás_dátuma</w:t>
      </w:r>
      <w:r>
        <w:rPr>
          <w:rFonts w:eastAsia="Times New Roman" w:cs="Arial" w:ascii="Arial" w:hAnsi="Arial"/>
          <w:color w:val="000000"/>
          <w:lang w:eastAsia="hu-HU"/>
        </w:rPr>
        <w:t xml:space="preserve"> – a kiállítás dátuma.</w:t>
      </w:r>
    </w:p>
    <w:p>
      <w:pPr>
        <w:pStyle w:val="Normal"/>
        <w:numPr>
          <w:ilvl w:val="0"/>
          <w:numId w:val="12"/>
        </w:numPr>
        <w:spacing w:lineRule="auto" w:line="240" w:before="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vevő_név</w:t>
      </w:r>
      <w:r>
        <w:rPr>
          <w:rFonts w:eastAsia="Times New Roman" w:cs="Arial" w:ascii="Arial" w:hAnsi="Arial"/>
          <w:color w:val="000000"/>
          <w:lang w:eastAsia="hu-HU"/>
        </w:rPr>
        <w:t xml:space="preserve">, </w:t>
      </w:r>
      <w:r>
        <w:rPr>
          <w:rFonts w:eastAsia="Times New Roman" w:cs="Arial" w:ascii="Arial" w:hAnsi="Arial"/>
          <w:color w:val="188038"/>
          <w:lang w:eastAsia="hu-HU"/>
        </w:rPr>
        <w:t>eladó_nev</w:t>
      </w:r>
      <w:r>
        <w:rPr>
          <w:rFonts w:eastAsia="Times New Roman" w:cs="Arial" w:ascii="Arial" w:hAnsi="Arial"/>
          <w:color w:val="000000"/>
          <w:lang w:eastAsia="hu-HU"/>
        </w:rPr>
        <w:t xml:space="preserve"> – a vevő és az eladó neve.</w:t>
      </w:r>
    </w:p>
    <w:p>
      <w:pPr>
        <w:pStyle w:val="Normal"/>
        <w:numPr>
          <w:ilvl w:val="0"/>
          <w:numId w:val="12"/>
        </w:numPr>
        <w:spacing w:lineRule="auto" w:line="240" w:before="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nettó_összeg</w:t>
      </w:r>
      <w:r>
        <w:rPr>
          <w:rFonts w:eastAsia="Times New Roman" w:cs="Arial" w:ascii="Arial" w:hAnsi="Arial"/>
          <w:color w:val="000000"/>
          <w:lang w:eastAsia="hu-HU"/>
        </w:rPr>
        <w:t xml:space="preserve">, </w:t>
      </w:r>
      <w:r>
        <w:rPr>
          <w:rFonts w:eastAsia="Times New Roman" w:cs="Arial" w:ascii="Arial" w:hAnsi="Arial"/>
          <w:color w:val="188038"/>
          <w:lang w:eastAsia="hu-HU"/>
        </w:rPr>
        <w:t>áfa_összeg</w:t>
      </w:r>
      <w:r>
        <w:rPr>
          <w:rFonts w:eastAsia="Times New Roman" w:cs="Arial" w:ascii="Arial" w:hAnsi="Arial"/>
          <w:color w:val="000000"/>
          <w:lang w:eastAsia="hu-HU"/>
        </w:rPr>
        <w:t xml:space="preserve">, </w:t>
      </w:r>
      <w:r>
        <w:rPr>
          <w:rFonts w:eastAsia="Times New Roman" w:cs="Arial" w:ascii="Arial" w:hAnsi="Arial"/>
          <w:color w:val="188038"/>
          <w:lang w:eastAsia="hu-HU"/>
        </w:rPr>
        <w:t>bruttó_összeg</w:t>
      </w:r>
      <w:r>
        <w:rPr>
          <w:rFonts w:eastAsia="Times New Roman" w:cs="Arial" w:ascii="Arial" w:hAnsi="Arial"/>
          <w:color w:val="000000"/>
          <w:lang w:eastAsia="hu-HU"/>
        </w:rPr>
        <w:t xml:space="preserve"> – a számla összegei áfa nélkül, az áfa és az áfával növelt végösszeg.</w:t>
      </w:r>
    </w:p>
    <w:p>
      <w:pPr>
        <w:pStyle w:val="Normal"/>
        <w:numPr>
          <w:ilvl w:val="0"/>
          <w:numId w:val="12"/>
        </w:numPr>
        <w:spacing w:lineRule="auto" w:line="240" w:before="0" w:after="24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pénznem</w:t>
      </w:r>
      <w:r>
        <w:rPr>
          <w:rFonts w:eastAsia="Times New Roman" w:cs="Arial" w:ascii="Arial" w:hAnsi="Arial"/>
          <w:color w:val="000000"/>
          <w:lang w:eastAsia="hu-HU"/>
        </w:rPr>
        <w:t xml:space="preserve"> – a számla pénzneme.(HUF, EUR)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Kapcsolatai:</w:t>
      </w:r>
      <w:r>
        <w:rPr>
          <w:rFonts w:eastAsia="Times New Roman" w:cs="Arial" w:ascii="Arial" w:hAnsi="Arial"/>
          <w:color w:val="000000"/>
          <w:lang w:eastAsia="hu-HU"/>
        </w:rPr>
        <w:t xml:space="preserve"> A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>generál</w:t>
      </w:r>
      <w:r>
        <w:rPr>
          <w:rFonts w:eastAsia="Times New Roman" w:cs="Arial" w:ascii="Arial" w:hAnsi="Arial"/>
          <w:color w:val="000000"/>
          <w:lang w:eastAsia="hu-HU"/>
        </w:rPr>
        <w:t xml:space="preserve"> kapcsolaton keresztül 1:1 viszonyban áll a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>FIZETÉS</w:t>
      </w:r>
      <w:r>
        <w:rPr>
          <w:rFonts w:eastAsia="Times New Roman" w:cs="Arial" w:ascii="Arial" w:hAnsi="Arial"/>
          <w:color w:val="000000"/>
          <w:lang w:eastAsia="hu-HU"/>
        </w:rPr>
        <w:t>-sel.</w:t>
      </w:r>
    </w:p>
    <w:p>
      <w:pPr>
        <w:pStyle w:val="Normal"/>
        <w:numPr>
          <w:ilvl w:val="0"/>
          <w:numId w:val="0"/>
        </w:numPr>
        <w:spacing w:lineRule="auto" w:line="240" w:before="280" w:after="80"/>
        <w:jc w:val="both"/>
        <w:outlineLvl w:val="2"/>
        <w:rPr>
          <w:rFonts w:ascii="Arial" w:hAnsi="Arial" w:eastAsia="Times New Roman" w:cs="Arial"/>
          <w:b/>
          <w:bCs/>
          <w:sz w:val="27"/>
          <w:szCs w:val="27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sz w:val="26"/>
          <w:szCs w:val="26"/>
          <w:lang w:eastAsia="hu-HU"/>
        </w:rPr>
        <w:t>2.11 LÁTOGATÁS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Szerepe:</w:t>
      </w:r>
      <w:r>
        <w:rPr>
          <w:rFonts w:eastAsia="Times New Roman" w:cs="Arial" w:ascii="Arial" w:hAnsi="Arial"/>
          <w:color w:val="000000"/>
          <w:lang w:eastAsia="hu-HU"/>
        </w:rPr>
        <w:t xml:space="preserve"> Egy bérlettel történt belépést naplóz egy látványosságba. Ez adja a bérlethasználat nyilvántartását.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Attribútumai (4):</w:t>
      </w:r>
    </w:p>
    <w:p>
      <w:pPr>
        <w:pStyle w:val="Normal"/>
        <w:numPr>
          <w:ilvl w:val="0"/>
          <w:numId w:val="13"/>
        </w:numPr>
        <w:spacing w:lineRule="auto" w:line="240" w:before="24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látogatás_id</w:t>
      </w:r>
      <w:r>
        <w:rPr>
          <w:rFonts w:eastAsia="Times New Roman" w:cs="Arial" w:ascii="Arial" w:hAnsi="Arial"/>
          <w:color w:val="000000"/>
          <w:lang w:eastAsia="hu-HU"/>
        </w:rPr>
        <w:t xml:space="preserve"> –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>elsődleges kulcs</w:t>
      </w:r>
      <w:r>
        <w:rPr>
          <w:rFonts w:eastAsia="Times New Roman" w:cs="Arial" w:ascii="Arial" w:hAnsi="Arial"/>
          <w:color w:val="000000"/>
          <w:lang w:eastAsia="hu-HU"/>
        </w:rPr>
        <w:t>.</w:t>
      </w:r>
    </w:p>
    <w:p>
      <w:pPr>
        <w:pStyle w:val="Normal"/>
        <w:numPr>
          <w:ilvl w:val="0"/>
          <w:numId w:val="13"/>
        </w:numPr>
        <w:spacing w:lineRule="auto" w:line="240" w:before="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belépés_ideje</w:t>
      </w:r>
      <w:r>
        <w:rPr>
          <w:rFonts w:eastAsia="Times New Roman" w:cs="Arial" w:ascii="Arial" w:hAnsi="Arial"/>
          <w:color w:val="000000"/>
          <w:lang w:eastAsia="hu-HU"/>
        </w:rPr>
        <w:t xml:space="preserve">, </w:t>
      </w:r>
      <w:r>
        <w:rPr>
          <w:rFonts w:eastAsia="Times New Roman" w:cs="Arial" w:ascii="Arial" w:hAnsi="Arial"/>
          <w:color w:val="188038"/>
          <w:lang w:eastAsia="hu-HU"/>
        </w:rPr>
        <w:t>kilépés_ideje</w:t>
      </w:r>
      <w:r>
        <w:rPr>
          <w:rFonts w:eastAsia="Times New Roman" w:cs="Arial" w:ascii="Arial" w:hAnsi="Arial"/>
          <w:color w:val="000000"/>
          <w:lang w:eastAsia="hu-HU"/>
        </w:rPr>
        <w:t xml:space="preserve"> – a belépés és a kilépés időpontja.</w:t>
      </w:r>
    </w:p>
    <w:p>
      <w:pPr>
        <w:pStyle w:val="Normal"/>
        <w:numPr>
          <w:ilvl w:val="0"/>
          <w:numId w:val="13"/>
        </w:numPr>
        <w:spacing w:lineRule="auto" w:line="240" w:before="0" w:after="24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valiadalas_eredmeny(QR)</w:t>
      </w:r>
      <w:r>
        <w:rPr>
          <w:rFonts w:eastAsia="Times New Roman" w:cs="Arial" w:ascii="Arial" w:hAnsi="Arial"/>
          <w:color w:val="000000"/>
          <w:lang w:eastAsia="hu-HU"/>
        </w:rPr>
        <w:t xml:space="preserve"> – a QR-kód ellenőrzésének eredménye (true - false) (elfogadva = true, elutasitva = false)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Kapcsolatai:</w:t>
      </w:r>
      <w:r>
        <w:rPr>
          <w:rFonts w:eastAsia="Times New Roman" w:cs="Arial" w:ascii="Arial" w:hAnsi="Arial"/>
          <w:color w:val="000000"/>
          <w:lang w:eastAsia="hu-HU"/>
        </w:rPr>
        <w:t xml:space="preserve"> N:1 kapcsolatban áll a BÉRLET-tel (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>belépést biztosít</w:t>
      </w:r>
      <w:r>
        <w:rPr>
          <w:rFonts w:eastAsia="Times New Roman" w:cs="Arial" w:ascii="Arial" w:hAnsi="Arial"/>
          <w:color w:val="000000"/>
          <w:lang w:eastAsia="hu-HU"/>
        </w:rPr>
        <w:t xml:space="preserve">) és a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>LÁTVÁNYOSSÁG</w:t>
      </w:r>
      <w:r>
        <w:rPr>
          <w:rFonts w:eastAsia="Times New Roman" w:cs="Arial" w:ascii="Arial" w:hAnsi="Arial"/>
          <w:color w:val="000000"/>
          <w:lang w:eastAsia="hu-HU"/>
        </w:rPr>
        <w:t>-gal (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>naplózza</w:t>
      </w:r>
      <w:r>
        <w:rPr>
          <w:rFonts w:eastAsia="Times New Roman" w:cs="Arial" w:ascii="Arial" w:hAnsi="Arial"/>
          <w:color w:val="000000"/>
          <w:lang w:eastAsia="hu-HU"/>
        </w:rPr>
        <w:t>). Egy bérlettel tehát több belépés is történhet, és egy látványosságba több belépés is rögzíthető.</w:t>
      </w:r>
    </w:p>
    <w:p>
      <w:pPr>
        <w:pStyle w:val="Normal"/>
        <w:numPr>
          <w:ilvl w:val="0"/>
          <w:numId w:val="0"/>
        </w:numPr>
        <w:spacing w:lineRule="auto" w:line="240" w:before="280" w:after="80"/>
        <w:jc w:val="both"/>
        <w:outlineLvl w:val="2"/>
        <w:rPr>
          <w:rFonts w:ascii="Arial" w:hAnsi="Arial" w:eastAsia="Times New Roman" w:cs="Arial"/>
          <w:b/>
          <w:bCs/>
          <w:sz w:val="27"/>
          <w:szCs w:val="27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sz w:val="26"/>
          <w:szCs w:val="26"/>
          <w:lang w:eastAsia="hu-HU"/>
        </w:rPr>
        <w:t>2.12 DIÁKELLENŐRZÉS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Szerepe.</w:t>
      </w:r>
      <w:r>
        <w:rPr>
          <w:rFonts w:eastAsia="Times New Roman" w:cs="Arial" w:ascii="Arial" w:hAnsi="Arial"/>
          <w:color w:val="000000"/>
          <w:lang w:eastAsia="hu-HU"/>
        </w:rPr>
        <w:t xml:space="preserve"> A diákkedvezményre való jogosultság ellenőrzéseit rögzíti egy adott bérlethez és látványossághoz.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Attribútumai (3):</w:t>
      </w:r>
    </w:p>
    <w:p>
      <w:pPr>
        <w:pStyle w:val="Normal"/>
        <w:numPr>
          <w:ilvl w:val="0"/>
          <w:numId w:val="14"/>
        </w:numPr>
        <w:spacing w:lineRule="auto" w:line="240" w:before="24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ellenőrzés_id</w:t>
      </w:r>
      <w:r>
        <w:rPr>
          <w:rFonts w:eastAsia="Times New Roman" w:cs="Arial" w:ascii="Arial" w:hAnsi="Arial"/>
          <w:color w:val="000000"/>
          <w:lang w:eastAsia="hu-HU"/>
        </w:rPr>
        <w:t xml:space="preserve"> –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>elsődleges kulcs</w:t>
      </w:r>
      <w:r>
        <w:rPr>
          <w:rFonts w:eastAsia="Times New Roman" w:cs="Arial" w:ascii="Arial" w:hAnsi="Arial"/>
          <w:color w:val="000000"/>
          <w:lang w:eastAsia="hu-HU"/>
        </w:rPr>
        <w:t>.</w:t>
      </w:r>
    </w:p>
    <w:p>
      <w:pPr>
        <w:pStyle w:val="Normal"/>
        <w:numPr>
          <w:ilvl w:val="0"/>
          <w:numId w:val="14"/>
        </w:numPr>
        <w:spacing w:lineRule="auto" w:line="240" w:before="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időpontja</w:t>
      </w:r>
      <w:r>
        <w:rPr>
          <w:rFonts w:eastAsia="Times New Roman" w:cs="Arial" w:ascii="Arial" w:hAnsi="Arial"/>
          <w:color w:val="000000"/>
          <w:lang w:eastAsia="hu-HU"/>
        </w:rPr>
        <w:t xml:space="preserve"> – az ellenőrzés időpontja.</w:t>
      </w:r>
    </w:p>
    <w:p>
      <w:pPr>
        <w:pStyle w:val="Normal"/>
        <w:numPr>
          <w:ilvl w:val="0"/>
          <w:numId w:val="14"/>
        </w:numPr>
        <w:spacing w:lineRule="auto" w:line="240" w:before="0" w:after="24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color w:val="188038"/>
          <w:lang w:eastAsia="hu-HU"/>
        </w:rPr>
        <w:t>eredmény</w:t>
      </w:r>
      <w:r>
        <w:rPr>
          <w:rFonts w:eastAsia="Times New Roman" w:cs="Arial" w:ascii="Arial" w:hAnsi="Arial"/>
          <w:color w:val="000000"/>
          <w:lang w:eastAsia="hu-HU"/>
        </w:rPr>
        <w:t xml:space="preserve"> – az ellenőrzés eredménye. (elfogadva, elutasitva, fuggoben)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Kapcsolatai.</w:t>
      </w:r>
      <w:r>
        <w:rPr>
          <w:rFonts w:eastAsia="Times New Roman" w:cs="Arial" w:ascii="Arial" w:hAnsi="Arial"/>
          <w:color w:val="000000"/>
          <w:lang w:eastAsia="hu-HU"/>
        </w:rPr>
        <w:t xml:space="preserve"> N:1 kapcsolatban áll a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>BÉRLET</w:t>
      </w:r>
      <w:r>
        <w:rPr>
          <w:rFonts w:eastAsia="Times New Roman" w:cs="Arial" w:ascii="Arial" w:hAnsi="Arial"/>
          <w:color w:val="000000"/>
          <w:lang w:eastAsia="hu-HU"/>
        </w:rPr>
        <w:t>-tel (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>tartozik</w:t>
      </w:r>
      <w:r>
        <w:rPr>
          <w:rFonts w:eastAsia="Times New Roman" w:cs="Arial" w:ascii="Arial" w:hAnsi="Arial"/>
          <w:color w:val="000000"/>
          <w:lang w:eastAsia="hu-HU"/>
        </w:rPr>
        <w:t xml:space="preserve">) és a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>LÁTVÁNYOSSÁG</w:t>
      </w:r>
      <w:r>
        <w:rPr>
          <w:rFonts w:eastAsia="Times New Roman" w:cs="Arial" w:ascii="Arial" w:hAnsi="Arial"/>
          <w:color w:val="000000"/>
          <w:lang w:eastAsia="hu-HU"/>
        </w:rPr>
        <w:t>-gal (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>elérhetőség</w:t>
      </w:r>
      <w:r>
        <w:rPr>
          <w:rFonts w:eastAsia="Times New Roman" w:cs="Arial" w:ascii="Arial" w:hAnsi="Arial"/>
          <w:color w:val="000000"/>
          <w:lang w:eastAsia="hu-HU"/>
        </w:rPr>
        <w:t xml:space="preserve">): egy </w:t>
      </w:r>
      <w:r>
        <w:rPr>
          <w:rFonts w:eastAsia="Times New Roman" w:cs="Arial" w:ascii="Arial" w:hAnsi="Arial"/>
          <w:b/>
          <w:bCs/>
          <w:color w:val="000000"/>
          <w:lang w:eastAsia="hu-HU"/>
        </w:rPr>
        <w:t>LÁTVÁNYOSSÁG-</w:t>
      </w:r>
      <w:r>
        <w:rPr>
          <w:rFonts w:eastAsia="Times New Roman" w:cs="Arial" w:ascii="Arial" w:hAnsi="Arial"/>
          <w:color w:val="000000"/>
          <w:lang w:eastAsia="hu-HU"/>
        </w:rPr>
        <w:t>hoz több elérhetőség lekérés történhet.</w:t>
      </w:r>
    </w:p>
    <w:p>
      <w:pPr>
        <w:pStyle w:val="Normal"/>
        <w:numPr>
          <w:ilvl w:val="0"/>
          <w:numId w:val="0"/>
        </w:numPr>
        <w:spacing w:lineRule="auto" w:line="240" w:before="480" w:after="120"/>
        <w:jc w:val="both"/>
        <w:outlineLvl w:val="0"/>
        <w:rPr>
          <w:rFonts w:ascii="Arial" w:hAnsi="Arial" w:eastAsia="Times New Roman" w:cs="Arial"/>
          <w:b/>
          <w:bCs/>
          <w:kern w:val="2"/>
          <w:sz w:val="48"/>
          <w:szCs w:val="48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kern w:val="2"/>
          <w:sz w:val="46"/>
          <w:szCs w:val="46"/>
          <w:lang w:eastAsia="hu-HU"/>
        </w:rPr>
        <w:t>TuristaGo – UML-modell dokumentációja</w:t>
      </w:r>
    </w:p>
    <w:p>
      <w:pPr>
        <w:pStyle w:val="Normal"/>
        <w:numPr>
          <w:ilvl w:val="0"/>
          <w:numId w:val="0"/>
        </w:numPr>
        <w:spacing w:lineRule="auto" w:line="240" w:before="360" w:after="80"/>
        <w:jc w:val="both"/>
        <w:outlineLvl w:val="1"/>
        <w:rPr>
          <w:rFonts w:ascii="Arial" w:hAnsi="Arial" w:eastAsia="Times New Roman" w:cs="Arial"/>
          <w:b/>
          <w:bCs/>
          <w:sz w:val="36"/>
          <w:szCs w:val="36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sz w:val="34"/>
          <w:szCs w:val="34"/>
          <w:lang w:eastAsia="hu-HU"/>
        </w:rPr>
        <w:t>1. Bevezetés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color w:val="000000"/>
          <w:lang w:eastAsia="hu-HU"/>
        </w:rPr>
        <w:t>A TuristaGo UML-modell a rendszer adatbázisának logikai szerkezetét rögzíti: 13 táblát, azok mezőit, adattípusait és kulcsait, valamint a táblák közötti 15 elnevezett kapcsolatot. A modell a projekt Chen-féle ER-modelljéből levezetett osztálydiagram, és a relációs adatbázis megvalósításának közvetlen tervezési alapja. A táblák közötti kapcsolatokat idegen kulcsok valósítják meg. 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sz w:val="34"/>
          <w:szCs w:val="34"/>
          <w:lang w:eastAsia="hu-HU"/>
        </w:rPr>
        <w:t>2. Az UML-diagram tábláinak dokumentálása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color w:val="000000"/>
          <w:lang w:eastAsia="hu-HU"/>
        </w:rPr>
        <w:t>A diagram 13 táblát tartalmaz, amelyek a felhasználók és csoportok, a látványosságok és jegytípusok, a bérletek, valamint a fizetés és számlázás területét fedik le.</w:t>
      </w:r>
      <w:r>
        <w:rPr>
          <w:rFonts w:eastAsia="Times New Roman" w:cs="Arial" w:ascii="Arial" w:hAnsi="Arial"/>
          <w:color w:val="FF8383"/>
          <w:lang w:eastAsia="hu-HU"/>
        </w:rPr>
        <w:t> 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>Jelölések a „Kulcs” oszlopban: </w:t>
      </w:r>
    </w:p>
    <w:p>
      <w:pPr>
        <w:pStyle w:val="Normal"/>
        <w:numPr>
          <w:ilvl w:val="0"/>
          <w:numId w:val="15"/>
        </w:numPr>
        <w:spacing w:lineRule="auto" w:line="240" w:before="24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 xml:space="preserve">PK </w:t>
      </w:r>
      <w:r>
        <w:rPr>
          <w:rFonts w:eastAsia="Times New Roman" w:cs="Arial" w:ascii="Arial" w:hAnsi="Arial"/>
          <w:color w:val="000000"/>
          <w:lang w:eastAsia="hu-HU"/>
        </w:rPr>
        <w:t>- elsődleges kulcsot, </w:t>
      </w:r>
    </w:p>
    <w:p>
      <w:pPr>
        <w:pStyle w:val="Normal"/>
        <w:numPr>
          <w:ilvl w:val="0"/>
          <w:numId w:val="15"/>
        </w:numPr>
        <w:spacing w:lineRule="auto" w:line="240" w:before="0" w:after="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 xml:space="preserve">FK </w:t>
      </w:r>
      <w:r>
        <w:rPr>
          <w:rFonts w:eastAsia="Times New Roman" w:cs="Arial" w:ascii="Arial" w:hAnsi="Arial"/>
          <w:color w:val="000000"/>
          <w:lang w:eastAsia="hu-HU"/>
        </w:rPr>
        <w:t>- idegen kulcsot</w:t>
      </w:r>
    </w:p>
    <w:p>
      <w:pPr>
        <w:pStyle w:val="Normal"/>
        <w:numPr>
          <w:ilvl w:val="0"/>
          <w:numId w:val="15"/>
        </w:numPr>
        <w:spacing w:lineRule="auto" w:line="240" w:before="0" w:after="240"/>
        <w:jc w:val="both"/>
        <w:textAlignment w:val="baseline"/>
        <w:rPr>
          <w:rFonts w:ascii="Arial" w:hAnsi="Arial" w:eastAsia="Times New Roman" w:cs="Arial"/>
          <w:color w:val="000000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lang w:eastAsia="hu-HU"/>
        </w:rPr>
        <w:t xml:space="preserve">UK </w:t>
      </w:r>
      <w:r>
        <w:rPr>
          <w:rFonts w:eastAsia="Times New Roman" w:cs="Arial" w:ascii="Arial" w:hAnsi="Arial"/>
          <w:color w:val="000000"/>
          <w:lang w:eastAsia="hu-HU"/>
        </w:rPr>
        <w:t>- egyedi (unique) megszorítást jelöli.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sz w:val="26"/>
          <w:szCs w:val="26"/>
          <w:lang w:eastAsia="hu-HU"/>
        </w:rPr>
        <w:t>2.1 FELHASZNALO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color w:val="000000"/>
          <w:lang w:eastAsia="hu-HU"/>
        </w:rPr>
        <w:t>A rendszer felhasználóinak törzsadatait tárolja. Ebből a táblából indul ki a szerepkörök (SZEREPKOR) és a csoporttagságok (TAGSAG) hozzárendelése.</w:t>
      </w:r>
    </w:p>
    <w:tbl>
      <w:tblPr>
        <w:tblW w:w="9056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4a0" w:firstRow="1" w:noVBand="1" w:lastRow="0" w:firstColumn="1" w:lastColumn="0" w:noHBand="0"/>
      </w:tblPr>
      <w:tblGrid>
        <w:gridCol w:w="1607"/>
        <w:gridCol w:w="2718"/>
        <w:gridCol w:w="799"/>
        <w:gridCol w:w="3932"/>
      </w:tblGrid>
      <w:tr>
        <w:trPr>
          <w:trHeight w:val="283" w:hRule="atLeast"/>
        </w:trPr>
        <w:tc>
          <w:tcPr>
            <w:tcW w:w="16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Mező</w:t>
            </w:r>
          </w:p>
        </w:tc>
        <w:tc>
          <w:tcPr>
            <w:tcW w:w="27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Adattípus</w:t>
            </w:r>
          </w:p>
        </w:tc>
        <w:tc>
          <w:tcPr>
            <w:tcW w:w="7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Kulcs</w:t>
            </w:r>
          </w:p>
        </w:tc>
        <w:tc>
          <w:tcPr>
            <w:tcW w:w="39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Jelentés</w:t>
            </w:r>
          </w:p>
        </w:tc>
      </w:tr>
      <w:tr>
        <w:trPr>
          <w:trHeight w:val="500" w:hRule="atLeast"/>
        </w:trPr>
        <w:tc>
          <w:tcPr>
            <w:tcW w:w="16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felhasznalo_id</w:t>
            </w:r>
          </w:p>
        </w:tc>
        <w:tc>
          <w:tcPr>
            <w:tcW w:w="27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INT_AUTO_INCREMENT</w:t>
            </w:r>
          </w:p>
        </w:tc>
        <w:tc>
          <w:tcPr>
            <w:tcW w:w="7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PK</w:t>
            </w:r>
          </w:p>
        </w:tc>
        <w:tc>
          <w:tcPr>
            <w:tcW w:w="39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felhasználó egyedi azonosítója</w:t>
            </w:r>
          </w:p>
        </w:tc>
      </w:tr>
      <w:tr>
        <w:trPr>
          <w:trHeight w:val="500" w:hRule="atLeast"/>
        </w:trPr>
        <w:tc>
          <w:tcPr>
            <w:tcW w:w="16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vezeteknev</w:t>
            </w:r>
          </w:p>
        </w:tc>
        <w:tc>
          <w:tcPr>
            <w:tcW w:w="27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VARCHAR(50)</w:t>
            </w:r>
          </w:p>
        </w:tc>
        <w:tc>
          <w:tcPr>
            <w:tcW w:w="7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9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felhasználó vezetékneve</w:t>
            </w:r>
          </w:p>
        </w:tc>
      </w:tr>
      <w:tr>
        <w:trPr>
          <w:trHeight w:val="500" w:hRule="atLeast"/>
        </w:trPr>
        <w:tc>
          <w:tcPr>
            <w:tcW w:w="16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keresztnev</w:t>
            </w:r>
          </w:p>
        </w:tc>
        <w:tc>
          <w:tcPr>
            <w:tcW w:w="27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VARCHAR(50)</w:t>
            </w:r>
          </w:p>
        </w:tc>
        <w:tc>
          <w:tcPr>
            <w:tcW w:w="7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9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felhasználó keresztneve</w:t>
            </w:r>
          </w:p>
        </w:tc>
      </w:tr>
      <w:tr>
        <w:trPr>
          <w:trHeight w:val="785" w:hRule="atLeast"/>
        </w:trPr>
        <w:tc>
          <w:tcPr>
            <w:tcW w:w="16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email</w:t>
            </w:r>
          </w:p>
        </w:tc>
        <w:tc>
          <w:tcPr>
            <w:tcW w:w="27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VARCHAR(100)</w:t>
            </w:r>
          </w:p>
        </w:tc>
        <w:tc>
          <w:tcPr>
            <w:tcW w:w="7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UK</w:t>
            </w:r>
          </w:p>
        </w:tc>
        <w:tc>
          <w:tcPr>
            <w:tcW w:w="39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felhasználó e-mail-címe; egyedi, egy cím csak egyszer szerepelhet</w:t>
            </w:r>
          </w:p>
        </w:tc>
      </w:tr>
      <w:tr>
        <w:trPr>
          <w:trHeight w:val="785" w:hRule="atLeast"/>
        </w:trPr>
        <w:tc>
          <w:tcPr>
            <w:tcW w:w="16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jelszo</w:t>
            </w:r>
          </w:p>
        </w:tc>
        <w:tc>
          <w:tcPr>
            <w:tcW w:w="27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VARCHAR(255)</w:t>
            </w:r>
          </w:p>
        </w:tc>
        <w:tc>
          <w:tcPr>
            <w:tcW w:w="7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9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felhasználó jelszava, titkosítva tárolva.</w:t>
            </w:r>
          </w:p>
        </w:tc>
      </w:tr>
      <w:tr>
        <w:trPr>
          <w:trHeight w:val="785" w:hRule="atLeast"/>
        </w:trPr>
        <w:tc>
          <w:tcPr>
            <w:tcW w:w="16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szelfi_foto</w:t>
            </w:r>
          </w:p>
        </w:tc>
        <w:tc>
          <w:tcPr>
            <w:tcW w:w="27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MEDIUMBLOB</w:t>
            </w:r>
          </w:p>
        </w:tc>
        <w:tc>
          <w:tcPr>
            <w:tcW w:w="7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9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felhasználóról készült szelfi fénykép bináris formában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40" w:before="280" w:after="80"/>
        <w:jc w:val="both"/>
        <w:outlineLvl w:val="2"/>
        <w:rPr>
          <w:rFonts w:ascii="Arial" w:hAnsi="Arial" w:eastAsia="Times New Roman" w:cs="Arial"/>
          <w:b/>
          <w:bCs/>
          <w:sz w:val="27"/>
          <w:szCs w:val="27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sz w:val="26"/>
          <w:szCs w:val="26"/>
          <w:lang w:eastAsia="hu-HU"/>
        </w:rPr>
        <w:t>2.2 SZEREPKOR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color w:val="000000"/>
          <w:lang w:eastAsia="hu-HU"/>
        </w:rPr>
        <w:t>A felhasználókhoz rendelt szerepköröket tárolja. Minden rekord egy felhasználóhoz kötődik.</w:t>
      </w:r>
    </w:p>
    <w:tbl>
      <w:tblPr>
        <w:tblW w:w="9056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4a0" w:firstRow="1" w:noVBand="1" w:lastRow="0" w:firstColumn="1" w:lastColumn="0" w:noHBand="0"/>
      </w:tblPr>
      <w:tblGrid>
        <w:gridCol w:w="1607"/>
        <w:gridCol w:w="2718"/>
        <w:gridCol w:w="799"/>
        <w:gridCol w:w="3932"/>
      </w:tblGrid>
      <w:tr>
        <w:trPr>
          <w:trHeight w:val="500" w:hRule="atLeast"/>
        </w:trPr>
        <w:tc>
          <w:tcPr>
            <w:tcW w:w="16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Mező</w:t>
            </w:r>
          </w:p>
        </w:tc>
        <w:tc>
          <w:tcPr>
            <w:tcW w:w="27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Adattípus</w:t>
            </w:r>
          </w:p>
        </w:tc>
        <w:tc>
          <w:tcPr>
            <w:tcW w:w="7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Kulcs</w:t>
            </w:r>
          </w:p>
        </w:tc>
        <w:tc>
          <w:tcPr>
            <w:tcW w:w="39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Jelentés</w:t>
            </w:r>
          </w:p>
        </w:tc>
      </w:tr>
      <w:tr>
        <w:trPr>
          <w:trHeight w:val="500" w:hRule="atLeast"/>
        </w:trPr>
        <w:tc>
          <w:tcPr>
            <w:tcW w:w="16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szerepkor_id</w:t>
            </w:r>
          </w:p>
        </w:tc>
        <w:tc>
          <w:tcPr>
            <w:tcW w:w="27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INT_AUTO_INCREMENT</w:t>
            </w:r>
          </w:p>
        </w:tc>
        <w:tc>
          <w:tcPr>
            <w:tcW w:w="7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PK</w:t>
            </w:r>
          </w:p>
        </w:tc>
        <w:tc>
          <w:tcPr>
            <w:tcW w:w="39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szerepkör-rekord egyedi azonosítója</w:t>
            </w:r>
          </w:p>
        </w:tc>
      </w:tr>
      <w:tr>
        <w:trPr>
          <w:trHeight w:val="1055" w:hRule="atLeast"/>
        </w:trPr>
        <w:tc>
          <w:tcPr>
            <w:tcW w:w="16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felhasznalo_id</w:t>
            </w:r>
          </w:p>
        </w:tc>
        <w:tc>
          <w:tcPr>
            <w:tcW w:w="27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INT</w:t>
            </w:r>
          </w:p>
        </w:tc>
        <w:tc>
          <w:tcPr>
            <w:tcW w:w="7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FK</w:t>
            </w:r>
          </w:p>
        </w:tc>
        <w:tc>
          <w:tcPr>
            <w:tcW w:w="39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Hivatkozás a FELHASZNALO.felhasznalo_id mezőre</w:t>
            </w:r>
          </w:p>
        </w:tc>
      </w:tr>
      <w:tr>
        <w:trPr>
          <w:trHeight w:val="500" w:hRule="atLeast"/>
        </w:trPr>
        <w:tc>
          <w:tcPr>
            <w:tcW w:w="16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megnevezes</w:t>
            </w:r>
          </w:p>
        </w:tc>
        <w:tc>
          <w:tcPr>
            <w:tcW w:w="27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VARCHAR(50)</w:t>
            </w:r>
          </w:p>
        </w:tc>
        <w:tc>
          <w:tcPr>
            <w:tcW w:w="7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9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szerepkör megnevezése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40" w:before="280" w:after="80"/>
        <w:jc w:val="both"/>
        <w:outlineLvl w:val="2"/>
        <w:rPr>
          <w:rFonts w:ascii="Arial" w:hAnsi="Arial" w:eastAsia="Times New Roman" w:cs="Arial"/>
          <w:b/>
          <w:bCs/>
          <w:sz w:val="27"/>
          <w:szCs w:val="27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sz w:val="26"/>
          <w:szCs w:val="26"/>
          <w:lang w:eastAsia="hu-HU"/>
        </w:rPr>
        <w:t>2.3 TURISTA_CSOPORT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color w:val="000000"/>
          <w:lang w:eastAsia="hu-HU"/>
        </w:rPr>
        <w:t>A felhasználókból álló turistacsoportokat írja le. A csoport tagjait a TAGSAG tábla rendeli hozzá.</w:t>
      </w:r>
    </w:p>
    <w:tbl>
      <w:tblPr>
        <w:tblW w:w="8958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4a0" w:firstRow="1" w:noVBand="1" w:lastRow="0" w:firstColumn="1" w:lastColumn="0" w:noHBand="0"/>
      </w:tblPr>
      <w:tblGrid>
        <w:gridCol w:w="1803"/>
        <w:gridCol w:w="2718"/>
        <w:gridCol w:w="800"/>
        <w:gridCol w:w="3637"/>
      </w:tblGrid>
      <w:tr>
        <w:trPr>
          <w:trHeight w:val="500" w:hRule="atLeast"/>
        </w:trPr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Mező</w:t>
            </w:r>
          </w:p>
        </w:tc>
        <w:tc>
          <w:tcPr>
            <w:tcW w:w="27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Adattípus</w:t>
            </w:r>
          </w:p>
        </w:tc>
        <w:tc>
          <w:tcPr>
            <w:tcW w:w="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Kulcs</w:t>
            </w:r>
          </w:p>
        </w:tc>
        <w:tc>
          <w:tcPr>
            <w:tcW w:w="3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Jelentés</w:t>
            </w:r>
          </w:p>
        </w:tc>
      </w:tr>
      <w:tr>
        <w:trPr>
          <w:trHeight w:val="500" w:hRule="atLeast"/>
        </w:trPr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csoport_id</w:t>
            </w:r>
          </w:p>
        </w:tc>
        <w:tc>
          <w:tcPr>
            <w:tcW w:w="27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INT_AUTO_INCREMENT</w:t>
            </w:r>
          </w:p>
        </w:tc>
        <w:tc>
          <w:tcPr>
            <w:tcW w:w="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PK</w:t>
            </w:r>
          </w:p>
        </w:tc>
        <w:tc>
          <w:tcPr>
            <w:tcW w:w="3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csoport egyedi azonosítója</w:t>
            </w:r>
          </w:p>
        </w:tc>
      </w:tr>
      <w:tr>
        <w:trPr>
          <w:trHeight w:val="500" w:hRule="atLeast"/>
        </w:trPr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csoport_nev</w:t>
            </w:r>
          </w:p>
        </w:tc>
        <w:tc>
          <w:tcPr>
            <w:tcW w:w="27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VARCHAR(100)</w:t>
            </w:r>
          </w:p>
        </w:tc>
        <w:tc>
          <w:tcPr>
            <w:tcW w:w="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csoport neve</w:t>
            </w:r>
          </w:p>
        </w:tc>
      </w:tr>
      <w:tr>
        <w:trPr>
          <w:trHeight w:val="785" w:hRule="atLeast"/>
        </w:trPr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statusz</w:t>
            </w:r>
          </w:p>
        </w:tc>
        <w:tc>
          <w:tcPr>
            <w:tcW w:w="27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VARCHAR(20)</w:t>
            </w:r>
          </w:p>
        </w:tc>
        <w:tc>
          <w:tcPr>
            <w:tcW w:w="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csoport állapota</w:t>
            </w:r>
          </w:p>
        </w:tc>
      </w:tr>
      <w:tr>
        <w:trPr>
          <w:trHeight w:val="500" w:hRule="atLeast"/>
        </w:trPr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letrehozas_ideje</w:t>
            </w:r>
          </w:p>
        </w:tc>
        <w:tc>
          <w:tcPr>
            <w:tcW w:w="27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DATETIME</w:t>
            </w:r>
          </w:p>
        </w:tc>
        <w:tc>
          <w:tcPr>
            <w:tcW w:w="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csoport létrehozásának időpontja</w:t>
            </w:r>
          </w:p>
        </w:tc>
      </w:tr>
      <w:tr>
        <w:trPr>
          <w:trHeight w:val="500" w:hRule="atLeast"/>
        </w:trPr>
        <w:tc>
          <w:tcPr>
            <w:tcW w:w="18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archivalas_ideje</w:t>
            </w:r>
          </w:p>
        </w:tc>
        <w:tc>
          <w:tcPr>
            <w:tcW w:w="27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DATETIME</w:t>
            </w:r>
          </w:p>
        </w:tc>
        <w:tc>
          <w:tcPr>
            <w:tcW w:w="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csoport archiválásának időpontja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40" w:before="280" w:after="80"/>
        <w:jc w:val="both"/>
        <w:outlineLvl w:val="2"/>
        <w:rPr>
          <w:rFonts w:ascii="Arial" w:hAnsi="Arial" w:eastAsia="Times New Roman" w:cs="Arial"/>
          <w:b/>
          <w:bCs/>
          <w:sz w:val="27"/>
          <w:szCs w:val="27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sz w:val="26"/>
          <w:szCs w:val="26"/>
          <w:lang w:eastAsia="hu-HU"/>
        </w:rPr>
        <w:t>2.4 TAGSAG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color w:val="000000"/>
          <w:lang w:eastAsia="hu-HU"/>
        </w:rPr>
        <w:t>Kapcsolótábla a FELHASZNALO és a TURISTA_CSOPORT között, amely a tagsághoz saját adatokat is tárol. A bérletek (BERLET) ehhez a táblához, vagyis egy konkrét csoporttagsághoz kapcsolódnak.</w:t>
      </w:r>
    </w:p>
    <w:tbl>
      <w:tblPr>
        <w:tblW w:w="9056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4a0" w:firstRow="1" w:noVBand="1" w:lastRow="0" w:firstColumn="1" w:lastColumn="0" w:noHBand="0"/>
      </w:tblPr>
      <w:tblGrid>
        <w:gridCol w:w="2118"/>
        <w:gridCol w:w="2715"/>
        <w:gridCol w:w="798"/>
        <w:gridCol w:w="3425"/>
      </w:tblGrid>
      <w:tr>
        <w:trPr>
          <w:trHeight w:val="500" w:hRule="atLeast"/>
        </w:trPr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Mező</w:t>
            </w:r>
          </w:p>
        </w:tc>
        <w:tc>
          <w:tcPr>
            <w:tcW w:w="27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Adattípus</w:t>
            </w:r>
          </w:p>
        </w:tc>
        <w:tc>
          <w:tcPr>
            <w:tcW w:w="7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Kulcs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Jelentés</w:t>
            </w:r>
          </w:p>
        </w:tc>
      </w:tr>
      <w:tr>
        <w:trPr>
          <w:trHeight w:val="500" w:hRule="atLeast"/>
        </w:trPr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tagsag_id</w:t>
            </w:r>
          </w:p>
        </w:tc>
        <w:tc>
          <w:tcPr>
            <w:tcW w:w="27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INT_AUTO_INCREMENT</w:t>
            </w:r>
          </w:p>
        </w:tc>
        <w:tc>
          <w:tcPr>
            <w:tcW w:w="7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PK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tagság egyedi azonosítója</w:t>
            </w:r>
          </w:p>
        </w:tc>
      </w:tr>
      <w:tr>
        <w:trPr>
          <w:trHeight w:val="1055" w:hRule="atLeast"/>
        </w:trPr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felhasznalo_id</w:t>
            </w:r>
          </w:p>
        </w:tc>
        <w:tc>
          <w:tcPr>
            <w:tcW w:w="27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INT</w:t>
            </w:r>
          </w:p>
        </w:tc>
        <w:tc>
          <w:tcPr>
            <w:tcW w:w="7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FK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Hivatkozás a FELHASZNALO.felhasznalo_id mezőre</w:t>
            </w:r>
          </w:p>
        </w:tc>
      </w:tr>
      <w:tr>
        <w:trPr>
          <w:trHeight w:val="1055" w:hRule="atLeast"/>
        </w:trPr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csoport_id</w:t>
            </w:r>
          </w:p>
        </w:tc>
        <w:tc>
          <w:tcPr>
            <w:tcW w:w="27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INT</w:t>
            </w:r>
          </w:p>
        </w:tc>
        <w:tc>
          <w:tcPr>
            <w:tcW w:w="7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FK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Hivatkozás a TURISTA_CSOPORT.csoport_id mezőre</w:t>
            </w:r>
          </w:p>
        </w:tc>
      </w:tr>
      <w:tr>
        <w:trPr>
          <w:trHeight w:val="500" w:hRule="atLeast"/>
        </w:trPr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csoport_szerepkor</w:t>
            </w:r>
          </w:p>
        </w:tc>
        <w:tc>
          <w:tcPr>
            <w:tcW w:w="27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VARCHAR(30)</w:t>
            </w:r>
          </w:p>
        </w:tc>
        <w:tc>
          <w:tcPr>
            <w:tcW w:w="7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tag szerepe a csoporton belül</w:t>
            </w:r>
          </w:p>
        </w:tc>
      </w:tr>
      <w:tr>
        <w:trPr>
          <w:trHeight w:val="1055" w:hRule="atLeast"/>
        </w:trPr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kedvezmeny_allitas</w:t>
            </w:r>
          </w:p>
        </w:tc>
        <w:tc>
          <w:tcPr>
            <w:tcW w:w="27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VARCHAR(50)</w:t>
            </w:r>
          </w:p>
        </w:tc>
        <w:tc>
          <w:tcPr>
            <w:tcW w:w="7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taghoz rögzített kedvezményre vonatkozó adat</w:t>
            </w:r>
          </w:p>
        </w:tc>
      </w:tr>
      <w:tr>
        <w:trPr>
          <w:trHeight w:val="1055" w:hRule="atLeast"/>
        </w:trPr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tag_statusz</w:t>
            </w:r>
          </w:p>
        </w:tc>
        <w:tc>
          <w:tcPr>
            <w:tcW w:w="27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VARCHAR(20)</w:t>
            </w:r>
          </w:p>
        </w:tc>
        <w:tc>
          <w:tcPr>
            <w:tcW w:w="7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tagság állapota</w:t>
            </w:r>
          </w:p>
        </w:tc>
      </w:tr>
      <w:tr>
        <w:trPr>
          <w:trHeight w:val="785" w:hRule="atLeast"/>
        </w:trPr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csatlakozas_ideje</w:t>
            </w:r>
          </w:p>
        </w:tc>
        <w:tc>
          <w:tcPr>
            <w:tcW w:w="27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DATETIME</w:t>
            </w:r>
          </w:p>
        </w:tc>
        <w:tc>
          <w:tcPr>
            <w:tcW w:w="7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csoporthoz való csatlakozás időpontja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40" w:before="280" w:after="80"/>
        <w:jc w:val="both"/>
        <w:outlineLvl w:val="2"/>
        <w:rPr>
          <w:rFonts w:ascii="Arial" w:hAnsi="Arial" w:eastAsia="Times New Roman" w:cs="Arial"/>
          <w:b/>
          <w:bCs/>
          <w:sz w:val="27"/>
          <w:szCs w:val="27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sz w:val="26"/>
          <w:szCs w:val="26"/>
          <w:lang w:eastAsia="hu-HU"/>
        </w:rPr>
        <w:t>2.5 LATVANYOSSAG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color w:val="000000"/>
          <w:lang w:eastAsia="hu-HU"/>
        </w:rPr>
        <w:t>A rendszerben szereplő látványosságok törzsadatait tárolja. Hozzá kapcsolódnak a jegytípusok, a bérletek tartalma, a látogatások és a diákellenőrzések.</w:t>
      </w:r>
    </w:p>
    <w:tbl>
      <w:tblPr>
        <w:tblW w:w="9056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4a0" w:firstRow="1" w:noVBand="1" w:lastRow="0" w:firstColumn="1" w:lastColumn="0" w:noHBand="0"/>
      </w:tblPr>
      <w:tblGrid>
        <w:gridCol w:w="2389"/>
        <w:gridCol w:w="2718"/>
        <w:gridCol w:w="801"/>
        <w:gridCol w:w="3148"/>
      </w:tblGrid>
      <w:tr>
        <w:trPr>
          <w:trHeight w:val="500" w:hRule="atLeast"/>
        </w:trPr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Mező</w:t>
            </w:r>
          </w:p>
        </w:tc>
        <w:tc>
          <w:tcPr>
            <w:tcW w:w="27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Adattípus</w:t>
            </w:r>
          </w:p>
        </w:tc>
        <w:tc>
          <w:tcPr>
            <w:tcW w:w="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Kulcs</w:t>
            </w:r>
          </w:p>
        </w:tc>
        <w:tc>
          <w:tcPr>
            <w:tcW w:w="3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Jelentés</w:t>
            </w:r>
          </w:p>
        </w:tc>
      </w:tr>
      <w:tr>
        <w:trPr>
          <w:trHeight w:val="785" w:hRule="atLeast"/>
        </w:trPr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latvanyossag_id</w:t>
            </w:r>
          </w:p>
        </w:tc>
        <w:tc>
          <w:tcPr>
            <w:tcW w:w="27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INT_AUTO_INCREMENT</w:t>
            </w:r>
          </w:p>
        </w:tc>
        <w:tc>
          <w:tcPr>
            <w:tcW w:w="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PK</w:t>
            </w:r>
          </w:p>
        </w:tc>
        <w:tc>
          <w:tcPr>
            <w:tcW w:w="3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látványosság egyedi azonosítója</w:t>
            </w:r>
          </w:p>
        </w:tc>
      </w:tr>
      <w:tr>
        <w:trPr>
          <w:trHeight w:val="500" w:hRule="atLeast"/>
        </w:trPr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megnevezes</w:t>
            </w:r>
          </w:p>
        </w:tc>
        <w:tc>
          <w:tcPr>
            <w:tcW w:w="27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VARCHAR(100)</w:t>
            </w:r>
          </w:p>
        </w:tc>
        <w:tc>
          <w:tcPr>
            <w:tcW w:w="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látványosság neve</w:t>
            </w:r>
          </w:p>
        </w:tc>
      </w:tr>
      <w:tr>
        <w:trPr>
          <w:trHeight w:val="500" w:hRule="atLeast"/>
        </w:trPr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tartozkodasi_cim</w:t>
            </w:r>
          </w:p>
        </w:tc>
        <w:tc>
          <w:tcPr>
            <w:tcW w:w="27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VARCHAR(255)</w:t>
            </w:r>
          </w:p>
        </w:tc>
        <w:tc>
          <w:tcPr>
            <w:tcW w:w="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látványosság címe</w:t>
            </w:r>
          </w:p>
        </w:tc>
      </w:tr>
      <w:tr>
        <w:trPr>
          <w:trHeight w:val="500" w:hRule="atLeast"/>
        </w:trPr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nyitvatartas</w:t>
            </w:r>
          </w:p>
        </w:tc>
        <w:tc>
          <w:tcPr>
            <w:tcW w:w="27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VARCHAR(255)</w:t>
            </w:r>
          </w:p>
        </w:tc>
        <w:tc>
          <w:tcPr>
            <w:tcW w:w="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nyitvatartás szöveges leírása</w:t>
            </w:r>
          </w:p>
        </w:tc>
      </w:tr>
      <w:tr>
        <w:trPr>
          <w:trHeight w:val="500" w:hRule="atLeast"/>
        </w:trPr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leiras</w:t>
            </w:r>
          </w:p>
        </w:tc>
        <w:tc>
          <w:tcPr>
            <w:tcW w:w="27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TEXT</w:t>
            </w:r>
          </w:p>
        </w:tc>
        <w:tc>
          <w:tcPr>
            <w:tcW w:w="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látványosság részletes leírása</w:t>
            </w:r>
          </w:p>
        </w:tc>
      </w:tr>
      <w:tr>
        <w:trPr>
          <w:trHeight w:val="785" w:hRule="atLeast"/>
        </w:trPr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kep</w:t>
            </w:r>
          </w:p>
        </w:tc>
        <w:tc>
          <w:tcPr>
            <w:tcW w:w="27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MEDIUMBLOB</w:t>
            </w:r>
          </w:p>
        </w:tc>
        <w:tc>
          <w:tcPr>
            <w:tcW w:w="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látványosságról készült kép bináris formában</w:t>
            </w:r>
          </w:p>
        </w:tc>
      </w:tr>
      <w:tr>
        <w:trPr>
          <w:trHeight w:val="1610" w:hRule="atLeast"/>
        </w:trPr>
        <w:tc>
          <w:tcPr>
            <w:tcW w:w="2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Validalas_Elérhetőség</w:t>
            </w:r>
          </w:p>
        </w:tc>
        <w:tc>
          <w:tcPr>
            <w:tcW w:w="27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VARCHAR(255)</w:t>
            </w:r>
          </w:p>
        </w:tc>
        <w:tc>
          <w:tcPr>
            <w:tcW w:w="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validáláshoz kapcsolódó elérhetőségi adat; a DIAKELLENORZES tábla hivatkozik rá.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40" w:before="280" w:after="80"/>
        <w:jc w:val="both"/>
        <w:outlineLvl w:val="2"/>
        <w:rPr>
          <w:rFonts w:ascii="Arial" w:hAnsi="Arial" w:eastAsia="Times New Roman" w:cs="Arial"/>
          <w:b/>
          <w:bCs/>
          <w:sz w:val="27"/>
          <w:szCs w:val="27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sz w:val="26"/>
          <w:szCs w:val="26"/>
          <w:lang w:eastAsia="hu-HU"/>
        </w:rPr>
        <w:t>2.6 JEGYTIPUS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color w:val="000000"/>
          <w:lang w:eastAsia="hu-HU"/>
        </w:rPr>
        <w:t>Az egyes látványosságok által kínált jegytípusokat és azok alapárát tárolja. A jegytípus határozza meg a bérlet típusát.</w:t>
      </w:r>
    </w:p>
    <w:tbl>
      <w:tblPr>
        <w:tblW w:w="9056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4a0" w:firstRow="1" w:noVBand="1" w:lastRow="0" w:firstColumn="1" w:lastColumn="0" w:noHBand="0"/>
      </w:tblPr>
      <w:tblGrid>
        <w:gridCol w:w="1777"/>
        <w:gridCol w:w="2719"/>
        <w:gridCol w:w="799"/>
        <w:gridCol w:w="3761"/>
      </w:tblGrid>
      <w:tr>
        <w:trPr>
          <w:trHeight w:val="500" w:hRule="atLeast"/>
        </w:trPr>
        <w:tc>
          <w:tcPr>
            <w:tcW w:w="1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Mező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Adattípus</w:t>
            </w:r>
          </w:p>
        </w:tc>
        <w:tc>
          <w:tcPr>
            <w:tcW w:w="7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Kulcs</w:t>
            </w:r>
          </w:p>
        </w:tc>
        <w:tc>
          <w:tcPr>
            <w:tcW w:w="37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Jelentés</w:t>
            </w:r>
          </w:p>
        </w:tc>
      </w:tr>
      <w:tr>
        <w:trPr>
          <w:trHeight w:val="500" w:hRule="atLeast"/>
        </w:trPr>
        <w:tc>
          <w:tcPr>
            <w:tcW w:w="1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jegytipus_id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INT_AUTO_INCREMENT</w:t>
            </w:r>
          </w:p>
        </w:tc>
        <w:tc>
          <w:tcPr>
            <w:tcW w:w="7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PK</w:t>
            </w:r>
          </w:p>
        </w:tc>
        <w:tc>
          <w:tcPr>
            <w:tcW w:w="37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jegytípus egyedi azonosítója</w:t>
            </w:r>
          </w:p>
        </w:tc>
      </w:tr>
      <w:tr>
        <w:trPr>
          <w:trHeight w:val="500" w:hRule="atLeast"/>
        </w:trPr>
        <w:tc>
          <w:tcPr>
            <w:tcW w:w="1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jegy_nev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VARCHAR(100)</w:t>
            </w:r>
          </w:p>
        </w:tc>
        <w:tc>
          <w:tcPr>
            <w:tcW w:w="7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7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jegytípus neve</w:t>
            </w:r>
          </w:p>
        </w:tc>
      </w:tr>
      <w:tr>
        <w:trPr>
          <w:trHeight w:val="785" w:hRule="atLeast"/>
        </w:trPr>
        <w:tc>
          <w:tcPr>
            <w:tcW w:w="1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alap_ar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DECIMAL</w:t>
            </w:r>
          </w:p>
        </w:tc>
        <w:tc>
          <w:tcPr>
            <w:tcW w:w="7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7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jegytípus alapára </w:t>
            </w:r>
          </w:p>
        </w:tc>
      </w:tr>
      <w:tr>
        <w:trPr>
          <w:trHeight w:val="1340" w:hRule="atLeast"/>
        </w:trPr>
        <w:tc>
          <w:tcPr>
            <w:tcW w:w="1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latvanyossag_id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INT</w:t>
            </w:r>
          </w:p>
        </w:tc>
        <w:tc>
          <w:tcPr>
            <w:tcW w:w="7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FK</w:t>
            </w:r>
          </w:p>
        </w:tc>
        <w:tc>
          <w:tcPr>
            <w:tcW w:w="37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Hivatkozás a LATVANYOSSAG.latvanyossag_id mezőre</w:t>
            </w:r>
          </w:p>
        </w:tc>
      </w:tr>
      <w:tr>
        <w:trPr>
          <w:trHeight w:val="500" w:hRule="atLeast"/>
        </w:trPr>
        <w:tc>
          <w:tcPr>
            <w:tcW w:w="1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jegy_leiras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VARCHAR(255)</w:t>
            </w:r>
          </w:p>
        </w:tc>
        <w:tc>
          <w:tcPr>
            <w:tcW w:w="7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7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jegytípus leírása</w:t>
            </w:r>
          </w:p>
        </w:tc>
      </w:tr>
      <w:tr>
        <w:trPr>
          <w:trHeight w:val="500" w:hRule="atLeast"/>
        </w:trPr>
        <w:tc>
          <w:tcPr>
            <w:tcW w:w="1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pénznem 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INT</w:t>
            </w:r>
          </w:p>
        </w:tc>
        <w:tc>
          <w:tcPr>
            <w:tcW w:w="7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7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Az alapár pénzneme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40" w:before="280" w:after="80"/>
        <w:jc w:val="both"/>
        <w:outlineLvl w:val="2"/>
        <w:rPr>
          <w:rFonts w:ascii="Arial" w:hAnsi="Arial" w:eastAsia="Times New Roman" w:cs="Arial"/>
          <w:b/>
          <w:bCs/>
          <w:sz w:val="27"/>
          <w:szCs w:val="27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sz w:val="26"/>
          <w:szCs w:val="26"/>
          <w:lang w:eastAsia="hu-HU"/>
        </w:rPr>
        <w:t>2.7 BERLETKATEGORIA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color w:val="000000"/>
          <w:lang w:eastAsia="hu-HU"/>
        </w:rPr>
        <w:t>A bérletkategóriákat és az azokhoz tartozó kedvezményt tárolja.</w:t>
      </w:r>
    </w:p>
    <w:tbl>
      <w:tblPr>
        <w:tblW w:w="9056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4a0" w:firstRow="1" w:noVBand="1" w:lastRow="0" w:firstColumn="1" w:lastColumn="0" w:noHBand="0"/>
      </w:tblPr>
      <w:tblGrid>
        <w:gridCol w:w="2475"/>
        <w:gridCol w:w="2717"/>
        <w:gridCol w:w="801"/>
        <w:gridCol w:w="3063"/>
      </w:tblGrid>
      <w:tr>
        <w:trPr>
          <w:trHeight w:val="500" w:hRule="atLeast"/>
        </w:trPr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Mező</w:t>
            </w:r>
          </w:p>
        </w:tc>
        <w:tc>
          <w:tcPr>
            <w:tcW w:w="27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Adattípus</w:t>
            </w:r>
          </w:p>
        </w:tc>
        <w:tc>
          <w:tcPr>
            <w:tcW w:w="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Kulcs</w:t>
            </w:r>
          </w:p>
        </w:tc>
        <w:tc>
          <w:tcPr>
            <w:tcW w:w="3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Jelentés</w:t>
            </w:r>
          </w:p>
        </w:tc>
      </w:tr>
      <w:tr>
        <w:trPr>
          <w:trHeight w:val="500" w:hRule="atLeast"/>
        </w:trPr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berlet_kat_id </w:t>
            </w:r>
          </w:p>
        </w:tc>
        <w:tc>
          <w:tcPr>
            <w:tcW w:w="27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INT_AUTO_INCREMENT</w:t>
            </w:r>
          </w:p>
        </w:tc>
        <w:tc>
          <w:tcPr>
            <w:tcW w:w="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PK</w:t>
            </w:r>
          </w:p>
        </w:tc>
        <w:tc>
          <w:tcPr>
            <w:tcW w:w="3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kategória egyedi azonosítója</w:t>
            </w:r>
          </w:p>
        </w:tc>
      </w:tr>
      <w:tr>
        <w:trPr>
          <w:trHeight w:val="500" w:hRule="atLeast"/>
        </w:trPr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kategoria_megnevezes</w:t>
            </w:r>
          </w:p>
        </w:tc>
        <w:tc>
          <w:tcPr>
            <w:tcW w:w="27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VARCHAR(50)</w:t>
            </w:r>
          </w:p>
        </w:tc>
        <w:tc>
          <w:tcPr>
            <w:tcW w:w="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kategória megnevezése</w:t>
            </w:r>
          </w:p>
        </w:tc>
      </w:tr>
      <w:tr>
        <w:trPr>
          <w:trHeight w:val="1340" w:hRule="atLeast"/>
        </w:trPr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kategoria_kedvezmeny</w:t>
            </w:r>
          </w:p>
        </w:tc>
        <w:tc>
          <w:tcPr>
            <w:tcW w:w="27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DECIMAL</w:t>
            </w:r>
          </w:p>
        </w:tc>
        <w:tc>
          <w:tcPr>
            <w:tcW w:w="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kategóriához tartozó kedvezmény mértéke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40" w:before="280" w:after="80"/>
        <w:jc w:val="both"/>
        <w:outlineLvl w:val="2"/>
        <w:rPr>
          <w:rFonts w:ascii="Arial" w:hAnsi="Arial" w:eastAsia="Times New Roman" w:cs="Arial"/>
          <w:b/>
          <w:bCs/>
          <w:sz w:val="27"/>
          <w:szCs w:val="27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sz w:val="26"/>
          <w:szCs w:val="26"/>
          <w:lang w:eastAsia="hu-HU"/>
        </w:rPr>
        <w:t>2.8 BERLET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color w:val="000000"/>
          <w:lang w:eastAsia="hu-HU"/>
        </w:rPr>
        <w:t>A rendszer központi táblája: a megvásárolt bérleteket tárolja érvényességi időszakkal és QR-kóddal. Egy bérlet egy csoporttagsághoz, egy jegytípushoz és egy bérletkategóriához tartozik.</w:t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sz w:val="24"/>
          <w:szCs w:val="24"/>
          <w:lang w:eastAsia="hu-HU"/>
        </w:rPr>
      </w:r>
    </w:p>
    <w:tbl>
      <w:tblPr>
        <w:tblW w:w="9056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4a0" w:firstRow="1" w:noVBand="1" w:lastRow="0" w:firstColumn="1" w:lastColumn="0" w:noHBand="0"/>
      </w:tblPr>
      <w:tblGrid>
        <w:gridCol w:w="2072"/>
        <w:gridCol w:w="2717"/>
        <w:gridCol w:w="801"/>
        <w:gridCol w:w="3466"/>
      </w:tblGrid>
      <w:tr>
        <w:trPr>
          <w:trHeight w:val="500" w:hRule="atLeast"/>
        </w:trPr>
        <w:tc>
          <w:tcPr>
            <w:tcW w:w="20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Mező</w:t>
            </w:r>
          </w:p>
        </w:tc>
        <w:tc>
          <w:tcPr>
            <w:tcW w:w="27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Adattípus</w:t>
            </w:r>
          </w:p>
        </w:tc>
        <w:tc>
          <w:tcPr>
            <w:tcW w:w="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Kulcs</w:t>
            </w:r>
          </w:p>
        </w:tc>
        <w:tc>
          <w:tcPr>
            <w:tcW w:w="3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Jelentés</w:t>
            </w:r>
          </w:p>
        </w:tc>
      </w:tr>
      <w:tr>
        <w:trPr>
          <w:trHeight w:val="500" w:hRule="atLeast"/>
        </w:trPr>
        <w:tc>
          <w:tcPr>
            <w:tcW w:w="20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berlet_id</w:t>
            </w:r>
          </w:p>
        </w:tc>
        <w:tc>
          <w:tcPr>
            <w:tcW w:w="27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INT_AUTO_INCREMENT</w:t>
            </w:r>
          </w:p>
        </w:tc>
        <w:tc>
          <w:tcPr>
            <w:tcW w:w="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PK</w:t>
            </w:r>
          </w:p>
        </w:tc>
        <w:tc>
          <w:tcPr>
            <w:tcW w:w="3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bérlet egyedi azonosítója</w:t>
            </w:r>
          </w:p>
        </w:tc>
      </w:tr>
      <w:tr>
        <w:trPr>
          <w:trHeight w:val="785" w:hRule="atLeast"/>
        </w:trPr>
        <w:tc>
          <w:tcPr>
            <w:tcW w:w="20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tagsag_id</w:t>
            </w:r>
          </w:p>
        </w:tc>
        <w:tc>
          <w:tcPr>
            <w:tcW w:w="27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INT</w:t>
            </w:r>
          </w:p>
        </w:tc>
        <w:tc>
          <w:tcPr>
            <w:tcW w:w="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FK</w:t>
            </w:r>
          </w:p>
        </w:tc>
        <w:tc>
          <w:tcPr>
            <w:tcW w:w="3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Hivatkozás a TAGSAG.tagsag_id mezőre</w:t>
            </w:r>
          </w:p>
        </w:tc>
      </w:tr>
      <w:tr>
        <w:trPr>
          <w:trHeight w:val="1340" w:hRule="atLeast"/>
        </w:trPr>
        <w:tc>
          <w:tcPr>
            <w:tcW w:w="20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berlettipus_id</w:t>
            </w:r>
          </w:p>
        </w:tc>
        <w:tc>
          <w:tcPr>
            <w:tcW w:w="27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INT</w:t>
            </w:r>
          </w:p>
        </w:tc>
        <w:tc>
          <w:tcPr>
            <w:tcW w:w="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FK</w:t>
            </w:r>
          </w:p>
        </w:tc>
        <w:tc>
          <w:tcPr>
            <w:tcW w:w="3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bérlet típusa; a diagram a JEGYTIPUS táblához köti </w:t>
            </w:r>
          </w:p>
        </w:tc>
      </w:tr>
      <w:tr>
        <w:trPr>
          <w:trHeight w:val="1340" w:hRule="atLeast"/>
        </w:trPr>
        <w:tc>
          <w:tcPr>
            <w:tcW w:w="20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berlet_kategoria_id</w:t>
            </w:r>
          </w:p>
        </w:tc>
        <w:tc>
          <w:tcPr>
            <w:tcW w:w="27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INT</w:t>
            </w:r>
          </w:p>
        </w:tc>
        <w:tc>
          <w:tcPr>
            <w:tcW w:w="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FK</w:t>
            </w:r>
          </w:p>
        </w:tc>
        <w:tc>
          <w:tcPr>
            <w:tcW w:w="3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bérlet kategóriája; a diagram a BERLETKATEGORIA táblához köti </w:t>
            </w:r>
          </w:p>
        </w:tc>
      </w:tr>
      <w:tr>
        <w:trPr>
          <w:trHeight w:val="500" w:hRule="atLeast"/>
        </w:trPr>
        <w:tc>
          <w:tcPr>
            <w:tcW w:w="20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vasarlas_datuma</w:t>
            </w:r>
          </w:p>
        </w:tc>
        <w:tc>
          <w:tcPr>
            <w:tcW w:w="27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DATETIME</w:t>
            </w:r>
          </w:p>
        </w:tc>
        <w:tc>
          <w:tcPr>
            <w:tcW w:w="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vásárlás időpontja</w:t>
            </w:r>
          </w:p>
        </w:tc>
      </w:tr>
      <w:tr>
        <w:trPr>
          <w:trHeight w:val="500" w:hRule="atLeast"/>
        </w:trPr>
        <w:tc>
          <w:tcPr>
            <w:tcW w:w="20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ervenyes_tol</w:t>
            </w:r>
          </w:p>
        </w:tc>
        <w:tc>
          <w:tcPr>
            <w:tcW w:w="27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DATE</w:t>
            </w:r>
          </w:p>
        </w:tc>
        <w:tc>
          <w:tcPr>
            <w:tcW w:w="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Az érvényesség kezdőnapja</w:t>
            </w:r>
          </w:p>
        </w:tc>
      </w:tr>
      <w:tr>
        <w:trPr>
          <w:trHeight w:val="500" w:hRule="atLeast"/>
        </w:trPr>
        <w:tc>
          <w:tcPr>
            <w:tcW w:w="20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ervenyes_ig</w:t>
            </w:r>
          </w:p>
        </w:tc>
        <w:tc>
          <w:tcPr>
            <w:tcW w:w="27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DATE</w:t>
            </w:r>
          </w:p>
        </w:tc>
        <w:tc>
          <w:tcPr>
            <w:tcW w:w="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Az érvényesség utolsó napja</w:t>
            </w:r>
          </w:p>
        </w:tc>
      </w:tr>
      <w:tr>
        <w:trPr>
          <w:trHeight w:val="785" w:hRule="atLeast"/>
        </w:trPr>
        <w:tc>
          <w:tcPr>
            <w:tcW w:w="20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statusz</w:t>
            </w:r>
          </w:p>
        </w:tc>
        <w:tc>
          <w:tcPr>
            <w:tcW w:w="27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VARCHAR(20)</w:t>
            </w:r>
          </w:p>
        </w:tc>
        <w:tc>
          <w:tcPr>
            <w:tcW w:w="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bérlet állapota</w:t>
            </w:r>
          </w:p>
        </w:tc>
      </w:tr>
      <w:tr>
        <w:trPr>
          <w:trHeight w:val="785" w:hRule="atLeast"/>
        </w:trPr>
        <w:tc>
          <w:tcPr>
            <w:tcW w:w="20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qr_kod</w:t>
            </w:r>
          </w:p>
        </w:tc>
        <w:tc>
          <w:tcPr>
            <w:tcW w:w="27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VARCHAR(255)</w:t>
            </w:r>
          </w:p>
        </w:tc>
        <w:tc>
          <w:tcPr>
            <w:tcW w:w="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UK</w:t>
            </w:r>
          </w:p>
        </w:tc>
        <w:tc>
          <w:tcPr>
            <w:tcW w:w="34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bérlethez tartozó QR-kód; egyedi</w:t>
            </w:r>
          </w:p>
        </w:tc>
      </w:tr>
    </w:tbl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sz w:val="26"/>
          <w:szCs w:val="26"/>
          <w:lang w:eastAsia="hu-HU"/>
        </w:rPr>
        <w:t>2.9 TARTALMAZ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color w:val="000000"/>
          <w:lang w:eastAsia="hu-HU"/>
        </w:rPr>
        <w:t>Kapcsolótábla a BERLET és a LATVANYOSSAG között: azt rögzíti, hogy egy bérlet mely látványosságokra érvényes.</w:t>
      </w:r>
    </w:p>
    <w:tbl>
      <w:tblPr>
        <w:tblW w:w="9056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4a0" w:firstRow="1" w:noVBand="1" w:lastRow="0" w:firstColumn="1" w:lastColumn="0" w:noHBand="0"/>
      </w:tblPr>
      <w:tblGrid>
        <w:gridCol w:w="1777"/>
        <w:gridCol w:w="2719"/>
        <w:gridCol w:w="799"/>
        <w:gridCol w:w="3761"/>
      </w:tblGrid>
      <w:tr>
        <w:trPr>
          <w:trHeight w:val="500" w:hRule="atLeast"/>
        </w:trPr>
        <w:tc>
          <w:tcPr>
            <w:tcW w:w="1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Mező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Adattípus</w:t>
            </w:r>
          </w:p>
        </w:tc>
        <w:tc>
          <w:tcPr>
            <w:tcW w:w="7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Kulcs</w:t>
            </w:r>
          </w:p>
        </w:tc>
        <w:tc>
          <w:tcPr>
            <w:tcW w:w="37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Jelentés</w:t>
            </w:r>
          </w:p>
        </w:tc>
      </w:tr>
      <w:tr>
        <w:trPr>
          <w:trHeight w:val="500" w:hRule="atLeast"/>
        </w:trPr>
        <w:tc>
          <w:tcPr>
            <w:tcW w:w="1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kapcsolatID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INT_AUTO_INCREMENT</w:t>
            </w:r>
          </w:p>
        </w:tc>
        <w:tc>
          <w:tcPr>
            <w:tcW w:w="7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PK</w:t>
            </w:r>
          </w:p>
        </w:tc>
        <w:tc>
          <w:tcPr>
            <w:tcW w:w="37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hozzárendelés egyedi azonosítója</w:t>
            </w:r>
          </w:p>
        </w:tc>
      </w:tr>
      <w:tr>
        <w:trPr>
          <w:trHeight w:val="1055" w:hRule="atLeast"/>
        </w:trPr>
        <w:tc>
          <w:tcPr>
            <w:tcW w:w="1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latvanyossag_id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INT</w:t>
            </w:r>
          </w:p>
        </w:tc>
        <w:tc>
          <w:tcPr>
            <w:tcW w:w="7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FK</w:t>
            </w:r>
          </w:p>
        </w:tc>
        <w:tc>
          <w:tcPr>
            <w:tcW w:w="37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Hivatkozás a LATVANYOSSAG.latvanyossag_id mezőre</w:t>
            </w:r>
          </w:p>
        </w:tc>
      </w:tr>
      <w:tr>
        <w:trPr>
          <w:trHeight w:val="785" w:hRule="atLeast"/>
        </w:trPr>
        <w:tc>
          <w:tcPr>
            <w:tcW w:w="1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berlet_id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INT</w:t>
            </w:r>
          </w:p>
        </w:tc>
        <w:tc>
          <w:tcPr>
            <w:tcW w:w="7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FK</w:t>
            </w:r>
          </w:p>
        </w:tc>
        <w:tc>
          <w:tcPr>
            <w:tcW w:w="37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Hivatkozás a BERLET.berlet_id mezőre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40" w:before="280" w:after="80"/>
        <w:jc w:val="both"/>
        <w:outlineLvl w:val="2"/>
        <w:rPr>
          <w:rFonts w:ascii="Arial" w:hAnsi="Arial" w:eastAsia="Times New Roman" w:cs="Arial"/>
          <w:b/>
          <w:bCs/>
          <w:sz w:val="27"/>
          <w:szCs w:val="27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sz w:val="26"/>
          <w:szCs w:val="26"/>
          <w:lang w:eastAsia="hu-HU"/>
        </w:rPr>
        <w:t>2.10 LATOGATAS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color w:val="000000"/>
          <w:lang w:eastAsia="hu-HU"/>
        </w:rPr>
        <w:t>A bérlettel történt belépéseket naplózza látványosságonként, a QR-kódos validálás eredményével együtt.</w:t>
      </w:r>
    </w:p>
    <w:tbl>
      <w:tblPr>
        <w:tblW w:w="9056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4a0" w:firstRow="1" w:noVBand="1" w:lastRow="0" w:firstColumn="1" w:lastColumn="0" w:noHBand="0"/>
      </w:tblPr>
      <w:tblGrid>
        <w:gridCol w:w="2423"/>
        <w:gridCol w:w="2521"/>
        <w:gridCol w:w="754"/>
        <w:gridCol w:w="3358"/>
      </w:tblGrid>
      <w:tr>
        <w:trPr>
          <w:trHeight w:val="500" w:hRule="atLeast"/>
        </w:trPr>
        <w:tc>
          <w:tcPr>
            <w:tcW w:w="24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Mező</w:t>
            </w:r>
          </w:p>
        </w:tc>
        <w:tc>
          <w:tcPr>
            <w:tcW w:w="25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Adattípus</w:t>
            </w:r>
          </w:p>
        </w:tc>
        <w:tc>
          <w:tcPr>
            <w:tcW w:w="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Kulcs</w:t>
            </w:r>
          </w:p>
        </w:tc>
        <w:tc>
          <w:tcPr>
            <w:tcW w:w="3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Jelentés</w:t>
            </w:r>
          </w:p>
        </w:tc>
      </w:tr>
      <w:tr>
        <w:trPr>
          <w:trHeight w:val="500" w:hRule="atLeast"/>
        </w:trPr>
        <w:tc>
          <w:tcPr>
            <w:tcW w:w="24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latogatas_id</w:t>
            </w:r>
          </w:p>
        </w:tc>
        <w:tc>
          <w:tcPr>
            <w:tcW w:w="25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INT_AUTO_INCREMENT</w:t>
            </w:r>
          </w:p>
        </w:tc>
        <w:tc>
          <w:tcPr>
            <w:tcW w:w="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PK</w:t>
            </w:r>
          </w:p>
        </w:tc>
        <w:tc>
          <w:tcPr>
            <w:tcW w:w="3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látogatás egyedi azonosítója</w:t>
            </w:r>
          </w:p>
        </w:tc>
      </w:tr>
      <w:tr>
        <w:trPr>
          <w:trHeight w:val="785" w:hRule="atLeast"/>
        </w:trPr>
        <w:tc>
          <w:tcPr>
            <w:tcW w:w="24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berlet_id</w:t>
            </w:r>
          </w:p>
        </w:tc>
        <w:tc>
          <w:tcPr>
            <w:tcW w:w="25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INT</w:t>
            </w:r>
          </w:p>
        </w:tc>
        <w:tc>
          <w:tcPr>
            <w:tcW w:w="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FK</w:t>
            </w:r>
          </w:p>
        </w:tc>
        <w:tc>
          <w:tcPr>
            <w:tcW w:w="3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Hivatkozás a BERLET.berlet_id mezőre</w:t>
            </w:r>
          </w:p>
        </w:tc>
      </w:tr>
      <w:tr>
        <w:trPr>
          <w:trHeight w:val="1055" w:hRule="atLeast"/>
        </w:trPr>
        <w:tc>
          <w:tcPr>
            <w:tcW w:w="24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latvanyossag_id</w:t>
            </w:r>
          </w:p>
        </w:tc>
        <w:tc>
          <w:tcPr>
            <w:tcW w:w="25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INT</w:t>
            </w:r>
          </w:p>
        </w:tc>
        <w:tc>
          <w:tcPr>
            <w:tcW w:w="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FK</w:t>
            </w:r>
          </w:p>
        </w:tc>
        <w:tc>
          <w:tcPr>
            <w:tcW w:w="3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Hivatkozás a LATVANYOSSAG.latvanyossag_id mezőre</w:t>
            </w:r>
          </w:p>
        </w:tc>
      </w:tr>
      <w:tr>
        <w:trPr>
          <w:trHeight w:val="500" w:hRule="atLeast"/>
        </w:trPr>
        <w:tc>
          <w:tcPr>
            <w:tcW w:w="24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belepes_ideje</w:t>
            </w:r>
          </w:p>
        </w:tc>
        <w:tc>
          <w:tcPr>
            <w:tcW w:w="25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DATETIME</w:t>
            </w:r>
          </w:p>
        </w:tc>
        <w:tc>
          <w:tcPr>
            <w:tcW w:w="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belépés időpontja</w:t>
            </w:r>
          </w:p>
        </w:tc>
      </w:tr>
      <w:tr>
        <w:trPr>
          <w:trHeight w:val="500" w:hRule="atLeast"/>
        </w:trPr>
        <w:tc>
          <w:tcPr>
            <w:tcW w:w="24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kilepes_ideje</w:t>
            </w:r>
          </w:p>
        </w:tc>
        <w:tc>
          <w:tcPr>
            <w:tcW w:w="25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DATETIME</w:t>
            </w:r>
          </w:p>
        </w:tc>
        <w:tc>
          <w:tcPr>
            <w:tcW w:w="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kilépés időpontja</w:t>
            </w:r>
          </w:p>
        </w:tc>
      </w:tr>
      <w:tr>
        <w:trPr>
          <w:trHeight w:val="500" w:hRule="atLeast"/>
        </w:trPr>
        <w:tc>
          <w:tcPr>
            <w:tcW w:w="24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validalas_eredmeny_QR</w:t>
            </w:r>
          </w:p>
        </w:tc>
        <w:tc>
          <w:tcPr>
            <w:tcW w:w="25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VARCHAR(20)</w:t>
            </w:r>
          </w:p>
        </w:tc>
        <w:tc>
          <w:tcPr>
            <w:tcW w:w="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QR-kódos validálás eredménye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40" w:before="280" w:after="80"/>
        <w:jc w:val="both"/>
        <w:outlineLvl w:val="2"/>
        <w:rPr>
          <w:rFonts w:ascii="Arial" w:hAnsi="Arial" w:eastAsia="Times New Roman" w:cs="Arial"/>
          <w:b/>
          <w:bCs/>
          <w:sz w:val="27"/>
          <w:szCs w:val="27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sz w:val="26"/>
          <w:szCs w:val="26"/>
          <w:lang w:eastAsia="hu-HU"/>
        </w:rPr>
        <w:t>2.11 DIAKELLENORZES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color w:val="000000"/>
          <w:lang w:eastAsia="hu-HU"/>
        </w:rPr>
        <w:t>A bérlethez kapcsolódó diákellenőrzéseket rögzíti: melyik bérletet, melyik látványosságnál, mikor és milyen eredménnyel ellenőrizték.</w:t>
      </w:r>
    </w:p>
    <w:tbl>
      <w:tblPr>
        <w:tblW w:w="9056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4a0" w:firstRow="1" w:noVBand="1" w:lastRow="0" w:firstColumn="1" w:lastColumn="0" w:noHBand="0"/>
      </w:tblPr>
      <w:tblGrid>
        <w:gridCol w:w="2327"/>
        <w:gridCol w:w="2356"/>
        <w:gridCol w:w="715"/>
        <w:gridCol w:w="3658"/>
      </w:tblGrid>
      <w:tr>
        <w:trPr>
          <w:trHeight w:val="500" w:hRule="atLeast"/>
        </w:trPr>
        <w:tc>
          <w:tcPr>
            <w:tcW w:w="2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Mező</w:t>
            </w:r>
          </w:p>
        </w:tc>
        <w:tc>
          <w:tcPr>
            <w:tcW w:w="2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Adattípus</w:t>
            </w:r>
          </w:p>
        </w:tc>
        <w:tc>
          <w:tcPr>
            <w:tcW w:w="7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Kulcs</w:t>
            </w:r>
          </w:p>
        </w:tc>
        <w:tc>
          <w:tcPr>
            <w:tcW w:w="36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Jelentés</w:t>
            </w:r>
          </w:p>
        </w:tc>
      </w:tr>
      <w:tr>
        <w:trPr>
          <w:trHeight w:val="500" w:hRule="atLeast"/>
        </w:trPr>
        <w:tc>
          <w:tcPr>
            <w:tcW w:w="2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ellenorzes_id</w:t>
            </w:r>
          </w:p>
        </w:tc>
        <w:tc>
          <w:tcPr>
            <w:tcW w:w="2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INT_AUTO_INCREMENT</w:t>
            </w:r>
          </w:p>
        </w:tc>
        <w:tc>
          <w:tcPr>
            <w:tcW w:w="7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PK</w:t>
            </w:r>
          </w:p>
        </w:tc>
        <w:tc>
          <w:tcPr>
            <w:tcW w:w="36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Az ellenőrzés egyedi azonosítója</w:t>
            </w:r>
          </w:p>
        </w:tc>
      </w:tr>
      <w:tr>
        <w:trPr>
          <w:trHeight w:val="500" w:hRule="atLeast"/>
        </w:trPr>
        <w:tc>
          <w:tcPr>
            <w:tcW w:w="2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berlet_id</w:t>
            </w:r>
          </w:p>
        </w:tc>
        <w:tc>
          <w:tcPr>
            <w:tcW w:w="2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INT</w:t>
            </w:r>
          </w:p>
        </w:tc>
        <w:tc>
          <w:tcPr>
            <w:tcW w:w="7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FK</w:t>
            </w:r>
          </w:p>
        </w:tc>
        <w:tc>
          <w:tcPr>
            <w:tcW w:w="36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Hivatkozás a BERLET.berlet_id mezőre</w:t>
            </w:r>
          </w:p>
        </w:tc>
      </w:tr>
      <w:tr>
        <w:trPr>
          <w:trHeight w:val="1055" w:hRule="atLeast"/>
        </w:trPr>
        <w:tc>
          <w:tcPr>
            <w:tcW w:w="2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latvanyossag_id</w:t>
            </w:r>
          </w:p>
        </w:tc>
        <w:tc>
          <w:tcPr>
            <w:tcW w:w="2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INT</w:t>
            </w:r>
          </w:p>
        </w:tc>
        <w:tc>
          <w:tcPr>
            <w:tcW w:w="7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FK</w:t>
            </w:r>
          </w:p>
        </w:tc>
        <w:tc>
          <w:tcPr>
            <w:tcW w:w="36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Hivatkozás a LATVANYOSSAG.latvanyossag_id mezőre</w:t>
            </w:r>
          </w:p>
        </w:tc>
      </w:tr>
      <w:tr>
        <w:trPr>
          <w:trHeight w:val="500" w:hRule="atLeast"/>
        </w:trPr>
        <w:tc>
          <w:tcPr>
            <w:tcW w:w="2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idopontja</w:t>
            </w:r>
          </w:p>
        </w:tc>
        <w:tc>
          <w:tcPr>
            <w:tcW w:w="2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DATETIME</w:t>
            </w:r>
          </w:p>
        </w:tc>
        <w:tc>
          <w:tcPr>
            <w:tcW w:w="7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6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Az ellenőrzés időpontja</w:t>
            </w:r>
          </w:p>
        </w:tc>
      </w:tr>
      <w:tr>
        <w:trPr>
          <w:trHeight w:val="785" w:hRule="atLeast"/>
        </w:trPr>
        <w:tc>
          <w:tcPr>
            <w:tcW w:w="2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eredmeny</w:t>
            </w:r>
          </w:p>
        </w:tc>
        <w:tc>
          <w:tcPr>
            <w:tcW w:w="2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VARCHAR(30)</w:t>
            </w:r>
          </w:p>
        </w:tc>
        <w:tc>
          <w:tcPr>
            <w:tcW w:w="7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6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Az ellenőrzés eredménye; az értékkészletet a modell nem rögzíti</w:t>
            </w:r>
          </w:p>
        </w:tc>
      </w:tr>
      <w:tr>
        <w:trPr>
          <w:trHeight w:val="1340" w:hRule="atLeast"/>
        </w:trPr>
        <w:tc>
          <w:tcPr>
            <w:tcW w:w="2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Validalas_Elérhetőség_id</w:t>
            </w:r>
          </w:p>
        </w:tc>
        <w:tc>
          <w:tcPr>
            <w:tcW w:w="2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VARCHAR(255)</w:t>
            </w:r>
          </w:p>
        </w:tc>
        <w:tc>
          <w:tcPr>
            <w:tcW w:w="7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FK</w:t>
            </w:r>
          </w:p>
        </w:tc>
        <w:tc>
          <w:tcPr>
            <w:tcW w:w="36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Idegen kulcs; neve és típusa alapján a LATVANYOSSAG.Validalas_Elérhetőség mezőre utal, a hivatkozott mezőt a diagram nem nevezi meg (lásd 3.4)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40" w:before="280" w:after="80"/>
        <w:jc w:val="both"/>
        <w:outlineLvl w:val="2"/>
        <w:rPr>
          <w:rFonts w:ascii="Arial" w:hAnsi="Arial" w:eastAsia="Times New Roman" w:cs="Arial"/>
          <w:b/>
          <w:bCs/>
          <w:sz w:val="27"/>
          <w:szCs w:val="27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sz w:val="26"/>
          <w:szCs w:val="26"/>
          <w:lang w:eastAsia="hu-HU"/>
        </w:rPr>
        <w:t>2.12 FIZETES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color w:val="000000"/>
          <w:lang w:eastAsia="hu-HU"/>
        </w:rPr>
        <w:t>A bérletekhez tartozó fizetési tranzakciókat tárolja, a Barion fizetési azonosítóval együtt.</w:t>
      </w:r>
    </w:p>
    <w:tbl>
      <w:tblPr>
        <w:tblW w:w="9056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4a0" w:firstRow="1" w:noVBand="1" w:lastRow="0" w:firstColumn="1" w:lastColumn="0" w:noHBand="0"/>
      </w:tblPr>
      <w:tblGrid>
        <w:gridCol w:w="2243"/>
        <w:gridCol w:w="2717"/>
        <w:gridCol w:w="801"/>
        <w:gridCol w:w="3295"/>
      </w:tblGrid>
      <w:tr>
        <w:trPr>
          <w:trHeight w:val="500" w:hRule="atLeast"/>
        </w:trPr>
        <w:tc>
          <w:tcPr>
            <w:tcW w:w="2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Mező</w:t>
            </w:r>
          </w:p>
        </w:tc>
        <w:tc>
          <w:tcPr>
            <w:tcW w:w="27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Adattípus</w:t>
            </w:r>
          </w:p>
        </w:tc>
        <w:tc>
          <w:tcPr>
            <w:tcW w:w="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Kulcs</w:t>
            </w:r>
          </w:p>
        </w:tc>
        <w:tc>
          <w:tcPr>
            <w:tcW w:w="32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Jelentés</w:t>
            </w:r>
          </w:p>
        </w:tc>
      </w:tr>
      <w:tr>
        <w:trPr>
          <w:trHeight w:val="500" w:hRule="atLeast"/>
        </w:trPr>
        <w:tc>
          <w:tcPr>
            <w:tcW w:w="2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fizetes_id</w:t>
            </w:r>
          </w:p>
        </w:tc>
        <w:tc>
          <w:tcPr>
            <w:tcW w:w="27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INT_AUTO_INCREMENT</w:t>
            </w:r>
          </w:p>
        </w:tc>
        <w:tc>
          <w:tcPr>
            <w:tcW w:w="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PK</w:t>
            </w:r>
          </w:p>
        </w:tc>
        <w:tc>
          <w:tcPr>
            <w:tcW w:w="32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fizetés egyedi azonosítója</w:t>
            </w:r>
          </w:p>
        </w:tc>
      </w:tr>
      <w:tr>
        <w:trPr>
          <w:trHeight w:val="785" w:hRule="atLeast"/>
        </w:trPr>
        <w:tc>
          <w:tcPr>
            <w:tcW w:w="2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berlet_id</w:t>
            </w:r>
          </w:p>
        </w:tc>
        <w:tc>
          <w:tcPr>
            <w:tcW w:w="27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INT</w:t>
            </w:r>
          </w:p>
        </w:tc>
        <w:tc>
          <w:tcPr>
            <w:tcW w:w="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FK</w:t>
            </w:r>
          </w:p>
        </w:tc>
        <w:tc>
          <w:tcPr>
            <w:tcW w:w="32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Hivatkozás a BERLET.berlet_id mezőre</w:t>
            </w:r>
          </w:p>
        </w:tc>
      </w:tr>
      <w:tr>
        <w:trPr>
          <w:trHeight w:val="785" w:hRule="atLeast"/>
        </w:trPr>
        <w:tc>
          <w:tcPr>
            <w:tcW w:w="2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barion_payment_id</w:t>
            </w:r>
          </w:p>
        </w:tc>
        <w:tc>
          <w:tcPr>
            <w:tcW w:w="27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VARCHAR(100)</w:t>
            </w:r>
          </w:p>
        </w:tc>
        <w:tc>
          <w:tcPr>
            <w:tcW w:w="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UK</w:t>
            </w:r>
          </w:p>
        </w:tc>
        <w:tc>
          <w:tcPr>
            <w:tcW w:w="32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fizetés Barion-azonosítója; egyedi</w:t>
            </w:r>
          </w:p>
        </w:tc>
      </w:tr>
      <w:tr>
        <w:trPr>
          <w:trHeight w:val="785" w:hRule="atLeast"/>
        </w:trPr>
        <w:tc>
          <w:tcPr>
            <w:tcW w:w="2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PaymentRequest_id </w:t>
            </w:r>
          </w:p>
        </w:tc>
        <w:tc>
          <w:tcPr>
            <w:tcW w:w="27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VARCHAR(255)</w:t>
            </w:r>
          </w:p>
        </w:tc>
        <w:tc>
          <w:tcPr>
            <w:tcW w:w="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FK</w:t>
            </w:r>
          </w:p>
        </w:tc>
        <w:tc>
          <w:tcPr>
            <w:tcW w:w="32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Barion lekérési azonosító</w:t>
            </w:r>
          </w:p>
        </w:tc>
      </w:tr>
      <w:tr>
        <w:trPr>
          <w:trHeight w:val="500" w:hRule="atLeast"/>
        </w:trPr>
        <w:tc>
          <w:tcPr>
            <w:tcW w:w="2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vegosszeg</w:t>
            </w:r>
          </w:p>
        </w:tc>
        <w:tc>
          <w:tcPr>
            <w:tcW w:w="27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DECIMAL</w:t>
            </w:r>
          </w:p>
        </w:tc>
        <w:tc>
          <w:tcPr>
            <w:tcW w:w="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2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fizetett végösszeg</w:t>
            </w:r>
          </w:p>
        </w:tc>
      </w:tr>
      <w:tr>
        <w:trPr>
          <w:trHeight w:val="785" w:hRule="atLeast"/>
        </w:trPr>
        <w:tc>
          <w:tcPr>
            <w:tcW w:w="2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statusz</w:t>
            </w:r>
          </w:p>
        </w:tc>
        <w:tc>
          <w:tcPr>
            <w:tcW w:w="27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VARCHAR(20)</w:t>
            </w:r>
          </w:p>
        </w:tc>
        <w:tc>
          <w:tcPr>
            <w:tcW w:w="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2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fizetés állapota;</w:t>
            </w:r>
          </w:p>
        </w:tc>
      </w:tr>
      <w:tr>
        <w:trPr>
          <w:trHeight w:val="500" w:hRule="atLeast"/>
        </w:trPr>
        <w:tc>
          <w:tcPr>
            <w:tcW w:w="2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kiserlet_idopontja</w:t>
            </w:r>
          </w:p>
        </w:tc>
        <w:tc>
          <w:tcPr>
            <w:tcW w:w="27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DATETIME</w:t>
            </w:r>
          </w:p>
        </w:tc>
        <w:tc>
          <w:tcPr>
            <w:tcW w:w="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2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fizetési kísérlet időpontja</w:t>
            </w:r>
          </w:p>
        </w:tc>
      </w:tr>
      <w:tr>
        <w:trPr>
          <w:trHeight w:val="785" w:hRule="atLeast"/>
        </w:trPr>
        <w:tc>
          <w:tcPr>
            <w:tcW w:w="22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penznem</w:t>
            </w:r>
          </w:p>
        </w:tc>
        <w:tc>
          <w:tcPr>
            <w:tcW w:w="27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CHAR(3)</w:t>
            </w:r>
          </w:p>
        </w:tc>
        <w:tc>
          <w:tcPr>
            <w:tcW w:w="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2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fizetés pénzneme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40" w:before="280" w:after="80"/>
        <w:jc w:val="both"/>
        <w:outlineLvl w:val="2"/>
        <w:rPr>
          <w:rFonts w:ascii="Arial" w:hAnsi="Arial" w:eastAsia="Times New Roman" w:cs="Arial"/>
          <w:b/>
          <w:bCs/>
          <w:sz w:val="27"/>
          <w:szCs w:val="27"/>
          <w:lang w:eastAsia="hu-HU"/>
        </w:rPr>
      </w:pPr>
      <w:r>
        <w:rPr>
          <w:rFonts w:eastAsia="Times New Roman" w:cs="Arial" w:ascii="Arial" w:hAnsi="Arial"/>
          <w:b/>
          <w:bCs/>
          <w:color w:val="000000"/>
          <w:sz w:val="26"/>
          <w:szCs w:val="26"/>
          <w:lang w:eastAsia="hu-HU"/>
        </w:rPr>
        <w:t>2.13 SZAMLA</w:t>
      </w:r>
    </w:p>
    <w:p>
      <w:pPr>
        <w:pStyle w:val="Normal"/>
        <w:spacing w:lineRule="auto" w:line="240" w:before="240" w:after="240"/>
        <w:jc w:val="both"/>
        <w:rPr>
          <w:rFonts w:ascii="Arial" w:hAnsi="Arial" w:eastAsia="Times New Roman" w:cs="Arial"/>
          <w:sz w:val="24"/>
          <w:szCs w:val="24"/>
          <w:lang w:eastAsia="hu-HU"/>
        </w:rPr>
      </w:pPr>
      <w:r>
        <w:rPr>
          <w:rFonts w:eastAsia="Times New Roman" w:cs="Arial" w:ascii="Arial" w:hAnsi="Arial"/>
          <w:color w:val="000000"/>
          <w:lang w:eastAsia="hu-HU"/>
        </w:rPr>
        <w:t>A fizetésekhez kiállított számlák adatait tárolja. Egy fizetéshez legfeljebb egy számla tartozhat, ezt a fizetes_id mező egyedi megszorítása biztosítja.</w:t>
      </w:r>
    </w:p>
    <w:tbl>
      <w:tblPr>
        <w:tblW w:w="9056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4a0" w:firstRow="1" w:noVBand="1" w:lastRow="0" w:firstColumn="1" w:lastColumn="0" w:noHBand="0"/>
      </w:tblPr>
      <w:tblGrid>
        <w:gridCol w:w="1777"/>
        <w:gridCol w:w="2719"/>
        <w:gridCol w:w="860"/>
        <w:gridCol w:w="3700"/>
      </w:tblGrid>
      <w:tr>
        <w:trPr>
          <w:trHeight w:val="500" w:hRule="atLeast"/>
        </w:trPr>
        <w:tc>
          <w:tcPr>
            <w:tcW w:w="1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Mező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Adattípus</w:t>
            </w:r>
          </w:p>
        </w:tc>
        <w:tc>
          <w:tcPr>
            <w:tcW w:w="8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Kulcs</w:t>
            </w:r>
          </w:p>
        </w:tc>
        <w:tc>
          <w:tcPr>
            <w:tcW w:w="3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hu-HU"/>
              </w:rPr>
              <w:t>Jelentés</w:t>
            </w:r>
          </w:p>
        </w:tc>
      </w:tr>
      <w:tr>
        <w:trPr>
          <w:trHeight w:val="500" w:hRule="atLeast"/>
        </w:trPr>
        <w:tc>
          <w:tcPr>
            <w:tcW w:w="1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szamla_id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INT_AUTO_INCREMENT</w:t>
            </w:r>
          </w:p>
        </w:tc>
        <w:tc>
          <w:tcPr>
            <w:tcW w:w="8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PK</w:t>
            </w:r>
          </w:p>
        </w:tc>
        <w:tc>
          <w:tcPr>
            <w:tcW w:w="3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számla egyedi azonosítója</w:t>
            </w:r>
          </w:p>
        </w:tc>
      </w:tr>
      <w:tr>
        <w:trPr>
          <w:trHeight w:val="785" w:hRule="atLeast"/>
        </w:trPr>
        <w:tc>
          <w:tcPr>
            <w:tcW w:w="1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fizetes_id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INT</w:t>
            </w:r>
          </w:p>
        </w:tc>
        <w:tc>
          <w:tcPr>
            <w:tcW w:w="8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FK, UK</w:t>
            </w:r>
          </w:p>
        </w:tc>
        <w:tc>
          <w:tcPr>
            <w:tcW w:w="3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Hivatkozás a FIZETES.fizetes_id mezőre; egyedi</w:t>
            </w:r>
          </w:p>
        </w:tc>
      </w:tr>
      <w:tr>
        <w:trPr>
          <w:trHeight w:val="500" w:hRule="atLeast"/>
        </w:trPr>
        <w:tc>
          <w:tcPr>
            <w:tcW w:w="1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szamlaszam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VARCHAR(50)</w:t>
            </w:r>
          </w:p>
        </w:tc>
        <w:tc>
          <w:tcPr>
            <w:tcW w:w="8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UK</w:t>
            </w:r>
          </w:p>
        </w:tc>
        <w:tc>
          <w:tcPr>
            <w:tcW w:w="3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számla sorszáma; egyedi</w:t>
            </w:r>
          </w:p>
        </w:tc>
      </w:tr>
      <w:tr>
        <w:trPr>
          <w:trHeight w:val="785" w:hRule="atLeast"/>
        </w:trPr>
        <w:tc>
          <w:tcPr>
            <w:tcW w:w="1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penznem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CHAR(3)</w:t>
            </w:r>
          </w:p>
        </w:tc>
        <w:tc>
          <w:tcPr>
            <w:tcW w:w="8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számla pénzneme</w:t>
            </w:r>
          </w:p>
        </w:tc>
      </w:tr>
      <w:tr>
        <w:trPr>
          <w:trHeight w:val="500" w:hRule="atLeast"/>
        </w:trPr>
        <w:tc>
          <w:tcPr>
            <w:tcW w:w="1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vevo_nev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VARCHAR(100)</w:t>
            </w:r>
          </w:p>
        </w:tc>
        <w:tc>
          <w:tcPr>
            <w:tcW w:w="8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vevő neve</w:t>
            </w:r>
          </w:p>
        </w:tc>
      </w:tr>
      <w:tr>
        <w:trPr>
          <w:trHeight w:val="500" w:hRule="atLeast"/>
        </w:trPr>
        <w:tc>
          <w:tcPr>
            <w:tcW w:w="1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elado_nev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VARCHAR(100)</w:t>
            </w:r>
          </w:p>
        </w:tc>
        <w:tc>
          <w:tcPr>
            <w:tcW w:w="8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Az eladó neve</w:t>
            </w:r>
          </w:p>
        </w:tc>
      </w:tr>
      <w:tr>
        <w:trPr>
          <w:trHeight w:val="500" w:hRule="atLeast"/>
        </w:trPr>
        <w:tc>
          <w:tcPr>
            <w:tcW w:w="1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kiallitas_datuma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DATE</w:t>
            </w:r>
          </w:p>
        </w:tc>
        <w:tc>
          <w:tcPr>
            <w:tcW w:w="8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számla kiállításának dátuma</w:t>
            </w:r>
          </w:p>
        </w:tc>
      </w:tr>
      <w:tr>
        <w:trPr>
          <w:trHeight w:val="500" w:hRule="atLeast"/>
        </w:trPr>
        <w:tc>
          <w:tcPr>
            <w:tcW w:w="1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netto_osszeg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DECIMAL</w:t>
            </w:r>
          </w:p>
        </w:tc>
        <w:tc>
          <w:tcPr>
            <w:tcW w:w="8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számla nettó összege</w:t>
            </w:r>
          </w:p>
        </w:tc>
      </w:tr>
      <w:tr>
        <w:trPr>
          <w:trHeight w:val="500" w:hRule="atLeast"/>
        </w:trPr>
        <w:tc>
          <w:tcPr>
            <w:tcW w:w="1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afa_osszeg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DECIMAL</w:t>
            </w:r>
          </w:p>
        </w:tc>
        <w:tc>
          <w:tcPr>
            <w:tcW w:w="8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számla áfaösszege</w:t>
            </w:r>
          </w:p>
        </w:tc>
      </w:tr>
      <w:tr>
        <w:trPr>
          <w:trHeight w:val="500" w:hRule="atLeast"/>
        </w:trPr>
        <w:tc>
          <w:tcPr>
            <w:tcW w:w="1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brutto_osszeg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DECIMAL</w:t>
            </w:r>
          </w:p>
        </w:tc>
        <w:tc>
          <w:tcPr>
            <w:tcW w:w="8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sz w:val="24"/>
                <w:szCs w:val="24"/>
                <w:lang w:eastAsia="hu-HU"/>
              </w:rPr>
            </w:r>
          </w:p>
        </w:tc>
        <w:tc>
          <w:tcPr>
            <w:tcW w:w="3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240" w:after="240"/>
              <w:jc w:val="both"/>
              <w:rPr>
                <w:rFonts w:ascii="Arial" w:hAnsi="Arial" w:eastAsia="Times New Roman" w:cs="Arial"/>
                <w:sz w:val="24"/>
                <w:szCs w:val="24"/>
                <w:lang w:eastAsia="hu-HU"/>
              </w:rPr>
            </w:pPr>
            <w:r>
              <w:rPr>
                <w:rFonts w:eastAsia="Times New Roman" w:cs="Arial" w:ascii="Arial" w:hAnsi="Arial"/>
                <w:color w:val="000000"/>
                <w:lang w:eastAsia="hu-HU"/>
              </w:rPr>
              <w:t>A számla bruttó összege</w:t>
            </w:r>
          </w:p>
        </w:tc>
      </w:tr>
    </w:tbl>
    <w:p>
      <w:pPr>
        <w:pStyle w:val="Normal"/>
        <w:spacing w:before="0" w:after="160"/>
        <w:jc w:val="both"/>
        <w:rPr>
          <w:rFonts w:ascii="Arial" w:hAnsi="Arial" w:cs="Arial"/>
        </w:rPr>
      </w:pPr>
      <w:r>
        <w:rPr>
          <w:rFonts w:eastAsia="Times New Roman" w:cs="Arial" w:ascii="Arial" w:hAnsi="Arial"/>
          <w:sz w:val="24"/>
          <w:szCs w:val="24"/>
          <w:lang w:eastAsia="hu-HU"/>
        </w:rPr>
        <w:b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hu-H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hu-H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hu-HU" w:eastAsia="en-US" w:bidi="ar-SA"/>
    </w:rPr>
  </w:style>
  <w:style w:type="paragraph" w:styleId="Heading1">
    <w:name w:val="heading 1"/>
    <w:basedOn w:val="Normal"/>
    <w:link w:val="Cmsor1Char"/>
    <w:uiPriority w:val="9"/>
    <w:qFormat/>
    <w:rsid w:val="00a53f05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hu-HU"/>
    </w:rPr>
  </w:style>
  <w:style w:type="paragraph" w:styleId="Heading2">
    <w:name w:val="heading 2"/>
    <w:basedOn w:val="Normal"/>
    <w:link w:val="Cmsor2Char"/>
    <w:uiPriority w:val="9"/>
    <w:qFormat/>
    <w:rsid w:val="00a53f05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hu-HU"/>
    </w:rPr>
  </w:style>
  <w:style w:type="paragraph" w:styleId="Heading3">
    <w:name w:val="heading 3"/>
    <w:basedOn w:val="Normal"/>
    <w:link w:val="Cmsor3Char"/>
    <w:uiPriority w:val="9"/>
    <w:qFormat/>
    <w:rsid w:val="00a53f05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hu-H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msor1Char" w:customStyle="1">
    <w:name w:val="Címsor 1 Char"/>
    <w:basedOn w:val="DefaultParagraphFont"/>
    <w:link w:val="Heading1"/>
    <w:uiPriority w:val="9"/>
    <w:qFormat/>
    <w:rsid w:val="00a53f05"/>
    <w:rPr>
      <w:rFonts w:ascii="Times New Roman" w:hAnsi="Times New Roman" w:eastAsia="Times New Roman" w:cs="Times New Roman"/>
      <w:b/>
      <w:bCs/>
      <w:kern w:val="2"/>
      <w:sz w:val="48"/>
      <w:szCs w:val="48"/>
      <w:lang w:eastAsia="hu-HU"/>
    </w:rPr>
  </w:style>
  <w:style w:type="character" w:styleId="Cmsor2Char" w:customStyle="1">
    <w:name w:val="Címsor 2 Char"/>
    <w:basedOn w:val="DefaultParagraphFont"/>
    <w:link w:val="Heading2"/>
    <w:uiPriority w:val="9"/>
    <w:qFormat/>
    <w:rsid w:val="00a53f05"/>
    <w:rPr>
      <w:rFonts w:ascii="Times New Roman" w:hAnsi="Times New Roman" w:eastAsia="Times New Roman" w:cs="Times New Roman"/>
      <w:b/>
      <w:bCs/>
      <w:sz w:val="36"/>
      <w:szCs w:val="36"/>
      <w:lang w:eastAsia="hu-HU"/>
    </w:rPr>
  </w:style>
  <w:style w:type="character" w:styleId="Cmsor3Char" w:customStyle="1">
    <w:name w:val="Címsor 3 Char"/>
    <w:basedOn w:val="DefaultParagraphFont"/>
    <w:link w:val="Heading3"/>
    <w:uiPriority w:val="9"/>
    <w:qFormat/>
    <w:rsid w:val="00a53f05"/>
    <w:rPr>
      <w:rFonts w:ascii="Times New Roman" w:hAnsi="Times New Roman" w:eastAsia="Times New Roman" w:cs="Times New Roman"/>
      <w:b/>
      <w:bCs/>
      <w:sz w:val="27"/>
      <w:szCs w:val="27"/>
      <w:lang w:eastAsia="hu-HU"/>
    </w:rPr>
  </w:style>
  <w:style w:type="character" w:styleId="lfejChar" w:customStyle="1">
    <w:name w:val="Élőfej Char"/>
    <w:basedOn w:val="DefaultParagraphFont"/>
    <w:link w:val="Header"/>
    <w:uiPriority w:val="99"/>
    <w:qFormat/>
    <w:rsid w:val="00a53f05"/>
    <w:rPr/>
  </w:style>
  <w:style w:type="character" w:styleId="llbChar" w:customStyle="1">
    <w:name w:val="Élőláb Char"/>
    <w:basedOn w:val="DefaultParagraphFont"/>
    <w:link w:val="Footer"/>
    <w:uiPriority w:val="99"/>
    <w:qFormat/>
    <w:rsid w:val="00a53f05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msonormal" w:customStyle="1">
    <w:name w:val="msonormal"/>
    <w:basedOn w:val="Normal"/>
    <w:qFormat/>
    <w:rsid w:val="00a53f05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hu-HU"/>
    </w:rPr>
  </w:style>
  <w:style w:type="paragraph" w:styleId="NormalWeb">
    <w:name w:val="Normal (Web)"/>
    <w:basedOn w:val="Normal"/>
    <w:uiPriority w:val="99"/>
    <w:semiHidden/>
    <w:unhideWhenUsed/>
    <w:qFormat/>
    <w:rsid w:val="00a53f05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hu-HU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lfejChar"/>
    <w:uiPriority w:val="99"/>
    <w:unhideWhenUsed/>
    <w:rsid w:val="00a53f05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llbChar"/>
    <w:uiPriority w:val="99"/>
    <w:unhideWhenUsed/>
    <w:rsid w:val="00a53f05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-téma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LibreOffice/26.2.6.3$Windows_X86_64 LibreOffice_project/8221e31b3ac356a1623c672912a3d2b492f7e3d1</Application>
  <AppVersion>15.0000</AppVersion>
  <Pages>15</Pages>
  <Words>2178</Words>
  <Characters>15117</Characters>
  <CharactersWithSpaces>16840</CharactersWithSpaces>
  <Paragraphs>481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2026-09-25T17:26:00Z</dcterms:created>
  <dc:creator>Admin</dc:creator>
  <dc:description/>
  <dc:language>en-US</dc:language>
  <cp:lastModifiedBy/>
  <dcterms:modified xsi:type="dcterms:W3CDTF">2026-09-25T19:35:21Z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