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center"/>
        <w:rPr>
          <w:sz w:val="30"/>
          <w:szCs w:val="30"/>
        </w:rPr>
      </w:pPr>
      <w:r>
        <w:rPr>
          <w:sz w:val="30"/>
          <w:szCs w:val="30"/>
          <w:lang w:val="zxx" w:eastAsia="zxx" w:bidi="zxx"/>
        </w:rPr>
        <w:t>TuristaGO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sz w:val="26"/>
          <w:szCs w:val="26"/>
          <w:lang w:val="zxx" w:eastAsia="zxx" w:bidi="zxx"/>
        </w:rPr>
        <w:t>Alapötlet</w:t>
      </w:r>
    </w:p>
    <w:p>
      <w:pPr>
        <w:pStyle w:val="BodyText"/>
        <w:bidi w:val="0"/>
        <w:jc w:val="both"/>
        <w:rPr/>
      </w:pPr>
      <w:r>
        <w:rPr>
          <w:lang w:val="zxx" w:eastAsia="zxx" w:bidi="zxx"/>
        </w:rPr>
        <w:t>Egy digitális turistabérlet-rendszer létrehozása turisztikai látványosság</w:t>
      </w:r>
      <w:r>
        <w:rPr>
          <w:lang w:val="zxx" w:eastAsia="zxx" w:bidi="zxx"/>
        </w:rPr>
        <w:t>okhoz.</w:t>
      </w:r>
    </w:p>
    <w:p>
      <w:pPr>
        <w:pStyle w:val="BodyText"/>
        <w:bidi w:val="0"/>
        <w:jc w:val="both"/>
        <w:rPr/>
      </w:pPr>
      <w:r>
        <w:rPr>
          <w:lang w:val="zxx" w:eastAsia="zxx" w:bidi="zxx"/>
        </w:rPr>
        <w:t>Az ötlet saját tapasztalatból jött. Egyes látványosságoknál az online jegyvásárlás sem oldja meg teljesen a sorban állás problémáját. Például a Bazilikánál online nem volt elérhető diákjegy, azt csak személyesen lehetett megvásárolni. Ráadásul az online megvásárolt jegyeket is személyesen kellett aktiválni, külön sorban. Egy 35 °C-os nyári napon akár egy órát is sorban állni egy már előre megvásárolt jegy miatt teljesen impraktikus.</w:t>
      </w:r>
    </w:p>
    <w:p>
      <w:pPr>
        <w:pStyle w:val="BodyText"/>
        <w:bidi w:val="0"/>
        <w:jc w:val="both"/>
        <w:rPr/>
      </w:pPr>
      <w:r>
        <w:rPr>
          <w:lang w:val="zxx" w:eastAsia="zxx" w:bidi="zxx"/>
        </w:rPr>
        <w:t xml:space="preserve">Ha egy turista több látványosságot szeretne meglátogatni, ez a probléma többször is előjöhet: külön jegyek, külön sorok és külön rendszerek. A cél egy olyan megoldás, ahol a turista </w:t>
      </w:r>
      <w:r>
        <w:rPr>
          <w:rStyle w:val="Strong"/>
          <w:lang w:val="zxx" w:eastAsia="zxx" w:bidi="zxx"/>
        </w:rPr>
        <w:t>egyetlen bérletet és egyetlen QR-kódot</w:t>
      </w:r>
      <w:r>
        <w:rPr>
          <w:lang w:val="zxx" w:eastAsia="zxx" w:bidi="zxx"/>
        </w:rPr>
        <w:t xml:space="preserve"> használhat több résztvevő látványosságnál, gyorsabb és egyszerűbb belépést biztosítva.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sz w:val="26"/>
          <w:szCs w:val="26"/>
          <w:lang w:val="zxx" w:eastAsia="zxx" w:bidi="zxx"/>
        </w:rPr>
        <w:t>Turista oldal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Turisztikai látványosságok böngészése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Turistabérlet kiválasztása (pl. 24/72 órás)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Jegytípus kiválasztása: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lang w:val="zxx" w:eastAsia="zxx" w:bidi="zxx"/>
        </w:rPr>
        <w:t>felnőtt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/>
      </w:pPr>
      <w:r>
        <w:rPr>
          <w:lang w:val="zxx" w:eastAsia="zxx" w:bidi="zxx"/>
        </w:rPr>
        <w:t>kedvezmenyezett (igazolvanyos, 10 ev alatti, nyugdijas)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Online vásárlás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E-mailes megerősítés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Digitális jegy és QR-kód generálása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Saját megvásárolt jegyek megtekintése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Opcionálisan papíralapú jegy kérése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sz w:val="26"/>
          <w:szCs w:val="26"/>
          <w:lang w:val="zxx" w:eastAsia="zxx" w:bidi="zxx"/>
        </w:rPr>
        <w:t>Beléptetés</w:t>
      </w:r>
    </w:p>
    <w:p>
      <w:pPr>
        <w:pStyle w:val="BodyText"/>
        <w:bidi w:val="0"/>
        <w:jc w:val="both"/>
        <w:rPr/>
      </w:pPr>
      <w:r>
        <w:rPr>
          <w:lang w:val="zxx" w:eastAsia="zxx" w:bidi="zxx"/>
        </w:rPr>
        <w:t>A turista a bérlethez tartozó QR-kódot használja minden résztvevő helyszínen.</w:t>
      </w:r>
    </w:p>
    <w:p>
      <w:pPr>
        <w:pStyle w:val="BodyText"/>
        <w:bidi w:val="0"/>
        <w:jc w:val="both"/>
        <w:rPr/>
      </w:pPr>
      <w:r>
        <w:rPr>
          <w:lang w:val="zxx" w:eastAsia="zxx" w:bidi="zxx"/>
        </w:rPr>
        <w:t>A dolgozó beolvassa a QR-kódot, a backend pedig ellenőrzi például: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érvényes-e;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ki van-e fizetve;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nem járt-e le;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nem használták-e már fel;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az adott látványosságra jogosít-e.</w:t>
      </w:r>
    </w:p>
    <w:p>
      <w:pPr>
        <w:pStyle w:val="BodyText"/>
        <w:bidi w:val="0"/>
        <w:jc w:val="both"/>
        <w:rPr/>
      </w:pPr>
      <w:r>
        <w:rPr>
          <w:lang w:val="zxx" w:eastAsia="zxx" w:bidi="zxx"/>
        </w:rPr>
        <w:t>Érvényes jegy esetén a belépést rögzíti a rendszer.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lang w:val="zxx" w:eastAsia="zxx" w:bidi="zxx"/>
        </w:rPr>
        <w:t>Partner / dolgozói felület</w:t>
      </w:r>
    </w:p>
    <w:p>
      <w:pPr>
        <w:pStyle w:val="BodyText"/>
        <w:bidi w:val="0"/>
        <w:jc w:val="both"/>
        <w:rPr/>
      </w:pPr>
      <w:r>
        <w:rPr>
          <w:lang w:val="zxx" w:eastAsia="zxx" w:bidi="zxx"/>
        </w:rPr>
        <w:t>A csatlakozó látványosságok saját felületen kezelhetik a beléptetést.</w:t>
      </w:r>
    </w:p>
    <w:p>
      <w:pPr>
        <w:pStyle w:val="BodyText"/>
        <w:bidi w:val="0"/>
        <w:jc w:val="both"/>
        <w:rPr/>
      </w:pPr>
      <w:r>
        <w:rPr>
          <w:lang w:val="zxx" w:eastAsia="zxx" w:bidi="zxx"/>
        </w:rPr>
        <w:t>Lehetséges funkciók: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QR-kód beolvasása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Jegykeresés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Érvényes / érvénytelen jegy ellenőrzése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Jegy státuszának megtekintése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Látogatottsági statisztikák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Turistabérletes látogatók száma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sz w:val="26"/>
          <w:szCs w:val="26"/>
          <w:lang w:val="zxx" w:eastAsia="zxx" w:bidi="zxx"/>
        </w:rPr>
        <w:t>Backend / technikai részek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szerepkörök (turista / dolgozó / admin)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e-mailes megerősítés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QR-kód alapú jegyellenőrzés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jegyállapotok kezelése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szimulált fizetési rendszer</w:t>
      </w:r>
    </w:p>
    <w:p>
      <w:pPr>
        <w:pStyle w:val="Heading2"/>
        <w:bidi w:val="0"/>
        <w:spacing w:lineRule="auto" w:line="276" w:before="0" w:after="140"/>
        <w:jc w:val="both"/>
        <w:rPr/>
      </w:pPr>
      <w:r>
        <w:rPr>
          <w:sz w:val="26"/>
          <w:szCs w:val="26"/>
          <w:lang w:val="zxx" w:eastAsia="zxx" w:bidi="zxx"/>
        </w:rPr>
        <w:t>Miért lehet hasznos?</w:t>
      </w:r>
    </w:p>
    <w:p>
      <w:pPr>
        <w:pStyle w:val="BodyText"/>
        <w:bidi w:val="0"/>
        <w:jc w:val="both"/>
        <w:rPr/>
      </w:pPr>
      <w:r>
        <w:rPr>
          <w:rStyle w:val="Strong"/>
          <w:lang w:val="zxx" w:eastAsia="zxx" w:bidi="zxx"/>
        </w:rPr>
        <w:t>Turistának: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nem kell minden helyen külön jegyet venni;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egyetlen QR-kódot kell kezelni;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gyorsabb belépés;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kevesebb sorban állás.</w:t>
      </w:r>
    </w:p>
    <w:p>
      <w:pPr>
        <w:pStyle w:val="BodyText"/>
        <w:bidi w:val="0"/>
        <w:jc w:val="both"/>
        <w:rPr/>
      </w:pPr>
      <w:r>
        <w:rPr>
          <w:rStyle w:val="Strong"/>
          <w:lang w:val="zxx" w:eastAsia="zxx" w:bidi="zxx"/>
        </w:rPr>
        <w:t>Látványosságnak: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gyorsabb beléptetés;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kevesebb manuális jegykezelés;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központi rendszer;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lang w:val="zxx" w:eastAsia="zxx" w:bidi="zxx"/>
        </w:rPr>
        <w:t>kapacitás kezelése.</w:t>
      </w:r>
    </w:p>
    <w:p>
      <w:pPr>
        <w:pStyle w:val="BodyText"/>
        <w:bidi w:val="0"/>
        <w:spacing w:before="0" w:after="140"/>
        <w:jc w:val="both"/>
        <w:rPr/>
      </w:pPr>
      <w:r>
        <w:rPr>
          <w:lang w:val="zxx" w:eastAsia="zxx" w:bidi="zxx"/>
        </w:rPr>
        <w:t>A projektet első körben fiktív budapesti látványosságokkal lehetne megvalósítani, később pedig úgy kialakítani, hogy valódi partnerek is csatlakozhassanak hozzá.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LibreOffice/26.2.5.2$Windows_X86_64 LibreOffice_project/cd7284b4cbbfeb507e630c1aac019f4157393acb</Application>
  <AppVersion>15.0000</AppVersion>
  <Pages>2</Pages>
  <Words>324</Words>
  <Characters>2098</Characters>
  <CharactersWithSpaces>2336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2026-09-02T18:09:31Z</dcterms:created>
  <dc:creator/>
  <dc:description/>
  <dc:language>en-US</dc:language>
  <cp:lastModifiedBy/>
  <dcterms:modified xsi:type="dcterms:W3CDTF">2026-09-09T12:29:32Z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