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37282" w14:textId="5E6141E9" w:rsidR="00BF17FE" w:rsidRDefault="00F11343" w:rsidP="00980D58">
      <w:pPr>
        <w:pStyle w:val="Ttulo7"/>
        <w:rPr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7A347B" wp14:editId="703C40D3">
                <wp:simplePos x="0" y="0"/>
                <wp:positionH relativeFrom="margin">
                  <wp:posOffset>-342899</wp:posOffset>
                </wp:positionH>
                <wp:positionV relativeFrom="paragraph">
                  <wp:posOffset>0</wp:posOffset>
                </wp:positionV>
                <wp:extent cx="3027680" cy="277241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6923" y="2398558"/>
                          <a:ext cx="3018155" cy="27628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4F944D" w14:textId="77777777" w:rsidR="003A61F5" w:rsidRDefault="003A61F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97A347B" id="Rectángulo 1" o:spid="_x0000_s1026" style="position:absolute;margin-left:-27pt;margin-top:0;width:238.4pt;height:218.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" fillcolor="#a5a5a5" strokecolor="#9bbb59 [3206]">
                <v:stroke startarrowwidth="narrow" startarrowlength="short" endarrowwidth="narrow" endarrowlength="short"/>
                <v:textbox inset="2.53958mm,2.53958mm,2.53958mm,2.53958mm">
                  <w:txbxContent>
                    <w:p w14:paraId="2D4F944D" w14:textId="77777777" w:rsidR="003A61F5" w:rsidRDefault="003A61F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8FDF4E" wp14:editId="74768887">
                <wp:simplePos x="0" y="0"/>
                <wp:positionH relativeFrom="margin">
                  <wp:posOffset>3022600</wp:posOffset>
                </wp:positionH>
                <wp:positionV relativeFrom="paragraph">
                  <wp:posOffset>0</wp:posOffset>
                </wp:positionV>
                <wp:extent cx="3027680" cy="277241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6923" y="2398558"/>
                          <a:ext cx="3018155" cy="27628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FB75F"/>
                            </a:gs>
                            <a:gs pos="50000">
                              <a:srgbClr val="6EB141"/>
                            </a:gs>
                            <a:gs pos="100000">
                              <a:srgbClr val="5FA13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87B319" w14:textId="77777777" w:rsidR="003A61F5" w:rsidRDefault="003A61F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28FDF4E" id="Rectángulo 7" o:spid="_x0000_s1027" style="position:absolute;margin-left:238pt;margin-top:0;width:238.4pt;height:218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" fillcolor="#7fb75f" strokecolor="#f79646 [3209]">
                <v:fill color2="#5fa134" colors="0 #7fb75f;.5 #6eb141;1 #5fa134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14:paraId="5087B319" w14:textId="77777777" w:rsidR="003A61F5" w:rsidRDefault="003A61F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60910B" wp14:editId="4DA8F8FC">
                <wp:simplePos x="0" y="0"/>
                <wp:positionH relativeFrom="margin">
                  <wp:posOffset>-342899</wp:posOffset>
                </wp:positionH>
                <wp:positionV relativeFrom="paragraph">
                  <wp:posOffset>3022600</wp:posOffset>
                </wp:positionV>
                <wp:extent cx="3034665" cy="246761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3430" y="2550958"/>
                          <a:ext cx="3025140" cy="24580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1D1D1"/>
                            </a:gs>
                            <a:gs pos="50000">
                              <a:srgbClr val="C7C7C7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8B31A1" w14:textId="77777777" w:rsidR="003A61F5" w:rsidRDefault="003A61F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260910B" id="Rectángulo 8" o:spid="_x0000_s1028" style="position:absolute;margin-left:-27pt;margin-top:238pt;width:238.95pt;height:194.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" fillcolor="#d1d1d1" strokecolor="#9bbb59 [3206]">
                <v:fill color2="silver" colors="0 #d1d1d1;.5 #c7c7c7;1 silver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14:paraId="5D8B31A1" w14:textId="77777777" w:rsidR="003A61F5" w:rsidRDefault="003A61F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664B8E8" wp14:editId="41169990">
                <wp:simplePos x="0" y="0"/>
                <wp:positionH relativeFrom="margin">
                  <wp:posOffset>-342899</wp:posOffset>
                </wp:positionH>
                <wp:positionV relativeFrom="paragraph">
                  <wp:posOffset>5753100</wp:posOffset>
                </wp:positionV>
                <wp:extent cx="3027680" cy="277241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6923" y="2398558"/>
                          <a:ext cx="3018155" cy="27628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14A7E4" w14:textId="77777777" w:rsidR="003A61F5" w:rsidRDefault="003A61F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664B8E8" id="Rectángulo 4" o:spid="_x0000_s1029" style="position:absolute;margin-left:-27pt;margin-top:453pt;width:238.4pt;height:218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" fillcolor="#f08b54" strokecolor="#c0504d [3205]">
                <v:fill color2="#e36a18" colors="0 #f08b54;.5 #f67a26;1 #e36a1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14:paraId="3B14A7E4" w14:textId="77777777" w:rsidR="003A61F5" w:rsidRDefault="003A61F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B0DF7C4" wp14:editId="01E6D480">
                <wp:simplePos x="0" y="0"/>
                <wp:positionH relativeFrom="margin">
                  <wp:posOffset>3035300</wp:posOffset>
                </wp:positionH>
                <wp:positionV relativeFrom="paragraph">
                  <wp:posOffset>5753100</wp:posOffset>
                </wp:positionV>
                <wp:extent cx="3027680" cy="277241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6923" y="2398558"/>
                          <a:ext cx="3018155" cy="27628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9A2D33" w14:textId="77777777" w:rsidR="003A61F5" w:rsidRDefault="003A61F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B0DF7C4" id="Rectángulo 5" o:spid="_x0000_s1030" style="position:absolute;margin-left:239pt;margin-top:453pt;width:238.4pt;height:218.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" fillcolor="#a5a5a5" strokecolor="#9bbb59 [3206]">
                <v:stroke startarrowwidth="narrow" startarrowlength="short" endarrowwidth="narrow" endarrowlength="short"/>
                <v:textbox inset="2.53958mm,2.53958mm,2.53958mm,2.53958mm">
                  <w:txbxContent>
                    <w:p w14:paraId="309A2D33" w14:textId="77777777" w:rsidR="003A61F5" w:rsidRDefault="003A61F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8CD745" w14:textId="77777777" w:rsidR="00BF17FE" w:rsidRDefault="00BF17FE">
      <w:pPr>
        <w:jc w:val="center"/>
        <w:rPr>
          <w:b/>
        </w:rPr>
      </w:pPr>
    </w:p>
    <w:p w14:paraId="572B3739" w14:textId="77777777" w:rsidR="00BF17FE" w:rsidRDefault="00BF17FE">
      <w:pPr>
        <w:jc w:val="center"/>
        <w:rPr>
          <w:b/>
        </w:rPr>
      </w:pPr>
    </w:p>
    <w:p w14:paraId="2FF278A6" w14:textId="77777777" w:rsidR="00BF17FE" w:rsidRDefault="00BF17FE">
      <w:pPr>
        <w:jc w:val="center"/>
        <w:rPr>
          <w:b/>
        </w:rPr>
      </w:pPr>
    </w:p>
    <w:p w14:paraId="040B4436" w14:textId="77777777" w:rsidR="00BF17FE" w:rsidRDefault="00BF17FE">
      <w:pPr>
        <w:jc w:val="center"/>
        <w:rPr>
          <w:b/>
        </w:rPr>
      </w:pPr>
    </w:p>
    <w:p w14:paraId="3F447F2B" w14:textId="77777777" w:rsidR="00BF17FE" w:rsidRDefault="00BF17FE">
      <w:pPr>
        <w:jc w:val="center"/>
        <w:rPr>
          <w:b/>
        </w:rPr>
      </w:pPr>
    </w:p>
    <w:p w14:paraId="41CF6D43" w14:textId="77777777" w:rsidR="00BF17FE" w:rsidRDefault="00BF17FE">
      <w:pPr>
        <w:jc w:val="center"/>
        <w:rPr>
          <w:b/>
        </w:rPr>
      </w:pPr>
    </w:p>
    <w:p w14:paraId="4D9F789C" w14:textId="77777777" w:rsidR="00BF17FE" w:rsidRDefault="00BF17FE">
      <w:pPr>
        <w:jc w:val="center"/>
        <w:rPr>
          <w:b/>
        </w:rPr>
      </w:pPr>
    </w:p>
    <w:p w14:paraId="79E2C745" w14:textId="77777777" w:rsidR="00BF17FE" w:rsidRDefault="00BF17FE">
      <w:pPr>
        <w:jc w:val="center"/>
        <w:rPr>
          <w:b/>
        </w:rPr>
      </w:pPr>
    </w:p>
    <w:p w14:paraId="0C0390AA" w14:textId="77777777" w:rsidR="00BF17FE" w:rsidRDefault="00BF17FE">
      <w:pPr>
        <w:jc w:val="center"/>
        <w:rPr>
          <w:b/>
        </w:rPr>
      </w:pPr>
    </w:p>
    <w:p w14:paraId="7FD18120" w14:textId="77777777" w:rsidR="00BF17FE" w:rsidRDefault="00BF17FE">
      <w:pPr>
        <w:jc w:val="center"/>
        <w:rPr>
          <w:b/>
        </w:rPr>
      </w:pPr>
    </w:p>
    <w:p w14:paraId="2353B1BF" w14:textId="77777777" w:rsidR="00BF17FE" w:rsidRDefault="00BF17FE">
      <w:pPr>
        <w:jc w:val="center"/>
        <w:rPr>
          <w:b/>
        </w:rPr>
      </w:pPr>
    </w:p>
    <w:p w14:paraId="5CD6AF72" w14:textId="542A8021" w:rsidR="00BF17FE" w:rsidRDefault="00276AE7">
      <w:pPr>
        <w:jc w:val="center"/>
        <w:rPr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3360" behindDoc="1" locked="0" layoutInCell="1" hidden="0" allowOverlap="1" wp14:anchorId="0F72F21E" wp14:editId="5EC7C82F">
                <wp:simplePos x="0" y="0"/>
                <wp:positionH relativeFrom="margin">
                  <wp:posOffset>2680970</wp:posOffset>
                </wp:positionH>
                <wp:positionV relativeFrom="paragraph">
                  <wp:posOffset>10160</wp:posOffset>
                </wp:positionV>
                <wp:extent cx="3208655" cy="1578610"/>
                <wp:effectExtent l="0" t="0" r="0" b="2540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655" cy="157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63D751" w14:textId="77777777" w:rsidR="003A61F5" w:rsidRDefault="003A61F5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  <w:p w14:paraId="300255E8" w14:textId="7DDCD41F" w:rsidR="003A61F5" w:rsidRDefault="003A61F5" w:rsidP="00640994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2F5496"/>
                                <w:sz w:val="32"/>
                              </w:rPr>
                              <w:t>Guía de Auditoría de Calidad</w:t>
                            </w:r>
                          </w:p>
                          <w:p w14:paraId="64A6736E" w14:textId="77777777" w:rsidR="003A61F5" w:rsidRDefault="003A61F5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2F5496"/>
                                <w:sz w:val="32"/>
                              </w:rPr>
                              <w:t>Versión 1.0</w:t>
                            </w:r>
                          </w:p>
                          <w:p w14:paraId="60A72E1B" w14:textId="77777777" w:rsidR="003A61F5" w:rsidRDefault="003A61F5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8A0B846" w14:textId="77777777" w:rsidR="003A61F5" w:rsidRDefault="003A61F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2F21E" id="Rectángulo 3" o:spid="_x0000_s1031" style="position:absolute;left:0;text-align:left;margin-left:211.1pt;margin-top:.8pt;width:252.65pt;height:124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" filled="f" stroked="f">
                <v:textbox inset="2.53958mm,1.2694mm,2.53958mm,1.2694mm">
                  <w:txbxContent>
                    <w:p w14:paraId="5F63D751" w14:textId="77777777" w:rsidR="003A61F5" w:rsidRDefault="003A61F5">
                      <w:pPr>
                        <w:spacing w:line="275" w:lineRule="auto"/>
                        <w:jc w:val="right"/>
                        <w:textDirection w:val="btLr"/>
                      </w:pPr>
                    </w:p>
                    <w:p w14:paraId="300255E8" w14:textId="7DDCD41F" w:rsidR="003A61F5" w:rsidRDefault="003A61F5" w:rsidP="00640994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2F5496"/>
                          <w:sz w:val="32"/>
                        </w:rPr>
                        <w:t>Guía de Auditoría de Calidad</w:t>
                      </w:r>
                    </w:p>
                    <w:p w14:paraId="64A6736E" w14:textId="77777777" w:rsidR="003A61F5" w:rsidRDefault="003A61F5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2F5496"/>
                          <w:sz w:val="32"/>
                        </w:rPr>
                        <w:t>Versión 1.0</w:t>
                      </w:r>
                    </w:p>
                    <w:p w14:paraId="60A72E1B" w14:textId="77777777" w:rsidR="003A61F5" w:rsidRDefault="003A61F5">
                      <w:pPr>
                        <w:spacing w:line="275" w:lineRule="auto"/>
                        <w:textDirection w:val="btLr"/>
                      </w:pPr>
                    </w:p>
                    <w:p w14:paraId="08A0B846" w14:textId="77777777" w:rsidR="003A61F5" w:rsidRDefault="003A61F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315980F" w14:textId="77777777" w:rsidR="00BF17FE" w:rsidRDefault="00BF17FE">
      <w:pPr>
        <w:jc w:val="center"/>
        <w:rPr>
          <w:b/>
        </w:rPr>
      </w:pPr>
    </w:p>
    <w:p w14:paraId="5E7743A6" w14:textId="77777777" w:rsidR="00BF17FE" w:rsidRDefault="00BF17FE">
      <w:pPr>
        <w:jc w:val="center"/>
        <w:rPr>
          <w:b/>
        </w:rPr>
      </w:pPr>
    </w:p>
    <w:p w14:paraId="206B2D18" w14:textId="77777777" w:rsidR="00BF17FE" w:rsidRDefault="00BF17FE">
      <w:pPr>
        <w:jc w:val="center"/>
        <w:rPr>
          <w:b/>
        </w:rPr>
      </w:pPr>
    </w:p>
    <w:p w14:paraId="4AADB9E0" w14:textId="77777777" w:rsidR="00BF17FE" w:rsidRDefault="00BF17FE">
      <w:pPr>
        <w:jc w:val="center"/>
        <w:rPr>
          <w:b/>
        </w:rPr>
      </w:pPr>
    </w:p>
    <w:p w14:paraId="05C09D25" w14:textId="77777777" w:rsidR="00BF17FE" w:rsidRDefault="00BF17FE">
      <w:pPr>
        <w:jc w:val="center"/>
        <w:rPr>
          <w:b/>
        </w:rPr>
      </w:pPr>
    </w:p>
    <w:p w14:paraId="495954F4" w14:textId="77777777" w:rsidR="00BF17FE" w:rsidRDefault="00BF17FE">
      <w:pPr>
        <w:jc w:val="center"/>
        <w:rPr>
          <w:b/>
        </w:rPr>
      </w:pPr>
    </w:p>
    <w:p w14:paraId="031CFD8B" w14:textId="77777777" w:rsidR="00BF17FE" w:rsidRDefault="00BF17FE">
      <w:pPr>
        <w:jc w:val="center"/>
        <w:rPr>
          <w:b/>
        </w:rPr>
      </w:pPr>
    </w:p>
    <w:p w14:paraId="0A377C5D" w14:textId="77777777" w:rsidR="00BF17FE" w:rsidRDefault="00BF17FE">
      <w:pPr>
        <w:jc w:val="center"/>
        <w:rPr>
          <w:b/>
        </w:rPr>
      </w:pPr>
    </w:p>
    <w:p w14:paraId="0DAABE7A" w14:textId="77777777" w:rsidR="00BF17FE" w:rsidRDefault="00BF17FE">
      <w:pPr>
        <w:jc w:val="center"/>
        <w:rPr>
          <w:b/>
        </w:rPr>
      </w:pPr>
    </w:p>
    <w:p w14:paraId="6A5A0BC0" w14:textId="77777777" w:rsidR="00BF17FE" w:rsidRDefault="00BF17FE">
      <w:pPr>
        <w:jc w:val="center"/>
        <w:rPr>
          <w:b/>
        </w:rPr>
      </w:pPr>
    </w:p>
    <w:p w14:paraId="1B81B39C" w14:textId="77777777" w:rsidR="00BF17FE" w:rsidRDefault="00BF17FE">
      <w:pPr>
        <w:jc w:val="center"/>
        <w:rPr>
          <w:b/>
        </w:rPr>
      </w:pPr>
    </w:p>
    <w:p w14:paraId="59D42436" w14:textId="77777777" w:rsidR="00BF17FE" w:rsidRDefault="00BF17FE">
      <w:pPr>
        <w:jc w:val="center"/>
        <w:rPr>
          <w:b/>
        </w:rPr>
      </w:pPr>
    </w:p>
    <w:p w14:paraId="3A7E22D4" w14:textId="77777777" w:rsidR="00BF17FE" w:rsidRDefault="00BF17FE">
      <w:pPr>
        <w:jc w:val="center"/>
        <w:rPr>
          <w:b/>
        </w:rPr>
      </w:pPr>
    </w:p>
    <w:p w14:paraId="140AF87C" w14:textId="77777777" w:rsidR="00BF17FE" w:rsidRDefault="00BF17FE">
      <w:pPr>
        <w:jc w:val="center"/>
        <w:rPr>
          <w:b/>
        </w:rPr>
      </w:pPr>
    </w:p>
    <w:p w14:paraId="03EB5BE2" w14:textId="77777777" w:rsidR="00BF17FE" w:rsidRDefault="00BF17FE">
      <w:pPr>
        <w:jc w:val="center"/>
        <w:rPr>
          <w:b/>
        </w:rPr>
      </w:pPr>
    </w:p>
    <w:p w14:paraId="77308E5E" w14:textId="77777777" w:rsidR="00BF17FE" w:rsidRDefault="00F11343">
      <w:pPr>
        <w:pStyle w:val="Ttul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Historial de Revisiones</w:t>
      </w:r>
    </w:p>
    <w:p w14:paraId="1CD29EDE" w14:textId="77777777" w:rsidR="00BF17FE" w:rsidRDefault="00BF17FE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F17FE" w14:paraId="60DD6888" w14:textId="77777777">
        <w:tc>
          <w:tcPr>
            <w:tcW w:w="2304" w:type="dxa"/>
            <w:shd w:val="clear" w:color="auto" w:fill="E7E6E6"/>
          </w:tcPr>
          <w:p w14:paraId="572561B8" w14:textId="77777777" w:rsidR="00BF17FE" w:rsidRDefault="00F1134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clear" w:color="auto" w:fill="E7E6E6"/>
          </w:tcPr>
          <w:p w14:paraId="5022BD17" w14:textId="77777777" w:rsidR="00BF17FE" w:rsidRDefault="00F1134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clear" w:color="auto" w:fill="E7E6E6"/>
          </w:tcPr>
          <w:p w14:paraId="5FBCEEC0" w14:textId="77777777" w:rsidR="00BF17FE" w:rsidRDefault="00F1134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clear" w:color="auto" w:fill="E7E6E6"/>
          </w:tcPr>
          <w:p w14:paraId="6E201BF5" w14:textId="77777777" w:rsidR="00BF17FE" w:rsidRDefault="00F1134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F17FE" w14:paraId="6E77787D" w14:textId="77777777">
        <w:tc>
          <w:tcPr>
            <w:tcW w:w="2304" w:type="dxa"/>
          </w:tcPr>
          <w:p w14:paraId="29002437" w14:textId="2DF15DDB" w:rsidR="00BF17FE" w:rsidRDefault="00BF17FE">
            <w:pPr>
              <w:keepLines/>
              <w:spacing w:after="120"/>
              <w:jc w:val="both"/>
            </w:pPr>
          </w:p>
        </w:tc>
        <w:tc>
          <w:tcPr>
            <w:tcW w:w="1152" w:type="dxa"/>
          </w:tcPr>
          <w:p w14:paraId="057A20A9" w14:textId="4383AF85" w:rsidR="00BF17FE" w:rsidRDefault="00BF17FE" w:rsidP="00276AE7">
            <w:pPr>
              <w:keepLines/>
              <w:tabs>
                <w:tab w:val="left" w:pos="774"/>
              </w:tabs>
              <w:spacing w:after="120"/>
              <w:jc w:val="both"/>
            </w:pPr>
          </w:p>
        </w:tc>
        <w:tc>
          <w:tcPr>
            <w:tcW w:w="3744" w:type="dxa"/>
          </w:tcPr>
          <w:p w14:paraId="39439C3B" w14:textId="72E12CE1" w:rsidR="00BF17FE" w:rsidRDefault="00BF17FE">
            <w:pPr>
              <w:keepLines/>
              <w:spacing w:after="120"/>
              <w:jc w:val="both"/>
            </w:pPr>
          </w:p>
        </w:tc>
        <w:tc>
          <w:tcPr>
            <w:tcW w:w="2304" w:type="dxa"/>
          </w:tcPr>
          <w:p w14:paraId="71CD5D0C" w14:textId="45C00734" w:rsidR="00BF17FE" w:rsidRDefault="00BF17FE">
            <w:pPr>
              <w:keepLines/>
              <w:spacing w:after="120"/>
              <w:jc w:val="both"/>
            </w:pPr>
          </w:p>
        </w:tc>
      </w:tr>
      <w:tr w:rsidR="003E043E" w14:paraId="68FD5514" w14:textId="77777777">
        <w:tc>
          <w:tcPr>
            <w:tcW w:w="2304" w:type="dxa"/>
          </w:tcPr>
          <w:p w14:paraId="7856393C" w14:textId="24A6B393" w:rsidR="003E043E" w:rsidRDefault="003E043E" w:rsidP="003E043E">
            <w:pPr>
              <w:keepLines/>
              <w:spacing w:after="120"/>
            </w:pPr>
          </w:p>
        </w:tc>
        <w:tc>
          <w:tcPr>
            <w:tcW w:w="1152" w:type="dxa"/>
          </w:tcPr>
          <w:p w14:paraId="1EDEAD4F" w14:textId="5F038232" w:rsidR="003E043E" w:rsidRDefault="003E043E" w:rsidP="003E043E">
            <w:pPr>
              <w:keepLines/>
              <w:spacing w:after="120"/>
            </w:pPr>
          </w:p>
        </w:tc>
        <w:tc>
          <w:tcPr>
            <w:tcW w:w="3744" w:type="dxa"/>
          </w:tcPr>
          <w:p w14:paraId="5FAB6293" w14:textId="75A1E60D" w:rsidR="003E043E" w:rsidRDefault="003E043E" w:rsidP="003E043E">
            <w:pPr>
              <w:keepLines/>
              <w:spacing w:after="120"/>
            </w:pPr>
          </w:p>
        </w:tc>
        <w:tc>
          <w:tcPr>
            <w:tcW w:w="2304" w:type="dxa"/>
          </w:tcPr>
          <w:p w14:paraId="4CF1880E" w14:textId="3C2BC142" w:rsidR="003E043E" w:rsidRDefault="003E043E" w:rsidP="003E043E">
            <w:pPr>
              <w:keepLines/>
              <w:spacing w:after="120"/>
            </w:pPr>
          </w:p>
        </w:tc>
      </w:tr>
    </w:tbl>
    <w:p w14:paraId="7F7177DB" w14:textId="77777777" w:rsidR="00BF17FE" w:rsidRDefault="00BF17FE"/>
    <w:p w14:paraId="3F0FFBD4" w14:textId="77777777" w:rsidR="00BF17FE" w:rsidRDefault="00F11343">
      <w:pPr>
        <w:pStyle w:val="Ttul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Cambios respecto a la versión anterior</w:t>
      </w:r>
    </w:p>
    <w:p w14:paraId="633CC3D0" w14:textId="77777777" w:rsidR="00BF17FE" w:rsidRDefault="00BF17FE"/>
    <w:tbl>
      <w:tblPr>
        <w:tblStyle w:val="a0"/>
        <w:tblW w:w="94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1873"/>
        <w:gridCol w:w="6663"/>
      </w:tblGrid>
      <w:tr w:rsidR="00BF17FE" w14:paraId="547AC00B" w14:textId="77777777">
        <w:tc>
          <w:tcPr>
            <w:tcW w:w="954" w:type="dxa"/>
            <w:shd w:val="clear" w:color="auto" w:fill="E7E6E6"/>
            <w:vAlign w:val="center"/>
          </w:tcPr>
          <w:p w14:paraId="2D30ED90" w14:textId="77777777" w:rsidR="00BF17FE" w:rsidRDefault="00F11343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73" w:type="dxa"/>
            <w:shd w:val="clear" w:color="auto" w:fill="E7E6E6"/>
            <w:vAlign w:val="center"/>
          </w:tcPr>
          <w:p w14:paraId="49166F79" w14:textId="77777777" w:rsidR="00BF17FE" w:rsidRDefault="00F11343">
            <w:pPr>
              <w:jc w:val="center"/>
              <w:rPr>
                <w:b/>
              </w:rPr>
            </w:pPr>
            <w:r>
              <w:rPr>
                <w:b/>
              </w:rPr>
              <w:t>Punto índice</w:t>
            </w:r>
          </w:p>
        </w:tc>
        <w:tc>
          <w:tcPr>
            <w:tcW w:w="6663" w:type="dxa"/>
            <w:shd w:val="clear" w:color="auto" w:fill="E7E6E6"/>
            <w:vAlign w:val="center"/>
          </w:tcPr>
          <w:p w14:paraId="7CBF5DB4" w14:textId="77777777" w:rsidR="00BF17FE" w:rsidRDefault="00F11343">
            <w:pPr>
              <w:jc w:val="center"/>
              <w:rPr>
                <w:b/>
              </w:rPr>
            </w:pPr>
            <w:r>
              <w:rPr>
                <w:b/>
              </w:rPr>
              <w:t>Modificación respecto versión anterior</w:t>
            </w:r>
          </w:p>
        </w:tc>
      </w:tr>
      <w:tr w:rsidR="00BF17FE" w14:paraId="7DC80A72" w14:textId="77777777">
        <w:tc>
          <w:tcPr>
            <w:tcW w:w="954" w:type="dxa"/>
          </w:tcPr>
          <w:p w14:paraId="0426575E" w14:textId="57DE3875" w:rsidR="00BF17FE" w:rsidRDefault="00BF17FE"/>
        </w:tc>
        <w:tc>
          <w:tcPr>
            <w:tcW w:w="1873" w:type="dxa"/>
          </w:tcPr>
          <w:p w14:paraId="4DF25DCE" w14:textId="05603BAE" w:rsidR="00BF17FE" w:rsidRDefault="00BF17FE"/>
        </w:tc>
        <w:tc>
          <w:tcPr>
            <w:tcW w:w="6663" w:type="dxa"/>
          </w:tcPr>
          <w:p w14:paraId="66058B90" w14:textId="2A43C819" w:rsidR="00BF17FE" w:rsidRDefault="00BF17FE"/>
        </w:tc>
      </w:tr>
    </w:tbl>
    <w:p w14:paraId="0BFEE06E" w14:textId="77777777" w:rsidR="00BF17FE" w:rsidRDefault="00BF17FE">
      <w:pPr>
        <w:spacing w:before="240"/>
        <w:rPr>
          <w:b/>
        </w:rPr>
      </w:pPr>
    </w:p>
    <w:p w14:paraId="4BF49056" w14:textId="77777777" w:rsidR="00BF17FE" w:rsidRDefault="00BF17FE">
      <w:pPr>
        <w:jc w:val="center"/>
        <w:rPr>
          <w:b/>
        </w:rPr>
      </w:pPr>
    </w:p>
    <w:p w14:paraId="00520BD0" w14:textId="77777777" w:rsidR="00BF17FE" w:rsidRDefault="00BF17FE">
      <w:pPr>
        <w:jc w:val="center"/>
        <w:rPr>
          <w:b/>
        </w:rPr>
      </w:pPr>
    </w:p>
    <w:p w14:paraId="669BD27F" w14:textId="77777777" w:rsidR="00BF17FE" w:rsidRDefault="00BF17FE">
      <w:pPr>
        <w:jc w:val="center"/>
        <w:rPr>
          <w:b/>
        </w:rPr>
      </w:pPr>
    </w:p>
    <w:p w14:paraId="02E74B3A" w14:textId="77777777" w:rsidR="00BF17FE" w:rsidRDefault="00BF17FE">
      <w:pPr>
        <w:jc w:val="center"/>
        <w:rPr>
          <w:b/>
        </w:rPr>
      </w:pPr>
    </w:p>
    <w:p w14:paraId="7E3D9FF2" w14:textId="77777777" w:rsidR="00BF17FE" w:rsidRDefault="00BF17FE">
      <w:pPr>
        <w:jc w:val="center"/>
        <w:rPr>
          <w:b/>
        </w:rPr>
      </w:pPr>
    </w:p>
    <w:p w14:paraId="1D2E09BE" w14:textId="77777777" w:rsidR="00BF17FE" w:rsidRDefault="00BF17FE">
      <w:pPr>
        <w:jc w:val="center"/>
        <w:rPr>
          <w:b/>
        </w:rPr>
      </w:pPr>
    </w:p>
    <w:p w14:paraId="0A388E20" w14:textId="49EF4A88" w:rsidR="00BF17FE" w:rsidRDefault="00BF17FE">
      <w:pPr>
        <w:jc w:val="center"/>
        <w:rPr>
          <w:b/>
        </w:rPr>
      </w:pPr>
    </w:p>
    <w:p w14:paraId="7C0B2183" w14:textId="5211A430" w:rsidR="00640994" w:rsidRDefault="00640994">
      <w:pPr>
        <w:jc w:val="center"/>
        <w:rPr>
          <w:b/>
        </w:rPr>
      </w:pPr>
    </w:p>
    <w:p w14:paraId="09D49A2F" w14:textId="77777777" w:rsidR="00640994" w:rsidRDefault="00640994">
      <w:pPr>
        <w:jc w:val="center"/>
        <w:rPr>
          <w:b/>
        </w:rPr>
      </w:pPr>
    </w:p>
    <w:p w14:paraId="36B11BC5" w14:textId="77777777" w:rsidR="00BF17FE" w:rsidRDefault="00BF17FE">
      <w:pPr>
        <w:jc w:val="center"/>
        <w:rPr>
          <w:b/>
        </w:rPr>
      </w:pPr>
    </w:p>
    <w:p w14:paraId="43832C9B" w14:textId="77777777" w:rsidR="00BF17FE" w:rsidRDefault="00BF17FE">
      <w:pPr>
        <w:jc w:val="center"/>
        <w:rPr>
          <w:b/>
        </w:rPr>
      </w:pPr>
    </w:p>
    <w:p w14:paraId="1A53208F" w14:textId="77777777" w:rsidR="00BF17FE" w:rsidRDefault="00BF17FE">
      <w:pPr>
        <w:jc w:val="center"/>
        <w:rPr>
          <w:b/>
        </w:rPr>
      </w:pPr>
    </w:p>
    <w:p w14:paraId="0214D729" w14:textId="676C6BF2" w:rsidR="00BF17FE" w:rsidRDefault="002B08F3" w:rsidP="002B08F3">
      <w:pPr>
        <w:tabs>
          <w:tab w:val="left" w:pos="1665"/>
        </w:tabs>
        <w:rPr>
          <w:b/>
        </w:rPr>
      </w:pPr>
      <w:r>
        <w:rPr>
          <w:b/>
        </w:rPr>
        <w:tab/>
      </w:r>
    </w:p>
    <w:p w14:paraId="748EDEC3" w14:textId="5FE59DE2" w:rsidR="00BF17FE" w:rsidRDefault="00BF17FE">
      <w:pPr>
        <w:jc w:val="center"/>
        <w:rPr>
          <w:b/>
        </w:rPr>
      </w:pPr>
    </w:p>
    <w:p w14:paraId="06E6E270" w14:textId="6289956A" w:rsidR="00640994" w:rsidRDefault="00640994">
      <w:pPr>
        <w:jc w:val="center"/>
        <w:rPr>
          <w:b/>
        </w:rPr>
      </w:pPr>
    </w:p>
    <w:p w14:paraId="5335DC39" w14:textId="544E52F1" w:rsidR="00640994" w:rsidRDefault="00640994">
      <w:pPr>
        <w:jc w:val="center"/>
        <w:rPr>
          <w:b/>
        </w:rPr>
      </w:pPr>
    </w:p>
    <w:p w14:paraId="5BD0D864" w14:textId="77777777" w:rsidR="00640994" w:rsidRDefault="00640994">
      <w:pPr>
        <w:jc w:val="center"/>
        <w:rPr>
          <w:b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20178066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E5664C" w14:textId="1C03080D" w:rsidR="00276AE7" w:rsidRDefault="00276AE7">
          <w:pPr>
            <w:pStyle w:val="TtuloTDC"/>
          </w:pPr>
          <w:r>
            <w:t>Contenido</w:t>
          </w:r>
        </w:p>
        <w:p w14:paraId="3B5893AB" w14:textId="77777777" w:rsidR="00276AE7" w:rsidRPr="00276AE7" w:rsidRDefault="00276AE7" w:rsidP="00276AE7"/>
        <w:p w14:paraId="4BCB2D98" w14:textId="3D78E02D" w:rsidR="00276AE7" w:rsidRPr="00276AE7" w:rsidRDefault="00276AE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76AE7">
            <w:fldChar w:fldCharType="begin"/>
          </w:r>
          <w:r w:rsidRPr="00276AE7">
            <w:instrText xml:space="preserve"> TOC \o "1-3" \h \z \u </w:instrText>
          </w:r>
          <w:r w:rsidRPr="00276AE7">
            <w:fldChar w:fldCharType="separate"/>
          </w:r>
          <w:hyperlink w:anchor="_Toc513141536" w:history="1">
            <w:r w:rsidRPr="00276AE7">
              <w:rPr>
                <w:rStyle w:val="Hipervnculo"/>
                <w:bCs/>
                <w:noProof/>
              </w:rPr>
              <w:t>1.</w:t>
            </w:r>
            <w:r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76AE7">
              <w:rPr>
                <w:rStyle w:val="Hipervnculo"/>
                <w:bCs/>
                <w:noProof/>
              </w:rPr>
              <w:t>INTRODUCCIÓN</w:t>
            </w:r>
            <w:r w:rsidRPr="00276AE7">
              <w:rPr>
                <w:noProof/>
                <w:webHidden/>
              </w:rPr>
              <w:tab/>
            </w:r>
            <w:r w:rsidRPr="00276AE7">
              <w:rPr>
                <w:noProof/>
                <w:webHidden/>
              </w:rPr>
              <w:fldChar w:fldCharType="begin"/>
            </w:r>
            <w:r w:rsidRPr="00276AE7">
              <w:rPr>
                <w:noProof/>
                <w:webHidden/>
              </w:rPr>
              <w:instrText xml:space="preserve"> PAGEREF _Toc513141536 \h </w:instrText>
            </w:r>
            <w:r w:rsidRPr="00276AE7">
              <w:rPr>
                <w:noProof/>
                <w:webHidden/>
              </w:rPr>
            </w:r>
            <w:r w:rsidRPr="00276AE7">
              <w:rPr>
                <w:noProof/>
                <w:webHidden/>
              </w:rPr>
              <w:fldChar w:fldCharType="separate"/>
            </w:r>
            <w:r w:rsidRPr="00276AE7">
              <w:rPr>
                <w:noProof/>
                <w:webHidden/>
              </w:rPr>
              <w:t>4</w:t>
            </w:r>
            <w:r w:rsidRPr="00276AE7">
              <w:rPr>
                <w:noProof/>
                <w:webHidden/>
              </w:rPr>
              <w:fldChar w:fldCharType="end"/>
            </w:r>
          </w:hyperlink>
        </w:p>
        <w:p w14:paraId="4CA0ECF2" w14:textId="20484266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37" w:history="1">
            <w:r w:rsidR="00276AE7" w:rsidRPr="00276AE7">
              <w:rPr>
                <w:rStyle w:val="Hipervnculo"/>
                <w:noProof/>
              </w:rPr>
              <w:t>1.1 Propósito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_Toc513141537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4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54AED9C1" w14:textId="5AD924D3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38" w:history="1">
            <w:r w:rsidR="00276AE7" w:rsidRPr="00276AE7">
              <w:rPr>
                <w:rStyle w:val="Hipervnculo"/>
                <w:noProof/>
              </w:rPr>
              <w:t>1.2 Alcance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_Toc513141538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4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52E492C9" w14:textId="7E597F36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39" w:history="1">
            <w:r w:rsidR="00276AE7" w:rsidRPr="00276AE7">
              <w:rPr>
                <w:rStyle w:val="Hipervnculo"/>
                <w:noProof/>
              </w:rPr>
              <w:t>1.3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Glosario de Términos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_Toc513141539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4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25E00269" w14:textId="2AB5B3EE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40" w:history="1">
            <w:r w:rsidR="00276AE7" w:rsidRPr="00276AE7">
              <w:rPr>
                <w:rStyle w:val="Hipervnculo"/>
                <w:noProof/>
              </w:rPr>
              <w:t>2.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Documentos de referencia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_Toc513141540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5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1DC9445F" w14:textId="2328DD71" w:rsidR="00276AE7" w:rsidRPr="00276AE7" w:rsidRDefault="00E1450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41" w:history="1">
            <w:r w:rsidR="00276AE7" w:rsidRPr="00276AE7">
              <w:rPr>
                <w:rStyle w:val="Hipervnculo"/>
                <w:noProof/>
              </w:rPr>
              <w:t>3.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Modelo de Calidad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_Toc513141541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6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4D50BC44" w14:textId="0102D1EE" w:rsidR="00276AE7" w:rsidRPr="00276AE7" w:rsidRDefault="00E1450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42" w:history="1">
            <w:r w:rsidR="00276AE7" w:rsidRPr="00276AE7">
              <w:rPr>
                <w:rStyle w:val="Hipervnculo"/>
                <w:noProof/>
              </w:rPr>
              <w:t>4.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Métricas de calidad del Producto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_Toc513141542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7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2D5348AF" w14:textId="175DB559" w:rsidR="00276AE7" w:rsidRPr="00276AE7" w:rsidRDefault="00E1450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43" w:history="1">
            <w:r w:rsidR="00276AE7" w:rsidRPr="00276AE7">
              <w:rPr>
                <w:rStyle w:val="Hipervnculo"/>
                <w:noProof/>
              </w:rPr>
              <w:t>5.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 xml:space="preserve">Auditoria </w:t>
            </w:r>
            <w:r w:rsidR="00276AE7">
              <w:rPr>
                <w:rStyle w:val="Hipervnculo"/>
                <w:noProof/>
              </w:rPr>
              <w:t>d</w:t>
            </w:r>
            <w:r w:rsidR="00276AE7" w:rsidRPr="00276AE7">
              <w:rPr>
                <w:rStyle w:val="Hipervnculo"/>
                <w:noProof/>
              </w:rPr>
              <w:t xml:space="preserve">e Calidad </w:t>
            </w:r>
            <w:r w:rsidR="00276AE7">
              <w:rPr>
                <w:rStyle w:val="Hipervnculo"/>
                <w:noProof/>
              </w:rPr>
              <w:t>d</w:t>
            </w:r>
            <w:r w:rsidR="00276AE7" w:rsidRPr="00276AE7">
              <w:rPr>
                <w:rStyle w:val="Hipervnculo"/>
                <w:noProof/>
              </w:rPr>
              <w:t xml:space="preserve">el Proceso </w:t>
            </w:r>
            <w:r w:rsidR="00276AE7">
              <w:rPr>
                <w:rStyle w:val="Hipervnculo"/>
                <w:noProof/>
              </w:rPr>
              <w:t>d</w:t>
            </w:r>
            <w:r w:rsidR="00276AE7" w:rsidRPr="00276AE7">
              <w:rPr>
                <w:rStyle w:val="Hipervnculo"/>
                <w:noProof/>
              </w:rPr>
              <w:t>e Desarrollo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_Toc513141543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8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6F181C17" w14:textId="2031734B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44" w:history="1">
            <w:r w:rsidR="00276AE7" w:rsidRPr="00276AE7">
              <w:rPr>
                <w:rStyle w:val="Hipervnculo"/>
                <w:noProof/>
              </w:rPr>
              <w:t>5.1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Revisión de Especificación de Requisitos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_Toc513141544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8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0AFA993E" w14:textId="16BF7C67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45" w:history="1">
            <w:r w:rsidR="00276AE7" w:rsidRPr="00276AE7">
              <w:rPr>
                <w:rStyle w:val="Hipervnculo"/>
                <w:noProof/>
              </w:rPr>
              <w:t>5.2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Revisión de Modelo de datos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_Toc513141545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9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4AD58ECE" w14:textId="5B125682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46" w:history="1">
            <w:r w:rsidR="00276AE7" w:rsidRPr="00276AE7">
              <w:rPr>
                <w:rStyle w:val="Hipervnculo"/>
                <w:noProof/>
              </w:rPr>
              <w:t>5.3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Revisión de Modelo de casos de uso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_Toc513141546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9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7DD43FE9" w14:textId="3117EE8F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47" w:history="1">
            <w:r w:rsidR="00276AE7" w:rsidRPr="00276AE7">
              <w:rPr>
                <w:rStyle w:val="Hipervnculo"/>
                <w:noProof/>
              </w:rPr>
              <w:t>5.4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Revisión de Arquitectura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_Toc513141547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10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52A4CDFF" w14:textId="311140FB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48" w:history="1">
            <w:r w:rsidR="00276AE7" w:rsidRPr="00276AE7">
              <w:rPr>
                <w:rStyle w:val="Hipervnculo"/>
                <w:noProof/>
              </w:rPr>
              <w:t>5.5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Revisión de Estándares de codificación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_Toc513141548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11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177F8F53" w14:textId="6321B668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49" w:history="1">
            <w:r w:rsidR="00276AE7" w:rsidRPr="00276AE7">
              <w:rPr>
                <w:rStyle w:val="Hipervnculo"/>
                <w:noProof/>
              </w:rPr>
              <w:t>5.6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Revisión de Documentación de Usuario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_Toc513141549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11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13AA14E8" w14:textId="4E793C16" w:rsidR="00276AE7" w:rsidRPr="00276AE7" w:rsidRDefault="00E1450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50" w:history="1">
            <w:r w:rsidR="00276AE7" w:rsidRPr="00276AE7">
              <w:rPr>
                <w:rStyle w:val="Hipervnculo"/>
                <w:noProof/>
              </w:rPr>
              <w:t>6.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>I</w:t>
            </w:r>
            <w:r w:rsidR="00276AE7" w:rsidRPr="00276AE7">
              <w:rPr>
                <w:rStyle w:val="Hipervnculo"/>
                <w:noProof/>
              </w:rPr>
              <w:t xml:space="preserve">nstrumentos de </w:t>
            </w:r>
            <w:r w:rsidR="00276AE7">
              <w:rPr>
                <w:rStyle w:val="Hipervnculo"/>
                <w:noProof/>
              </w:rPr>
              <w:t>R</w:t>
            </w:r>
            <w:r w:rsidR="00276AE7" w:rsidRPr="00276AE7">
              <w:rPr>
                <w:rStyle w:val="Hipervnculo"/>
                <w:noProof/>
              </w:rPr>
              <w:t>ecolección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_Toc513141550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12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7EF0D322" w14:textId="3B613B59" w:rsidR="00276AE7" w:rsidRPr="00276AE7" w:rsidRDefault="00E14501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141551" w:history="1">
            <w:r w:rsidR="00276AE7" w:rsidRPr="00276AE7">
              <w:rPr>
                <w:rStyle w:val="Hipervnculo"/>
                <w:noProof/>
              </w:rPr>
              <w:t>6.1</w:t>
            </w:r>
            <w:r w:rsidR="00276AE7" w:rsidRPr="00276AE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6AE7" w:rsidRPr="00276AE7">
              <w:rPr>
                <w:rStyle w:val="Hipervnculo"/>
                <w:noProof/>
              </w:rPr>
              <w:t>Métricas de Calidad del Producto</w:t>
            </w:r>
            <w:r w:rsidR="00276AE7" w:rsidRPr="00276AE7">
              <w:rPr>
                <w:noProof/>
                <w:webHidden/>
              </w:rPr>
              <w:tab/>
            </w:r>
            <w:r w:rsidR="00276AE7" w:rsidRPr="00276AE7">
              <w:rPr>
                <w:noProof/>
                <w:webHidden/>
              </w:rPr>
              <w:fldChar w:fldCharType="begin"/>
            </w:r>
            <w:r w:rsidR="00276AE7" w:rsidRPr="00276AE7">
              <w:rPr>
                <w:noProof/>
                <w:webHidden/>
              </w:rPr>
              <w:instrText xml:space="preserve"> PAGEREF _Toc513141551 \h </w:instrText>
            </w:r>
            <w:r w:rsidR="00276AE7" w:rsidRPr="00276AE7">
              <w:rPr>
                <w:noProof/>
                <w:webHidden/>
              </w:rPr>
            </w:r>
            <w:r w:rsidR="00276AE7" w:rsidRPr="00276AE7">
              <w:rPr>
                <w:noProof/>
                <w:webHidden/>
              </w:rPr>
              <w:fldChar w:fldCharType="separate"/>
            </w:r>
            <w:r w:rsidR="00276AE7" w:rsidRPr="00276AE7">
              <w:rPr>
                <w:noProof/>
                <w:webHidden/>
              </w:rPr>
              <w:t>13</w:t>
            </w:r>
            <w:r w:rsidR="00276AE7" w:rsidRPr="00276AE7">
              <w:rPr>
                <w:noProof/>
                <w:webHidden/>
              </w:rPr>
              <w:fldChar w:fldCharType="end"/>
            </w:r>
          </w:hyperlink>
        </w:p>
        <w:p w14:paraId="1C9221B7" w14:textId="1344A719" w:rsidR="00276AE7" w:rsidRPr="00276AE7" w:rsidRDefault="00276AE7">
          <w:r w:rsidRPr="00276AE7">
            <w:rPr>
              <w:bCs/>
            </w:rPr>
            <w:fldChar w:fldCharType="end"/>
          </w:r>
        </w:p>
      </w:sdtContent>
    </w:sdt>
    <w:p w14:paraId="5CFC1C88" w14:textId="77777777" w:rsidR="00BF17FE" w:rsidRPr="00276AE7" w:rsidRDefault="00BF17FE"/>
    <w:p w14:paraId="4EDF84FE" w14:textId="77777777" w:rsidR="00BF17FE" w:rsidRDefault="00BF17FE"/>
    <w:p w14:paraId="637FB106" w14:textId="53EADDC7" w:rsidR="00BF17FE" w:rsidRDefault="00BF17FE">
      <w:pPr>
        <w:tabs>
          <w:tab w:val="left" w:pos="880"/>
          <w:tab w:val="right" w:pos="8494"/>
        </w:tabs>
        <w:spacing w:after="100"/>
        <w:ind w:left="220"/>
      </w:pPr>
    </w:p>
    <w:p w14:paraId="34B71C74" w14:textId="77777777" w:rsidR="00BF17FE" w:rsidRDefault="00BF17FE"/>
    <w:p w14:paraId="6FCB6FD8" w14:textId="77777777" w:rsidR="00BF17FE" w:rsidRDefault="00BF17FE">
      <w:pPr>
        <w:jc w:val="center"/>
      </w:pPr>
    </w:p>
    <w:p w14:paraId="6A8EAC46" w14:textId="77777777" w:rsidR="00BF17FE" w:rsidRDefault="00BF17FE">
      <w:pPr>
        <w:jc w:val="center"/>
      </w:pPr>
    </w:p>
    <w:p w14:paraId="7E73EE8A" w14:textId="77777777" w:rsidR="00BF17FE" w:rsidRDefault="00BF17FE">
      <w:pPr>
        <w:jc w:val="center"/>
      </w:pPr>
    </w:p>
    <w:p w14:paraId="409320AA" w14:textId="77777777" w:rsidR="00BF17FE" w:rsidRDefault="00BF17FE">
      <w:pPr>
        <w:jc w:val="center"/>
      </w:pPr>
    </w:p>
    <w:p w14:paraId="6758EF66" w14:textId="77777777" w:rsidR="00BF17FE" w:rsidRDefault="00BF17FE">
      <w:pPr>
        <w:jc w:val="center"/>
      </w:pPr>
    </w:p>
    <w:p w14:paraId="59E50D7F" w14:textId="77777777" w:rsidR="00BF17FE" w:rsidRDefault="00BF17FE">
      <w:pPr>
        <w:jc w:val="center"/>
      </w:pPr>
    </w:p>
    <w:p w14:paraId="4BC8D318" w14:textId="72571728" w:rsidR="003F0227" w:rsidRDefault="003F0227">
      <w:pPr>
        <w:jc w:val="center"/>
      </w:pPr>
    </w:p>
    <w:p w14:paraId="4D4D6E0E" w14:textId="7576A58A" w:rsidR="00BF17FE" w:rsidRPr="00276AE7" w:rsidRDefault="00F11343" w:rsidP="00276AE7">
      <w:pPr>
        <w:pStyle w:val="Sinespaciado"/>
        <w:numPr>
          <w:ilvl w:val="0"/>
          <w:numId w:val="14"/>
        </w:numPr>
        <w:outlineLvl w:val="0"/>
        <w:rPr>
          <w:rStyle w:val="Textoennegrita"/>
        </w:rPr>
      </w:pPr>
      <w:bookmarkStart w:id="0" w:name="_Toc513141536"/>
      <w:r w:rsidRPr="00276AE7">
        <w:rPr>
          <w:rStyle w:val="Textoennegrita"/>
        </w:rPr>
        <w:lastRenderedPageBreak/>
        <w:t>INTRODUCCIÓN</w:t>
      </w:r>
      <w:bookmarkEnd w:id="0"/>
    </w:p>
    <w:p w14:paraId="2E83F630" w14:textId="77777777" w:rsidR="00BF17FE" w:rsidRDefault="00BF17FE">
      <w:pPr>
        <w:jc w:val="center"/>
      </w:pPr>
    </w:p>
    <w:p w14:paraId="178866E2" w14:textId="1BA8DBDB" w:rsidR="00BF17FE" w:rsidRDefault="00F11343" w:rsidP="00980D58">
      <w:pPr>
        <w:pStyle w:val="Ttulo2"/>
        <w:numPr>
          <w:ilvl w:val="1"/>
          <w:numId w:val="14"/>
        </w:numPr>
        <w:rPr>
          <w:color w:val="366091"/>
        </w:rPr>
      </w:pPr>
      <w:bookmarkStart w:id="1" w:name="_Toc513141537"/>
      <w:r w:rsidRPr="00276AE7">
        <w:rPr>
          <w:color w:val="366091"/>
        </w:rPr>
        <w:t>Propósito</w:t>
      </w:r>
      <w:bookmarkEnd w:id="1"/>
    </w:p>
    <w:p w14:paraId="7C4DA13E" w14:textId="77777777" w:rsidR="005E6BA4" w:rsidRDefault="00980D58" w:rsidP="0010366F">
      <w:pPr>
        <w:pStyle w:val="Prrafodelista"/>
        <w:ind w:left="786"/>
        <w:jc w:val="both"/>
      </w:pPr>
      <w:r>
        <w:t xml:space="preserve">Determinar que se cumpla a cabalidad </w:t>
      </w:r>
      <w:r w:rsidR="00AE4BFD">
        <w:t>los puntos definidos en el SRS.</w:t>
      </w:r>
    </w:p>
    <w:p w14:paraId="54E5E0EC" w14:textId="7D63A0C4" w:rsidR="00AE4BFD" w:rsidRPr="00AE4BFD" w:rsidRDefault="00AE4BFD" w:rsidP="0010366F">
      <w:pPr>
        <w:pStyle w:val="Prrafodelista"/>
        <w:ind w:left="786"/>
        <w:jc w:val="both"/>
      </w:pPr>
      <w:r>
        <w:t xml:space="preserve">Analizando punto por </w:t>
      </w:r>
      <w:r w:rsidR="00654670">
        <w:t>punto la debida implementación de l</w:t>
      </w:r>
      <w:r w:rsidR="005E6BA4">
        <w:t>os requerimientos p</w:t>
      </w:r>
      <w:r>
        <w:t xml:space="preserve">ara conocer el estado actual en el proceso de desarrollo </w:t>
      </w:r>
      <w:r w:rsidR="005E6BA4">
        <w:t xml:space="preserve">del software y </w:t>
      </w:r>
      <w:r>
        <w:t xml:space="preserve">así determinar un plan de desarrollo a seguir. </w:t>
      </w:r>
    </w:p>
    <w:p w14:paraId="08B1D1A7" w14:textId="119CF590" w:rsidR="00BF17FE" w:rsidRPr="00276AE7" w:rsidRDefault="00654670" w:rsidP="00276AE7">
      <w:pPr>
        <w:pStyle w:val="Ttulo2"/>
        <w:rPr>
          <w:color w:val="366091"/>
          <w:sz w:val="22"/>
        </w:rPr>
      </w:pPr>
      <w:r w:rsidRPr="00276AE7">
        <w:rPr>
          <w:color w:val="366091"/>
          <w:sz w:val="22"/>
        </w:rPr>
        <w:t>1.2 Alcance</w:t>
      </w:r>
    </w:p>
    <w:p w14:paraId="2F84371B" w14:textId="32738FA8" w:rsidR="005B20B8" w:rsidRDefault="00564C6D" w:rsidP="005B20B8">
      <w:pPr>
        <w:ind w:left="720"/>
        <w:jc w:val="both"/>
      </w:pPr>
      <w:r>
        <w:t xml:space="preserve">Este plan de auditoria busca evaluar tanto el desarrollo del software “Domotic Home” </w:t>
      </w:r>
      <w:r w:rsidR="005B20B8">
        <w:t>creado por el ADSI 155</w:t>
      </w:r>
      <w:r w:rsidR="00654670">
        <w:t>-A</w:t>
      </w:r>
      <w:r w:rsidR="005B20B8">
        <w:t xml:space="preserve">, </w:t>
      </w:r>
      <w:r>
        <w:t xml:space="preserve">como los procesos de desarrollo del mismo valiéndose de </w:t>
      </w:r>
      <w:r w:rsidR="005B20B8">
        <w:t>los instrumentos de evaluación y las métricas</w:t>
      </w:r>
      <w:r w:rsidR="00416EEE">
        <w:t xml:space="preserve"> establecidas</w:t>
      </w:r>
      <w:r w:rsidR="005B20B8">
        <w:t>.</w:t>
      </w:r>
    </w:p>
    <w:p w14:paraId="4000A68D" w14:textId="54AB5CA6" w:rsidR="00BF17FE" w:rsidRPr="00276AE7" w:rsidRDefault="00F11343" w:rsidP="00276AE7">
      <w:pPr>
        <w:pStyle w:val="Prrafodelista"/>
        <w:numPr>
          <w:ilvl w:val="1"/>
          <w:numId w:val="34"/>
        </w:numPr>
        <w:tabs>
          <w:tab w:val="left" w:pos="993"/>
        </w:tabs>
        <w:ind w:left="284" w:firstLine="142"/>
        <w:jc w:val="both"/>
        <w:outlineLvl w:val="1"/>
        <w:rPr>
          <w:b/>
          <w:color w:val="366091"/>
        </w:rPr>
      </w:pPr>
      <w:bookmarkStart w:id="2" w:name="_Toc513141539"/>
      <w:r w:rsidRPr="00276AE7">
        <w:rPr>
          <w:b/>
          <w:color w:val="366091"/>
        </w:rPr>
        <w:t>Glosario de Términos</w:t>
      </w:r>
      <w:bookmarkEnd w:id="2"/>
    </w:p>
    <w:p w14:paraId="740235BA" w14:textId="77777777" w:rsidR="00BF17FE" w:rsidRDefault="00BF17FE">
      <w:pPr>
        <w:spacing w:after="0" w:line="240" w:lineRule="auto"/>
        <w:ind w:left="426"/>
      </w:pPr>
    </w:p>
    <w:p w14:paraId="13D41DDA" w14:textId="40001DC6" w:rsidR="00BF17FE" w:rsidRDefault="006E26C4">
      <w:pPr>
        <w:spacing w:after="0"/>
        <w:ind w:left="426"/>
        <w:jc w:val="both"/>
      </w:pPr>
      <w:r>
        <w:t>Los termino utilizados en el presente documento son confusos para los que no conocen del tema, para lograr un mayor entendimiento a continuación los términos utilizados</w:t>
      </w:r>
      <w:r w:rsidR="00F11343">
        <w:t>:</w:t>
      </w:r>
    </w:p>
    <w:p w14:paraId="4B8A02A5" w14:textId="77777777" w:rsidR="00BF17FE" w:rsidRDefault="00BF17FE">
      <w:pPr>
        <w:spacing w:after="0"/>
        <w:ind w:left="426"/>
        <w:jc w:val="both"/>
      </w:pPr>
    </w:p>
    <w:p w14:paraId="0894549A" w14:textId="40B3BD02" w:rsidR="00BF17FE" w:rsidRPr="00083F9E" w:rsidRDefault="00416EEE" w:rsidP="00914283">
      <w:pPr>
        <w:numPr>
          <w:ilvl w:val="0"/>
          <w:numId w:val="30"/>
        </w:numPr>
        <w:spacing w:after="0"/>
        <w:jc w:val="both"/>
      </w:pPr>
      <w:r>
        <w:t>SRS</w:t>
      </w:r>
      <w:r w:rsidR="00F11343" w:rsidRPr="00083F9E">
        <w:t xml:space="preserve">: </w:t>
      </w:r>
      <w:r w:rsidR="003A4179">
        <w:t>Documento de especificación de requerimientos dados por el cliente, para empezar la fase de diseño y planeación de desarrollo.</w:t>
      </w:r>
    </w:p>
    <w:p w14:paraId="3D7E578F" w14:textId="3FED3453" w:rsidR="00BF17FE" w:rsidRPr="00083F9E" w:rsidRDefault="00F11343" w:rsidP="00914283">
      <w:pPr>
        <w:numPr>
          <w:ilvl w:val="0"/>
          <w:numId w:val="30"/>
        </w:numPr>
        <w:spacing w:after="0"/>
        <w:jc w:val="both"/>
      </w:pPr>
      <w:bookmarkStart w:id="3" w:name="_2et92p0" w:colFirst="0" w:colLast="0"/>
      <w:bookmarkEnd w:id="3"/>
      <w:r w:rsidRPr="00083F9E">
        <w:t xml:space="preserve">Calidad: </w:t>
      </w:r>
      <w:r w:rsidR="000A5C9D">
        <w:t xml:space="preserve">Estandarización de proceso eficaces y debidamente medidos, para brindar una excelente experiencia los </w:t>
      </w:r>
      <w:r w:rsidR="000A5C9D" w:rsidRPr="00C952B9">
        <w:rPr>
          <w:u w:val="single"/>
        </w:rPr>
        <w:t>usuarios</w:t>
      </w:r>
      <w:r w:rsidR="000A5C9D">
        <w:t xml:space="preserve"> y clientes</w:t>
      </w:r>
      <w:r w:rsidRPr="00083F9E">
        <w:rPr>
          <w:rFonts w:ascii="Arial" w:eastAsia="Arial" w:hAnsi="Arial" w:cs="Arial"/>
          <w:color w:val="545454"/>
          <w:highlight w:val="white"/>
        </w:rPr>
        <w:t>.</w:t>
      </w:r>
    </w:p>
    <w:p w14:paraId="4E498B31" w14:textId="302A24DC" w:rsidR="00C4383B" w:rsidRPr="00083F9E" w:rsidRDefault="00F11343" w:rsidP="00914283">
      <w:pPr>
        <w:numPr>
          <w:ilvl w:val="0"/>
          <w:numId w:val="30"/>
        </w:numPr>
        <w:spacing w:after="0"/>
        <w:jc w:val="both"/>
      </w:pPr>
      <w:r w:rsidRPr="00083F9E">
        <w:t xml:space="preserve">Auditoría: </w:t>
      </w:r>
      <w:r w:rsidR="000A5C9D">
        <w:t>Revisión meticulosa de procedimientos al momento del desarrollo, para lograr con precisión el paso a paso de la metodología escogida para el proyecto.</w:t>
      </w:r>
    </w:p>
    <w:p w14:paraId="61BE9957" w14:textId="1E1E4AD0" w:rsidR="00F41B32" w:rsidRPr="00083F9E" w:rsidRDefault="00F41B32" w:rsidP="00914283">
      <w:pPr>
        <w:numPr>
          <w:ilvl w:val="0"/>
          <w:numId w:val="30"/>
        </w:numPr>
        <w:spacing w:after="0"/>
        <w:jc w:val="both"/>
      </w:pPr>
      <w:r w:rsidRPr="00083F9E">
        <w:t xml:space="preserve">Métrica de Calidad: </w:t>
      </w:r>
      <w:r w:rsidRPr="00083F9E">
        <w:rPr>
          <w:rFonts w:ascii="Arial" w:hAnsi="Arial" w:cs="Arial"/>
          <w:color w:val="222222"/>
          <w:shd w:val="clear" w:color="auto" w:fill="FFFFFF"/>
        </w:rPr>
        <w:t> </w:t>
      </w:r>
      <w:r w:rsidR="000A5C9D">
        <w:t xml:space="preserve">Medidas establecidas para la reducción de errores, velocidad de entrega y puntual del software, también </w:t>
      </w:r>
      <w:r w:rsidR="00C952B9">
        <w:t>para mejorar la calidad del software</w:t>
      </w:r>
    </w:p>
    <w:p w14:paraId="6AB3A303" w14:textId="54A6C1EC" w:rsidR="00C4383B" w:rsidRPr="00083F9E" w:rsidRDefault="00C4383B" w:rsidP="00914283">
      <w:pPr>
        <w:numPr>
          <w:ilvl w:val="0"/>
          <w:numId w:val="30"/>
        </w:numPr>
        <w:spacing w:after="0"/>
        <w:jc w:val="both"/>
      </w:pPr>
      <w:r w:rsidRPr="00083F9E">
        <w:t xml:space="preserve">Metodología de Desarrollo: </w:t>
      </w:r>
      <w:r w:rsidR="00C952B9">
        <w:t>Actividades que el equipo de trabajo debe seguir paso a paso dando orden a todos los procesos establecidos por la metodología.</w:t>
      </w:r>
    </w:p>
    <w:p w14:paraId="05CF82F6" w14:textId="0BECA4CB" w:rsidR="00BF17FE" w:rsidRPr="00083F9E" w:rsidRDefault="00F11343" w:rsidP="00914283">
      <w:pPr>
        <w:numPr>
          <w:ilvl w:val="0"/>
          <w:numId w:val="30"/>
        </w:numPr>
        <w:spacing w:after="0"/>
        <w:jc w:val="both"/>
      </w:pPr>
      <w:r w:rsidRPr="00083F9E">
        <w:t xml:space="preserve">Prueba: </w:t>
      </w:r>
      <w:r w:rsidR="00C952B9">
        <w:t>Procedimiento que evalúa el sistema o el software con el fin de dar cabalidad de los requerimientos, se busca si se esta cumpliendo con todos puntos pautados.</w:t>
      </w:r>
    </w:p>
    <w:p w14:paraId="744665F4" w14:textId="18104ECE" w:rsidR="00802568" w:rsidRPr="00C952B9" w:rsidRDefault="00802568" w:rsidP="00C952B9">
      <w:pPr>
        <w:spacing w:after="0"/>
        <w:ind w:left="360"/>
        <w:jc w:val="both"/>
        <w:rPr>
          <w:u w:val="single"/>
        </w:rPr>
      </w:pPr>
    </w:p>
    <w:p w14:paraId="6CADBED0" w14:textId="1488F002" w:rsidR="00BF17FE" w:rsidRPr="00276AE7" w:rsidRDefault="00276AE7" w:rsidP="00276AE7">
      <w:pPr>
        <w:pStyle w:val="Prrafodelista"/>
        <w:numPr>
          <w:ilvl w:val="0"/>
          <w:numId w:val="14"/>
        </w:numPr>
        <w:jc w:val="both"/>
        <w:outlineLvl w:val="1"/>
        <w:rPr>
          <w:b/>
          <w:color w:val="366091"/>
        </w:rPr>
      </w:pPr>
      <w:bookmarkStart w:id="4" w:name="_Toc513141540"/>
      <w:r w:rsidRPr="00276AE7">
        <w:rPr>
          <w:b/>
          <w:color w:val="366091"/>
        </w:rPr>
        <w:t>Documentos de referencia</w:t>
      </w:r>
      <w:bookmarkEnd w:id="4"/>
    </w:p>
    <w:p w14:paraId="607E1ECE" w14:textId="77777777" w:rsidR="00BF17FE" w:rsidRDefault="00BF17FE">
      <w:pPr>
        <w:spacing w:after="0"/>
        <w:ind w:left="720"/>
        <w:jc w:val="both"/>
      </w:pPr>
    </w:p>
    <w:p w14:paraId="3E050E16" w14:textId="12C02C5F" w:rsidR="003D3663" w:rsidRPr="003D3663" w:rsidRDefault="00E14501">
      <w:pPr>
        <w:spacing w:after="0"/>
        <w:ind w:left="284"/>
        <w:jc w:val="both"/>
      </w:pPr>
      <w:hyperlink r:id="rId8" w:history="1">
        <w:r w:rsidR="003D3663" w:rsidRPr="003D3663">
          <w:rPr>
            <w:rStyle w:val="Hipervnculo"/>
          </w:rPr>
          <w:t>http://www.icesi.edu.co/departamentos/tecnologias_informacion_comunicaciones/proyectos/lisa/home/analisis/srs/srs</w:t>
        </w:r>
      </w:hyperlink>
    </w:p>
    <w:p w14:paraId="6170BEBE" w14:textId="38C86A93" w:rsidR="00BF17FE" w:rsidRDefault="00E14501">
      <w:pPr>
        <w:spacing w:after="0"/>
        <w:ind w:left="284"/>
        <w:jc w:val="both"/>
      </w:pPr>
      <w:hyperlink r:id="rId9" w:history="1">
        <w:r w:rsidR="00734DCF" w:rsidRPr="00F93188">
          <w:rPr>
            <w:rStyle w:val="Hipervnculo"/>
          </w:rPr>
          <w:t>https://fi.ort.edu.uy/innovaportal/file/2025/1/vsts_disarquitectonico.pdf</w:t>
        </w:r>
      </w:hyperlink>
    </w:p>
    <w:p w14:paraId="1AFADB0A" w14:textId="6837E840" w:rsidR="00734DCF" w:rsidRDefault="00E14501">
      <w:pPr>
        <w:spacing w:after="0"/>
        <w:ind w:left="284"/>
        <w:jc w:val="both"/>
      </w:pPr>
      <w:hyperlink r:id="rId10" w:history="1">
        <w:r w:rsidR="00734DCF" w:rsidRPr="00F93188">
          <w:rPr>
            <w:rStyle w:val="Hipervnculo"/>
          </w:rPr>
          <w:t>https://www.isotools.com.co/iso-9001-auditorias-de-calidad/</w:t>
        </w:r>
      </w:hyperlink>
    </w:p>
    <w:p w14:paraId="7B55925A" w14:textId="4E86C74B" w:rsidR="00734DCF" w:rsidRDefault="00E14501">
      <w:pPr>
        <w:spacing w:after="0"/>
        <w:ind w:left="284"/>
        <w:jc w:val="both"/>
      </w:pPr>
      <w:hyperlink r:id="rId11" w:history="1">
        <w:r w:rsidR="00734DCF" w:rsidRPr="00F93188">
          <w:rPr>
            <w:rStyle w:val="Hipervnculo"/>
          </w:rPr>
          <w:t>https://ldc.usb.ve/~abianc/materias/ci4712/metricas.pdf</w:t>
        </w:r>
      </w:hyperlink>
    </w:p>
    <w:p w14:paraId="27B3934C" w14:textId="735D3F30" w:rsidR="00734DCF" w:rsidRDefault="00E14501">
      <w:pPr>
        <w:spacing w:after="0"/>
        <w:ind w:left="284"/>
        <w:jc w:val="both"/>
      </w:pPr>
      <w:hyperlink r:id="rId12" w:history="1">
        <w:r w:rsidR="00734DCF" w:rsidRPr="00F93188">
          <w:rPr>
            <w:rStyle w:val="Hipervnculo"/>
          </w:rPr>
          <w:t>https://www.psl.com.co/servicios/desarrollo-a-la-medida/metodologias-desarrollo-de-software.html</w:t>
        </w:r>
      </w:hyperlink>
    </w:p>
    <w:p w14:paraId="1E32E4E9" w14:textId="637936DF" w:rsidR="00BF17FE" w:rsidRDefault="00E14501" w:rsidP="00734DCF">
      <w:pPr>
        <w:spacing w:after="0"/>
        <w:ind w:left="284"/>
        <w:jc w:val="both"/>
      </w:pPr>
      <w:hyperlink r:id="rId13" w:history="1">
        <w:r w:rsidR="00734DCF" w:rsidRPr="003A61F5">
          <w:rPr>
            <w:rStyle w:val="Hipervnculo"/>
          </w:rPr>
          <w:t>https://www.ecured.cu/Pruebas_de_software</w:t>
        </w:r>
      </w:hyperlink>
      <w:r w:rsidR="00734DCF" w:rsidRPr="003A61F5">
        <w:t xml:space="preserve"> </w:t>
      </w:r>
    </w:p>
    <w:p w14:paraId="10A5C92D" w14:textId="6A708FB9" w:rsidR="006D0554" w:rsidRPr="006D0554" w:rsidRDefault="006D0554" w:rsidP="00734DCF">
      <w:pPr>
        <w:spacing w:after="0"/>
        <w:ind w:left="284"/>
        <w:jc w:val="both"/>
        <w:rPr>
          <w:color w:val="3333CC"/>
          <w:u w:val="single"/>
        </w:rPr>
      </w:pPr>
      <w:r w:rsidRPr="006D0554">
        <w:rPr>
          <w:color w:val="3333CC"/>
          <w:u w:val="single"/>
        </w:rPr>
        <w:t>Basado en materiales de apoyo suministrados por la Ins. Olga Patricia Moreno</w:t>
      </w:r>
    </w:p>
    <w:p w14:paraId="4D522805" w14:textId="77777777" w:rsidR="003E043E" w:rsidRPr="003A61F5" w:rsidRDefault="003E043E" w:rsidP="003E043E">
      <w:pPr>
        <w:tabs>
          <w:tab w:val="left" w:pos="5325"/>
        </w:tabs>
        <w:spacing w:after="0"/>
        <w:ind w:left="284"/>
        <w:jc w:val="both"/>
      </w:pPr>
    </w:p>
    <w:p w14:paraId="218493C4" w14:textId="77777777" w:rsidR="00BF17FE" w:rsidRPr="003A61F5" w:rsidRDefault="00BF17FE">
      <w:pPr>
        <w:spacing w:after="0"/>
        <w:ind w:left="720"/>
        <w:jc w:val="both"/>
      </w:pPr>
    </w:p>
    <w:p w14:paraId="6BCBA671" w14:textId="5985B3B8" w:rsidR="00BF17FE" w:rsidRPr="003A61F5" w:rsidRDefault="00BF17FE">
      <w:pPr>
        <w:widowControl w:val="0"/>
        <w:spacing w:after="0"/>
        <w:sectPr w:rsidR="00BF17FE" w:rsidRPr="003A61F5" w:rsidSect="003F0227">
          <w:headerReference w:type="first" r:id="rId14"/>
          <w:pgSz w:w="11906" w:h="16838"/>
          <w:pgMar w:top="1417" w:right="1701" w:bottom="1417" w:left="1701" w:header="708" w:footer="708" w:gutter="0"/>
          <w:cols w:space="720"/>
          <w:docGrid w:linePitch="299"/>
        </w:sectPr>
      </w:pPr>
    </w:p>
    <w:p w14:paraId="74FD7D74" w14:textId="5991444D" w:rsidR="00802568" w:rsidRPr="00276AE7" w:rsidRDefault="00474854" w:rsidP="00276AE7">
      <w:pPr>
        <w:pStyle w:val="Prrafodelista"/>
        <w:numPr>
          <w:ilvl w:val="0"/>
          <w:numId w:val="14"/>
        </w:numPr>
        <w:jc w:val="both"/>
        <w:outlineLvl w:val="1"/>
        <w:rPr>
          <w:b/>
          <w:color w:val="366091"/>
        </w:rPr>
      </w:pPr>
      <w:bookmarkStart w:id="5" w:name="_Toc513141541"/>
      <w:r w:rsidRPr="00276AE7">
        <w:rPr>
          <w:b/>
          <w:color w:val="366091"/>
        </w:rPr>
        <w:lastRenderedPageBreak/>
        <w:t>Modelo de Calidad</w:t>
      </w:r>
      <w:bookmarkEnd w:id="5"/>
    </w:p>
    <w:p w14:paraId="543A8295" w14:textId="1628661B" w:rsidR="00474854" w:rsidRDefault="00474854" w:rsidP="00474854">
      <w:pPr>
        <w:spacing w:after="0"/>
        <w:ind w:left="66"/>
        <w:contextualSpacing/>
        <w:jc w:val="both"/>
      </w:pPr>
      <w:r w:rsidRPr="00474854">
        <w:rPr>
          <w:color w:val="auto"/>
        </w:rPr>
        <w:t xml:space="preserve">El modelo de calidad seleccionado para la evaluación de la calidad del sistema </w:t>
      </w:r>
      <w:r w:rsidR="004500AF">
        <w:rPr>
          <w:color w:val="auto"/>
        </w:rPr>
        <w:t>Domotic Home</w:t>
      </w:r>
      <w:r w:rsidRPr="00474854">
        <w:rPr>
          <w:color w:val="auto"/>
        </w:rPr>
        <w:t xml:space="preserve"> es el ISO IEC 9126</w:t>
      </w:r>
      <w:r w:rsidR="004500AF">
        <w:rPr>
          <w:color w:val="auto"/>
        </w:rPr>
        <w:t>-3</w:t>
      </w:r>
      <w:r w:rsidR="00640994">
        <w:rPr>
          <w:color w:val="auto"/>
        </w:rPr>
        <w:t xml:space="preserve">, </w:t>
      </w:r>
      <w:r w:rsidR="00640994">
        <w:t xml:space="preserve">estándar internacional para la evaluación de la calidad de productos de software el cual fue publicado en 1992 con el nombre de </w:t>
      </w:r>
      <w:r w:rsidR="00640994" w:rsidRPr="00640994">
        <w:rPr>
          <w:i/>
        </w:rPr>
        <w:t>“Information technology –Software product evaluation”.</w:t>
      </w:r>
      <w:r w:rsidR="00640994">
        <w:t xml:space="preserve">  De acuerdo con las características y sub-características definidas en el modelo, se realiza la selección de los atributos de calidad de mayor criticidad en el sistema </w:t>
      </w:r>
      <w:r w:rsidR="004500AF">
        <w:t>Domotic Home</w:t>
      </w:r>
      <w:r w:rsidR="00640994">
        <w:t>.</w:t>
      </w:r>
      <w:r w:rsidR="00786FD1">
        <w:t xml:space="preserve"> </w:t>
      </w:r>
      <w:r w:rsidR="00E97C6A">
        <w:t xml:space="preserve"> </w:t>
      </w:r>
    </w:p>
    <w:p w14:paraId="0FFD2CAD" w14:textId="7EA7AE14" w:rsidR="00E97C6A" w:rsidRDefault="00E97C6A" w:rsidP="00474854">
      <w:pPr>
        <w:spacing w:after="0"/>
        <w:ind w:left="66"/>
        <w:contextualSpacing/>
        <w:jc w:val="both"/>
      </w:pPr>
    </w:p>
    <w:p w14:paraId="01CE2F2E" w14:textId="491B7B22" w:rsidR="00E97C6A" w:rsidRDefault="00E97C6A" w:rsidP="00474854">
      <w:pPr>
        <w:spacing w:after="0"/>
        <w:ind w:left="66"/>
        <w:contextualSpacing/>
        <w:jc w:val="both"/>
      </w:pPr>
      <w:r>
        <w:t>La siguiente tabla relaciona las Características relacionadas en el modelo ISO 9126</w:t>
      </w:r>
      <w:r w:rsidR="006D0554">
        <w:t>-3</w:t>
      </w:r>
      <w:r w:rsidR="00914283">
        <w:t>, a partir de las cuales se definirá las métricas para medir la calidad del producto</w:t>
      </w:r>
      <w:r>
        <w:t>:</w:t>
      </w:r>
    </w:p>
    <w:p w14:paraId="0C3C367F" w14:textId="50947740" w:rsidR="00E97C6A" w:rsidRDefault="00E97C6A" w:rsidP="00474854">
      <w:pPr>
        <w:spacing w:after="0"/>
        <w:ind w:left="66"/>
        <w:contextualSpacing/>
        <w:jc w:val="both"/>
      </w:pPr>
    </w:p>
    <w:tbl>
      <w:tblPr>
        <w:tblStyle w:val="Tablaconcuadrcula"/>
        <w:tblW w:w="8718" w:type="dxa"/>
        <w:tblInd w:w="66" w:type="dxa"/>
        <w:tblLook w:val="04A0" w:firstRow="1" w:lastRow="0" w:firstColumn="1" w:lastColumn="0" w:noHBand="0" w:noVBand="1"/>
      </w:tblPr>
      <w:tblGrid>
        <w:gridCol w:w="1772"/>
        <w:gridCol w:w="2835"/>
        <w:gridCol w:w="4111"/>
      </w:tblGrid>
      <w:tr w:rsidR="009772D6" w14:paraId="4953783A" w14:textId="77777777" w:rsidTr="00914283">
        <w:tc>
          <w:tcPr>
            <w:tcW w:w="1772" w:type="dxa"/>
          </w:tcPr>
          <w:p w14:paraId="3E42DDED" w14:textId="7CA8328B" w:rsidR="009772D6" w:rsidRPr="009772D6" w:rsidRDefault="009772D6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</w:rPr>
            </w:pPr>
            <w:r w:rsidRPr="009772D6">
              <w:rPr>
                <w:b/>
              </w:rPr>
              <w:t>Características</w:t>
            </w:r>
          </w:p>
        </w:tc>
        <w:tc>
          <w:tcPr>
            <w:tcW w:w="2835" w:type="dxa"/>
          </w:tcPr>
          <w:p w14:paraId="38FE3600" w14:textId="22BB2004" w:rsidR="009772D6" w:rsidRPr="009772D6" w:rsidRDefault="009772D6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</w:rPr>
            </w:pPr>
            <w:r w:rsidRPr="009772D6">
              <w:rPr>
                <w:b/>
              </w:rPr>
              <w:t>Sub-Características</w:t>
            </w:r>
          </w:p>
        </w:tc>
        <w:tc>
          <w:tcPr>
            <w:tcW w:w="4111" w:type="dxa"/>
          </w:tcPr>
          <w:p w14:paraId="2648939B" w14:textId="527A4D8F" w:rsidR="009772D6" w:rsidRPr="009772D6" w:rsidRDefault="009772D6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</w:rPr>
            </w:pPr>
            <w:r w:rsidRPr="009772D6">
              <w:rPr>
                <w:b/>
              </w:rPr>
              <w:t>Preguntas</w:t>
            </w:r>
          </w:p>
        </w:tc>
      </w:tr>
      <w:tr w:rsidR="009772D6" w14:paraId="44B61B6F" w14:textId="77777777" w:rsidTr="00914283">
        <w:tc>
          <w:tcPr>
            <w:tcW w:w="1772" w:type="dxa"/>
          </w:tcPr>
          <w:p w14:paraId="22381786" w14:textId="6E365B94" w:rsidR="009772D6" w:rsidRDefault="009772D6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>Funcionalidad</w:t>
            </w:r>
          </w:p>
        </w:tc>
        <w:tc>
          <w:tcPr>
            <w:tcW w:w="2835" w:type="dxa"/>
          </w:tcPr>
          <w:p w14:paraId="691FA74F" w14:textId="77777777" w:rsidR="009772D6" w:rsidRDefault="009772D6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 xml:space="preserve">Interoperabilidad </w:t>
            </w:r>
          </w:p>
          <w:p w14:paraId="0C64FD39" w14:textId="5B7AD3CB" w:rsidR="009772D6" w:rsidRDefault="009772D6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</w:p>
        </w:tc>
        <w:tc>
          <w:tcPr>
            <w:tcW w:w="4111" w:type="dxa"/>
          </w:tcPr>
          <w:p w14:paraId="5CEB29F9" w14:textId="1C0EF318" w:rsidR="009772D6" w:rsidRDefault="004500AF" w:rsidP="004500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¿Qué tan correcta es la implementación de los  formatos de interfaces?</w:t>
            </w:r>
          </w:p>
        </w:tc>
      </w:tr>
      <w:tr w:rsidR="009772D6" w14:paraId="2B9DA8EF" w14:textId="77777777" w:rsidTr="00914283">
        <w:tc>
          <w:tcPr>
            <w:tcW w:w="1772" w:type="dxa"/>
          </w:tcPr>
          <w:p w14:paraId="19475355" w14:textId="133B4048" w:rsidR="009772D6" w:rsidRDefault="009772D6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>Confiabilidad</w:t>
            </w:r>
          </w:p>
        </w:tc>
        <w:tc>
          <w:tcPr>
            <w:tcW w:w="2835" w:type="dxa"/>
          </w:tcPr>
          <w:p w14:paraId="75FA76FC" w14:textId="77777777" w:rsidR="009772D6" w:rsidRDefault="00C8182C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Recuperación de fallos</w:t>
            </w:r>
          </w:p>
          <w:p w14:paraId="5DF741B1" w14:textId="5E1723F2" w:rsidR="00C8182C" w:rsidRDefault="00C8182C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 xml:space="preserve">Madurez </w:t>
            </w:r>
          </w:p>
          <w:p w14:paraId="27BF547A" w14:textId="1AF256C3" w:rsidR="00C8182C" w:rsidRDefault="00C8182C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</w:p>
        </w:tc>
        <w:tc>
          <w:tcPr>
            <w:tcW w:w="4111" w:type="dxa"/>
          </w:tcPr>
          <w:p w14:paraId="24B3A798" w14:textId="484402BB" w:rsidR="009772D6" w:rsidRDefault="00C8182C" w:rsidP="00C818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¿Qué capacidad tiene el sistema para recuperarse después de un evento anormal o a solicitud del usuario?</w:t>
            </w:r>
          </w:p>
          <w:p w14:paraId="10F80D33" w14:textId="77777777" w:rsidR="00C8182C" w:rsidRDefault="00C8182C" w:rsidP="00C818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¿Qué tan efectiva es la capacidad de recuperación?</w:t>
            </w:r>
          </w:p>
          <w:p w14:paraId="6054ADD5" w14:textId="23BB7ACB" w:rsidR="00C8182C" w:rsidRDefault="00C8182C" w:rsidP="00C818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¿Cuántas fallas fueron corregidas?</w:t>
            </w:r>
          </w:p>
        </w:tc>
      </w:tr>
      <w:tr w:rsidR="009772D6" w14:paraId="33A5DFB1" w14:textId="77777777" w:rsidTr="00914283">
        <w:tc>
          <w:tcPr>
            <w:tcW w:w="1772" w:type="dxa"/>
          </w:tcPr>
          <w:p w14:paraId="5A66A985" w14:textId="71A00EBF" w:rsidR="009772D6" w:rsidRDefault="009772D6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>Usabilidad</w:t>
            </w:r>
          </w:p>
        </w:tc>
        <w:tc>
          <w:tcPr>
            <w:tcW w:w="2835" w:type="dxa"/>
          </w:tcPr>
          <w:p w14:paraId="222AFF5E" w14:textId="77777777" w:rsidR="009772D6" w:rsidRDefault="00C8182C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>Capacidad para ser entendido</w:t>
            </w:r>
          </w:p>
          <w:p w14:paraId="369165BB" w14:textId="5FD6DE22" w:rsidR="00C8182C" w:rsidRDefault="000F29EF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>Capacidad para ser operado</w:t>
            </w:r>
          </w:p>
        </w:tc>
        <w:tc>
          <w:tcPr>
            <w:tcW w:w="4111" w:type="dxa"/>
          </w:tcPr>
          <w:p w14:paraId="202A44DB" w14:textId="77777777" w:rsidR="009772D6" w:rsidRDefault="00C8182C" w:rsidP="00C818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¿Qué proporción de las funciones son descritas en la descripción del producto?</w:t>
            </w:r>
          </w:p>
          <w:p w14:paraId="65858A4B" w14:textId="77777777" w:rsidR="00C8182C" w:rsidRDefault="00C8182C" w:rsidP="00C818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¿Qué cantidad de las funciones que requieren demo la tienen implementada?</w:t>
            </w:r>
          </w:p>
          <w:p w14:paraId="6DDE3F88" w14:textId="77777777" w:rsidR="00C8182C" w:rsidRDefault="00C8182C" w:rsidP="00C818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¿Qué porción de las funciones del sistema está en capacidad el usuario de entender correctamente?</w:t>
            </w:r>
          </w:p>
          <w:p w14:paraId="33D571BB" w14:textId="6018FC47" w:rsidR="000F29EF" w:rsidRDefault="000F29EF" w:rsidP="000F29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¿Qué porción de las funciones se pueden personalizar al usuario?</w:t>
            </w:r>
          </w:p>
          <w:p w14:paraId="39931DCA" w14:textId="77777777" w:rsidR="000F29EF" w:rsidRDefault="000F29EF" w:rsidP="000F29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¿Qué proporción de los datos de entrada son validados?</w:t>
            </w:r>
          </w:p>
          <w:p w14:paraId="2F824535" w14:textId="0534E800" w:rsidR="000F29EF" w:rsidRDefault="000F29EF" w:rsidP="000F29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¿Qué porción de las funciones pueden ser accedidas por personas con discapacidad?</w:t>
            </w:r>
          </w:p>
        </w:tc>
      </w:tr>
      <w:tr w:rsidR="009772D6" w14:paraId="127451E1" w14:textId="77777777" w:rsidTr="00914283">
        <w:tc>
          <w:tcPr>
            <w:tcW w:w="1772" w:type="dxa"/>
          </w:tcPr>
          <w:p w14:paraId="7D83502E" w14:textId="2C69EEDA" w:rsidR="009772D6" w:rsidRDefault="009772D6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>Eficiencia</w:t>
            </w:r>
          </w:p>
        </w:tc>
        <w:tc>
          <w:tcPr>
            <w:tcW w:w="2835" w:type="dxa"/>
          </w:tcPr>
          <w:p w14:paraId="14979073" w14:textId="242DA08F" w:rsidR="009772D6" w:rsidRDefault="009772D6" w:rsidP="000F29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 xml:space="preserve">Comportamiento </w:t>
            </w:r>
            <w:r w:rsidR="000F29EF">
              <w:t>temporal</w:t>
            </w:r>
          </w:p>
        </w:tc>
        <w:tc>
          <w:tcPr>
            <w:tcW w:w="4111" w:type="dxa"/>
          </w:tcPr>
          <w:p w14:paraId="31A7EE78" w14:textId="379EA373" w:rsidR="009772D6" w:rsidRDefault="000F29EF" w:rsidP="000F29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¿Cuál es el tiempo estimado para realizar un conjunto de tareas?</w:t>
            </w:r>
          </w:p>
        </w:tc>
      </w:tr>
      <w:tr w:rsidR="009772D6" w14:paraId="09815E36" w14:textId="77777777" w:rsidTr="00914283">
        <w:tc>
          <w:tcPr>
            <w:tcW w:w="1772" w:type="dxa"/>
          </w:tcPr>
          <w:p w14:paraId="1375E7E1" w14:textId="53AD9036" w:rsidR="009772D6" w:rsidRDefault="009772D6" w:rsidP="009772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>Mantenibilidad</w:t>
            </w:r>
          </w:p>
        </w:tc>
        <w:tc>
          <w:tcPr>
            <w:tcW w:w="2835" w:type="dxa"/>
          </w:tcPr>
          <w:p w14:paraId="4E5F68FC" w14:textId="77777777" w:rsidR="009772D6" w:rsidRDefault="000F29EF" w:rsidP="000F29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 xml:space="preserve">Capacidad de ser analizado </w:t>
            </w:r>
          </w:p>
          <w:p w14:paraId="68C5F202" w14:textId="3D4B7951" w:rsidR="000F29EF" w:rsidRDefault="000F29EF" w:rsidP="000F29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</w:pPr>
            <w:r>
              <w:t>Estabilidad</w:t>
            </w:r>
          </w:p>
        </w:tc>
        <w:tc>
          <w:tcPr>
            <w:tcW w:w="4111" w:type="dxa"/>
          </w:tcPr>
          <w:p w14:paraId="6D128319" w14:textId="77777777" w:rsidR="009772D6" w:rsidRDefault="000F29EF" w:rsidP="009142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 xml:space="preserve">¿Están disponibles funciones de </w:t>
            </w:r>
            <w:r w:rsidRPr="000F29EF">
              <w:t>diagnóstico?</w:t>
            </w:r>
          </w:p>
          <w:p w14:paraId="41290AC5" w14:textId="77777777" w:rsidR="000F29EF" w:rsidRDefault="000F29EF" w:rsidP="000F29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¿Cuál es la frecuencia de impactos negativos después de una modificación?</w:t>
            </w:r>
          </w:p>
          <w:p w14:paraId="2D4D4CA0" w14:textId="4111D346" w:rsidR="000F29EF" w:rsidRDefault="000F29EF" w:rsidP="000F29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¿Qué tan grande es el impacto de una modificación sobre el sistema?</w:t>
            </w:r>
          </w:p>
        </w:tc>
      </w:tr>
    </w:tbl>
    <w:p w14:paraId="6AAFC364" w14:textId="77777777" w:rsidR="00E97C6A" w:rsidRDefault="00E97C6A" w:rsidP="00474854">
      <w:pPr>
        <w:spacing w:after="0"/>
        <w:ind w:left="66"/>
        <w:contextualSpacing/>
        <w:jc w:val="both"/>
      </w:pPr>
    </w:p>
    <w:p w14:paraId="26E1E44A" w14:textId="77777777" w:rsidR="004500AF" w:rsidRDefault="004500AF" w:rsidP="00474854">
      <w:pPr>
        <w:spacing w:after="0"/>
        <w:ind w:left="66"/>
        <w:contextualSpacing/>
        <w:jc w:val="both"/>
      </w:pPr>
    </w:p>
    <w:p w14:paraId="42FFB37D" w14:textId="77777777" w:rsidR="004500AF" w:rsidRDefault="004500AF" w:rsidP="00474854">
      <w:pPr>
        <w:spacing w:after="0"/>
        <w:ind w:left="66"/>
        <w:contextualSpacing/>
        <w:jc w:val="both"/>
      </w:pPr>
    </w:p>
    <w:p w14:paraId="66959C9F" w14:textId="77777777" w:rsidR="004500AF" w:rsidRDefault="004500AF" w:rsidP="00474854">
      <w:pPr>
        <w:spacing w:after="0"/>
        <w:ind w:left="66"/>
        <w:contextualSpacing/>
        <w:jc w:val="both"/>
      </w:pPr>
    </w:p>
    <w:p w14:paraId="52A5F53B" w14:textId="1268D9DE" w:rsidR="00E97C6A" w:rsidRDefault="00914283" w:rsidP="00474854">
      <w:pPr>
        <w:spacing w:after="0"/>
        <w:ind w:left="66"/>
        <w:contextualSpacing/>
        <w:jc w:val="both"/>
      </w:pPr>
      <w:r>
        <w:t>Tabla 1. Características y Sub-Características tomadas del modelo ISO IEC-9126</w:t>
      </w:r>
      <w:r w:rsidR="004500AF">
        <w:t>-3</w:t>
      </w:r>
    </w:p>
    <w:p w14:paraId="14A67447" w14:textId="77777777" w:rsidR="004500AF" w:rsidRDefault="004500AF" w:rsidP="00474854">
      <w:pPr>
        <w:spacing w:after="0"/>
        <w:ind w:left="66"/>
        <w:contextualSpacing/>
        <w:jc w:val="both"/>
      </w:pPr>
    </w:p>
    <w:p w14:paraId="50C78C94" w14:textId="77777777" w:rsidR="004500AF" w:rsidRDefault="004500AF" w:rsidP="00474854">
      <w:pPr>
        <w:spacing w:after="0"/>
        <w:ind w:left="66"/>
        <w:contextualSpacing/>
        <w:jc w:val="both"/>
      </w:pPr>
    </w:p>
    <w:p w14:paraId="700756AF" w14:textId="706B5C7C" w:rsidR="00BF17FE" w:rsidRPr="009507D5" w:rsidRDefault="00F11343" w:rsidP="00276AE7">
      <w:pPr>
        <w:pStyle w:val="Prrafodelista"/>
        <w:numPr>
          <w:ilvl w:val="0"/>
          <w:numId w:val="14"/>
        </w:numPr>
        <w:tabs>
          <w:tab w:val="left" w:pos="284"/>
        </w:tabs>
        <w:ind w:left="0" w:firstLine="0"/>
        <w:jc w:val="both"/>
        <w:outlineLvl w:val="0"/>
        <w:rPr>
          <w:b/>
          <w:color w:val="1F497D"/>
        </w:rPr>
      </w:pPr>
      <w:r w:rsidRPr="009507D5">
        <w:rPr>
          <w:b/>
          <w:color w:val="1F497D"/>
        </w:rPr>
        <w:lastRenderedPageBreak/>
        <w:t xml:space="preserve"> </w:t>
      </w:r>
      <w:bookmarkStart w:id="6" w:name="_Toc513141542"/>
      <w:r w:rsidRPr="009507D5">
        <w:rPr>
          <w:b/>
          <w:color w:val="1F497D"/>
        </w:rPr>
        <w:t xml:space="preserve">Métricas </w:t>
      </w:r>
      <w:r w:rsidR="003F0227" w:rsidRPr="009507D5">
        <w:rPr>
          <w:b/>
          <w:color w:val="1F497D"/>
        </w:rPr>
        <w:t>de calidad</w:t>
      </w:r>
      <w:r w:rsidR="009507D5" w:rsidRPr="009507D5">
        <w:rPr>
          <w:b/>
          <w:color w:val="1F497D"/>
        </w:rPr>
        <w:t xml:space="preserve"> del </w:t>
      </w:r>
      <w:r w:rsidR="00936B3F">
        <w:rPr>
          <w:b/>
          <w:color w:val="1F497D"/>
        </w:rPr>
        <w:t>Producto</w:t>
      </w:r>
      <w:r w:rsidR="009507D5" w:rsidRPr="009507D5">
        <w:rPr>
          <w:b/>
          <w:color w:val="1F497D"/>
        </w:rPr>
        <w:t>:</w:t>
      </w:r>
      <w:bookmarkEnd w:id="6"/>
    </w:p>
    <w:p w14:paraId="26F7AE99" w14:textId="06F1F854" w:rsidR="00874250" w:rsidRDefault="00874250" w:rsidP="00874250">
      <w:pPr>
        <w:contextualSpacing/>
        <w:jc w:val="both"/>
        <w:rPr>
          <w:b/>
          <w:color w:val="1F497D"/>
        </w:rPr>
      </w:pPr>
    </w:p>
    <w:p w14:paraId="3D95A9A1" w14:textId="41181983" w:rsidR="000E0708" w:rsidRPr="00BD7A6F" w:rsidRDefault="00936B3F" w:rsidP="00874250">
      <w:pPr>
        <w:jc w:val="both"/>
      </w:pPr>
      <w:r>
        <w:t>De acuerdo con lo expuesto en el modelo de calidad, l</w:t>
      </w:r>
      <w:r w:rsidR="009507D5">
        <w:t xml:space="preserve">os </w:t>
      </w:r>
      <w:r>
        <w:t xml:space="preserve">atributos de calidad </w:t>
      </w:r>
      <w:r w:rsidR="009507D5">
        <w:t>del sistema</w:t>
      </w:r>
      <w:r>
        <w:t xml:space="preserve"> (No funcionales)</w:t>
      </w:r>
      <w:r w:rsidR="009507D5">
        <w:t xml:space="preserve"> </w:t>
      </w:r>
      <w:r>
        <w:t xml:space="preserve">brindan una guía acerca de </w:t>
      </w:r>
      <w:r w:rsidR="009507D5">
        <w:t>cómo se deben hacer todas las actividades de desarrollo para obtener un producto con la mayor calidad posible ya que ésta puede hacer la diferencia entre el éxito o fracaso de la aplicación.</w:t>
      </w:r>
    </w:p>
    <w:p w14:paraId="646F253D" w14:textId="27795E2E" w:rsidR="000E0708" w:rsidRDefault="00636E22" w:rsidP="00874250">
      <w:pPr>
        <w:contextualSpacing/>
        <w:jc w:val="both"/>
      </w:pPr>
      <w:r>
        <w:t xml:space="preserve">Las métricas de calidad del producto brindarán un puntaje a cada </w:t>
      </w:r>
      <w:r w:rsidR="00832170">
        <w:t>uno</w:t>
      </w:r>
      <w:r>
        <w:t xml:space="preserve"> de los atributos de calidad seleccionados para su medición. Que van desde el 0 al 10 donde 0 es la calificación menos satisfactoria y 10 es la calificación más satisfactoria. El peso se</w:t>
      </w:r>
      <w:r w:rsidR="00832170">
        <w:t>rá 5 puntos para aquellos atributos tenidos en cuenta en el proyecto y 0 aquellos que no. Este peso</w:t>
      </w:r>
      <w:r>
        <w:t xml:space="preserve"> multiplica por la calificación obtenida y esto nos da la calificación final. Contiene una columna que presenta el valor ideal para cada </w:t>
      </w:r>
      <w:r w:rsidR="00832170">
        <w:t>uno</w:t>
      </w:r>
      <w:r>
        <w:t xml:space="preserve"> de los sub-atributos. Para obtener la calificación final, los sub-atributos se sumaron y se compararon con el puntaje ideal.</w:t>
      </w:r>
    </w:p>
    <w:tbl>
      <w:tblPr>
        <w:tblStyle w:val="Tablaconcuadrcula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6095"/>
        <w:gridCol w:w="1695"/>
      </w:tblGrid>
      <w:tr w:rsidR="00832170" w14:paraId="06642B2F" w14:textId="77777777" w:rsidTr="00832170">
        <w:tc>
          <w:tcPr>
            <w:tcW w:w="6095" w:type="dxa"/>
          </w:tcPr>
          <w:p w14:paraId="129200C1" w14:textId="77777777" w:rsid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Métrica</w:t>
            </w:r>
          </w:p>
        </w:tc>
        <w:tc>
          <w:tcPr>
            <w:tcW w:w="1695" w:type="dxa"/>
          </w:tcPr>
          <w:p w14:paraId="0633A596" w14:textId="77777777" w:rsid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Peso</w:t>
            </w:r>
          </w:p>
        </w:tc>
      </w:tr>
      <w:tr w:rsidR="00832170" w14:paraId="6F2B61C5" w14:textId="77777777" w:rsidTr="00832170">
        <w:tc>
          <w:tcPr>
            <w:tcW w:w="7790" w:type="dxa"/>
            <w:gridSpan w:val="2"/>
          </w:tcPr>
          <w:p w14:paraId="4BD96CAF" w14:textId="77777777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832170">
              <w:rPr>
                <w:b/>
                <w:color w:val="auto"/>
              </w:rPr>
              <w:t>Funcionalidad</w:t>
            </w:r>
          </w:p>
        </w:tc>
      </w:tr>
      <w:tr w:rsidR="00832170" w14:paraId="6C7A3A4B" w14:textId="77777777" w:rsidTr="00832170">
        <w:tc>
          <w:tcPr>
            <w:tcW w:w="6095" w:type="dxa"/>
          </w:tcPr>
          <w:p w14:paraId="6E52A77E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Idoneidad</w:t>
            </w:r>
          </w:p>
        </w:tc>
        <w:tc>
          <w:tcPr>
            <w:tcW w:w="1695" w:type="dxa"/>
          </w:tcPr>
          <w:p w14:paraId="73F08063" w14:textId="4610D59E" w:rsidR="00832170" w:rsidRPr="00832170" w:rsidRDefault="00CF486E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832170" w14:paraId="34B840C6" w14:textId="77777777" w:rsidTr="00832170">
        <w:tc>
          <w:tcPr>
            <w:tcW w:w="6095" w:type="dxa"/>
          </w:tcPr>
          <w:p w14:paraId="281B317B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Exactitud</w:t>
            </w:r>
          </w:p>
        </w:tc>
        <w:tc>
          <w:tcPr>
            <w:tcW w:w="1695" w:type="dxa"/>
          </w:tcPr>
          <w:p w14:paraId="3645F441" w14:textId="3DF7482E" w:rsidR="00832170" w:rsidRPr="00832170" w:rsidRDefault="00CF486E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832170" w14:paraId="26FF4344" w14:textId="77777777" w:rsidTr="00832170">
        <w:tc>
          <w:tcPr>
            <w:tcW w:w="6095" w:type="dxa"/>
          </w:tcPr>
          <w:p w14:paraId="1B99B9A2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Interoperabilidad</w:t>
            </w:r>
          </w:p>
        </w:tc>
        <w:tc>
          <w:tcPr>
            <w:tcW w:w="1695" w:type="dxa"/>
          </w:tcPr>
          <w:p w14:paraId="73733D30" w14:textId="67FC5B9B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832170" w14:paraId="666ACB6E" w14:textId="77777777" w:rsidTr="00832170">
        <w:tc>
          <w:tcPr>
            <w:tcW w:w="6095" w:type="dxa"/>
          </w:tcPr>
          <w:p w14:paraId="29C43FAD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Seguridad</w:t>
            </w:r>
          </w:p>
        </w:tc>
        <w:tc>
          <w:tcPr>
            <w:tcW w:w="1695" w:type="dxa"/>
          </w:tcPr>
          <w:p w14:paraId="68CB9D9F" w14:textId="66B31484" w:rsidR="00832170" w:rsidRPr="00832170" w:rsidRDefault="00B313FC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832170" w14:paraId="02B834FB" w14:textId="77777777" w:rsidTr="00832170">
        <w:tc>
          <w:tcPr>
            <w:tcW w:w="6095" w:type="dxa"/>
          </w:tcPr>
          <w:p w14:paraId="2A0B1FAB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Conformidad</w:t>
            </w:r>
          </w:p>
        </w:tc>
        <w:tc>
          <w:tcPr>
            <w:tcW w:w="1695" w:type="dxa"/>
          </w:tcPr>
          <w:p w14:paraId="07CA9B65" w14:textId="13DFBC30" w:rsidR="00832170" w:rsidRPr="00832170" w:rsidRDefault="00B313FC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832170" w14:paraId="61F8C191" w14:textId="77777777" w:rsidTr="00832170">
        <w:tc>
          <w:tcPr>
            <w:tcW w:w="7790" w:type="dxa"/>
            <w:gridSpan w:val="2"/>
          </w:tcPr>
          <w:p w14:paraId="6FD53901" w14:textId="77777777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832170">
              <w:rPr>
                <w:b/>
                <w:color w:val="auto"/>
              </w:rPr>
              <w:t>Confiabilidad</w:t>
            </w:r>
          </w:p>
        </w:tc>
      </w:tr>
      <w:tr w:rsidR="00832170" w14:paraId="245C7D66" w14:textId="77777777" w:rsidTr="00832170">
        <w:tc>
          <w:tcPr>
            <w:tcW w:w="6095" w:type="dxa"/>
          </w:tcPr>
          <w:p w14:paraId="1F26BF4E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Madurez</w:t>
            </w:r>
          </w:p>
        </w:tc>
        <w:tc>
          <w:tcPr>
            <w:tcW w:w="1695" w:type="dxa"/>
          </w:tcPr>
          <w:p w14:paraId="2C85CED5" w14:textId="70D25D06" w:rsidR="00832170" w:rsidRPr="00832170" w:rsidRDefault="00B313FC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832170" w14:paraId="53C352FE" w14:textId="77777777" w:rsidTr="00832170">
        <w:tc>
          <w:tcPr>
            <w:tcW w:w="6095" w:type="dxa"/>
          </w:tcPr>
          <w:p w14:paraId="0B43787E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Recuperación</w:t>
            </w:r>
          </w:p>
        </w:tc>
        <w:tc>
          <w:tcPr>
            <w:tcW w:w="1695" w:type="dxa"/>
          </w:tcPr>
          <w:p w14:paraId="3672235C" w14:textId="77777777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832170" w14:paraId="60D0F33D" w14:textId="77777777" w:rsidTr="00832170">
        <w:tc>
          <w:tcPr>
            <w:tcW w:w="6095" w:type="dxa"/>
          </w:tcPr>
          <w:p w14:paraId="0753BA8F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Tolerancia a Fallos</w:t>
            </w:r>
          </w:p>
        </w:tc>
        <w:tc>
          <w:tcPr>
            <w:tcW w:w="1695" w:type="dxa"/>
          </w:tcPr>
          <w:p w14:paraId="3228C316" w14:textId="43B8F006" w:rsidR="00832170" w:rsidRPr="00832170" w:rsidRDefault="00B313FC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832170" w14:paraId="4D4A5F1B" w14:textId="77777777" w:rsidTr="00832170">
        <w:tc>
          <w:tcPr>
            <w:tcW w:w="7790" w:type="dxa"/>
            <w:gridSpan w:val="2"/>
          </w:tcPr>
          <w:p w14:paraId="4B10599B" w14:textId="77777777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832170">
              <w:rPr>
                <w:b/>
                <w:color w:val="auto"/>
              </w:rPr>
              <w:t>Usabilidad</w:t>
            </w:r>
          </w:p>
        </w:tc>
      </w:tr>
      <w:tr w:rsidR="00832170" w14:paraId="3326FE2C" w14:textId="77777777" w:rsidTr="00832170">
        <w:tc>
          <w:tcPr>
            <w:tcW w:w="6095" w:type="dxa"/>
          </w:tcPr>
          <w:p w14:paraId="392F79CF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Comprensión</w:t>
            </w:r>
          </w:p>
        </w:tc>
        <w:tc>
          <w:tcPr>
            <w:tcW w:w="1695" w:type="dxa"/>
          </w:tcPr>
          <w:p w14:paraId="6D60BC5C" w14:textId="77777777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832170" w14:paraId="05F46C32" w14:textId="77777777" w:rsidTr="00832170">
        <w:tc>
          <w:tcPr>
            <w:tcW w:w="6095" w:type="dxa"/>
          </w:tcPr>
          <w:p w14:paraId="79F1B56C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Facilidad de aprender</w:t>
            </w:r>
          </w:p>
        </w:tc>
        <w:tc>
          <w:tcPr>
            <w:tcW w:w="1695" w:type="dxa"/>
          </w:tcPr>
          <w:p w14:paraId="48C9EF76" w14:textId="3FD99703" w:rsidR="00832170" w:rsidRPr="00832170" w:rsidRDefault="00B313FC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832170" w14:paraId="435C5ABE" w14:textId="77777777" w:rsidTr="00832170">
        <w:tc>
          <w:tcPr>
            <w:tcW w:w="6095" w:type="dxa"/>
          </w:tcPr>
          <w:p w14:paraId="0CE763FA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Operatividad</w:t>
            </w:r>
          </w:p>
        </w:tc>
        <w:tc>
          <w:tcPr>
            <w:tcW w:w="1695" w:type="dxa"/>
          </w:tcPr>
          <w:p w14:paraId="23F32EEF" w14:textId="77777777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832170" w14:paraId="55D546FD" w14:textId="77777777" w:rsidTr="00832170">
        <w:tc>
          <w:tcPr>
            <w:tcW w:w="7790" w:type="dxa"/>
            <w:gridSpan w:val="2"/>
          </w:tcPr>
          <w:p w14:paraId="491215A5" w14:textId="77777777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832170">
              <w:rPr>
                <w:b/>
                <w:color w:val="auto"/>
              </w:rPr>
              <w:t>Eficacia</w:t>
            </w:r>
          </w:p>
        </w:tc>
      </w:tr>
      <w:tr w:rsidR="00832170" w14:paraId="16DBA4C8" w14:textId="77777777" w:rsidTr="00832170">
        <w:tc>
          <w:tcPr>
            <w:tcW w:w="6095" w:type="dxa"/>
          </w:tcPr>
          <w:p w14:paraId="72112EE6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Comportamiento en el tiempo</w:t>
            </w:r>
          </w:p>
        </w:tc>
        <w:tc>
          <w:tcPr>
            <w:tcW w:w="1695" w:type="dxa"/>
          </w:tcPr>
          <w:p w14:paraId="18412957" w14:textId="77777777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832170" w14:paraId="6922154F" w14:textId="77777777" w:rsidTr="00832170">
        <w:tc>
          <w:tcPr>
            <w:tcW w:w="6095" w:type="dxa"/>
          </w:tcPr>
          <w:p w14:paraId="034D4CA6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Comportamiento de Recursos</w:t>
            </w:r>
          </w:p>
        </w:tc>
        <w:tc>
          <w:tcPr>
            <w:tcW w:w="1695" w:type="dxa"/>
          </w:tcPr>
          <w:p w14:paraId="4782346D" w14:textId="422AB220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832170" w14:paraId="02D24F61" w14:textId="77777777" w:rsidTr="00832170">
        <w:tc>
          <w:tcPr>
            <w:tcW w:w="7790" w:type="dxa"/>
            <w:gridSpan w:val="2"/>
          </w:tcPr>
          <w:p w14:paraId="5B987521" w14:textId="77777777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832170">
              <w:rPr>
                <w:b/>
                <w:color w:val="auto"/>
              </w:rPr>
              <w:t>Mantenibilidad</w:t>
            </w:r>
          </w:p>
        </w:tc>
      </w:tr>
      <w:tr w:rsidR="00832170" w14:paraId="632D19A3" w14:textId="77777777" w:rsidTr="00832170">
        <w:tc>
          <w:tcPr>
            <w:tcW w:w="6095" w:type="dxa"/>
          </w:tcPr>
          <w:p w14:paraId="593BEE4A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Estabilidad</w:t>
            </w:r>
          </w:p>
        </w:tc>
        <w:tc>
          <w:tcPr>
            <w:tcW w:w="1695" w:type="dxa"/>
          </w:tcPr>
          <w:p w14:paraId="6B31739C" w14:textId="71023F9B" w:rsidR="00832170" w:rsidRPr="00832170" w:rsidRDefault="004500AF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832170" w14:paraId="6678E657" w14:textId="77777777" w:rsidTr="00832170">
        <w:tc>
          <w:tcPr>
            <w:tcW w:w="6095" w:type="dxa"/>
          </w:tcPr>
          <w:p w14:paraId="543D66B1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Facilidad de Análisis</w:t>
            </w:r>
          </w:p>
        </w:tc>
        <w:tc>
          <w:tcPr>
            <w:tcW w:w="1695" w:type="dxa"/>
          </w:tcPr>
          <w:p w14:paraId="52998465" w14:textId="77777777" w:rsidR="00832170" w:rsidRPr="00832170" w:rsidRDefault="00832170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832170" w14:paraId="320192AE" w14:textId="77777777" w:rsidTr="00832170">
        <w:tc>
          <w:tcPr>
            <w:tcW w:w="6095" w:type="dxa"/>
          </w:tcPr>
          <w:p w14:paraId="472974AB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Facilidad de Cambio</w:t>
            </w:r>
          </w:p>
        </w:tc>
        <w:tc>
          <w:tcPr>
            <w:tcW w:w="1695" w:type="dxa"/>
          </w:tcPr>
          <w:p w14:paraId="1C6D8E87" w14:textId="3B23883C" w:rsidR="00832170" w:rsidRPr="00832170" w:rsidRDefault="004500AF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832170" w14:paraId="64B2F085" w14:textId="77777777" w:rsidTr="00832170">
        <w:tc>
          <w:tcPr>
            <w:tcW w:w="6095" w:type="dxa"/>
          </w:tcPr>
          <w:p w14:paraId="0164FB8D" w14:textId="77777777" w:rsidR="00832170" w:rsidRPr="00832170" w:rsidRDefault="00832170" w:rsidP="00832170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Facilidad de Pruebas</w:t>
            </w:r>
          </w:p>
        </w:tc>
        <w:tc>
          <w:tcPr>
            <w:tcW w:w="1695" w:type="dxa"/>
          </w:tcPr>
          <w:p w14:paraId="1A12F7A3" w14:textId="1316D336" w:rsidR="00832170" w:rsidRPr="00832170" w:rsidRDefault="000F29EF" w:rsidP="00832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</w:tbl>
    <w:p w14:paraId="56DA0EA1" w14:textId="06702490" w:rsidR="00BD7A6F" w:rsidRDefault="00BD7A6F" w:rsidP="00874250">
      <w:pPr>
        <w:contextualSpacing/>
        <w:jc w:val="both"/>
        <w:rPr>
          <w:b/>
          <w:color w:val="1F497D"/>
        </w:rPr>
      </w:pPr>
    </w:p>
    <w:p w14:paraId="17375546" w14:textId="77777777" w:rsidR="00BD7A6F" w:rsidRDefault="00BD7A6F" w:rsidP="00874250">
      <w:pPr>
        <w:contextualSpacing/>
        <w:jc w:val="both"/>
        <w:rPr>
          <w:b/>
          <w:color w:val="1F497D"/>
        </w:rPr>
      </w:pPr>
    </w:p>
    <w:p w14:paraId="1CC53B7C" w14:textId="77777777" w:rsidR="00636E22" w:rsidRDefault="00636E22" w:rsidP="00874250">
      <w:pPr>
        <w:contextualSpacing/>
        <w:jc w:val="both"/>
        <w:rPr>
          <w:b/>
          <w:color w:val="1F497D"/>
        </w:rPr>
      </w:pPr>
    </w:p>
    <w:p w14:paraId="2E7FB94B" w14:textId="74F44D35" w:rsidR="00832170" w:rsidRDefault="00832170" w:rsidP="00832170">
      <w:pPr>
        <w:pStyle w:val="Prrafodelista"/>
        <w:ind w:left="426"/>
        <w:jc w:val="both"/>
        <w:rPr>
          <w:b/>
          <w:color w:val="1F497D"/>
        </w:rPr>
      </w:pPr>
    </w:p>
    <w:p w14:paraId="5B42D7B9" w14:textId="77777777" w:rsidR="00832170" w:rsidRDefault="00832170" w:rsidP="00832170">
      <w:pPr>
        <w:pStyle w:val="Prrafodelista"/>
        <w:ind w:left="426"/>
        <w:jc w:val="both"/>
        <w:rPr>
          <w:b/>
          <w:color w:val="1F497D"/>
        </w:rPr>
      </w:pPr>
    </w:p>
    <w:p w14:paraId="71D9D29C" w14:textId="77777777" w:rsidR="00832170" w:rsidRDefault="00832170" w:rsidP="00832170">
      <w:pPr>
        <w:ind w:left="66"/>
        <w:jc w:val="both"/>
        <w:rPr>
          <w:b/>
          <w:color w:val="1F497D"/>
        </w:rPr>
      </w:pPr>
    </w:p>
    <w:p w14:paraId="3C2BADC9" w14:textId="77777777" w:rsidR="00832170" w:rsidRDefault="00832170" w:rsidP="00832170">
      <w:pPr>
        <w:ind w:left="66"/>
        <w:jc w:val="both"/>
        <w:rPr>
          <w:b/>
          <w:color w:val="1F497D"/>
        </w:rPr>
      </w:pPr>
    </w:p>
    <w:p w14:paraId="699DE21A" w14:textId="77777777" w:rsidR="00832170" w:rsidRDefault="00832170" w:rsidP="00832170">
      <w:pPr>
        <w:ind w:left="66"/>
        <w:jc w:val="both"/>
        <w:rPr>
          <w:b/>
          <w:color w:val="1F497D"/>
        </w:rPr>
      </w:pPr>
    </w:p>
    <w:p w14:paraId="0A8232BA" w14:textId="77777777" w:rsidR="00832170" w:rsidRDefault="00832170" w:rsidP="00832170">
      <w:pPr>
        <w:ind w:left="66"/>
        <w:jc w:val="both"/>
        <w:rPr>
          <w:b/>
          <w:color w:val="1F497D"/>
        </w:rPr>
      </w:pPr>
    </w:p>
    <w:p w14:paraId="2A00DB35" w14:textId="77777777" w:rsidR="00832170" w:rsidRDefault="00832170" w:rsidP="00832170">
      <w:pPr>
        <w:ind w:left="66"/>
        <w:jc w:val="both"/>
        <w:rPr>
          <w:b/>
          <w:color w:val="1F497D"/>
        </w:rPr>
      </w:pPr>
    </w:p>
    <w:p w14:paraId="07A56D35" w14:textId="77777777" w:rsidR="00832170" w:rsidRDefault="00832170" w:rsidP="00832170">
      <w:pPr>
        <w:ind w:left="66"/>
        <w:jc w:val="both"/>
        <w:rPr>
          <w:b/>
          <w:color w:val="1F497D"/>
        </w:rPr>
      </w:pPr>
    </w:p>
    <w:p w14:paraId="771703B5" w14:textId="77777777" w:rsidR="00832170" w:rsidRDefault="00832170" w:rsidP="00832170">
      <w:pPr>
        <w:ind w:left="66"/>
        <w:jc w:val="both"/>
        <w:rPr>
          <w:b/>
          <w:color w:val="1F497D"/>
        </w:rPr>
      </w:pPr>
    </w:p>
    <w:p w14:paraId="262EC334" w14:textId="77777777" w:rsidR="00832170" w:rsidRDefault="00832170" w:rsidP="00832170">
      <w:pPr>
        <w:ind w:left="66"/>
        <w:jc w:val="both"/>
        <w:rPr>
          <w:b/>
          <w:color w:val="1F497D"/>
        </w:rPr>
      </w:pPr>
    </w:p>
    <w:p w14:paraId="7E8C33AA" w14:textId="77777777" w:rsidR="00832170" w:rsidRDefault="00832170" w:rsidP="00832170">
      <w:pPr>
        <w:ind w:left="66"/>
        <w:jc w:val="both"/>
        <w:rPr>
          <w:b/>
          <w:color w:val="1F497D"/>
        </w:rPr>
      </w:pPr>
    </w:p>
    <w:p w14:paraId="17F0F9B9" w14:textId="77777777" w:rsidR="00832170" w:rsidRDefault="00832170" w:rsidP="00832170">
      <w:pPr>
        <w:ind w:left="66"/>
        <w:jc w:val="both"/>
        <w:rPr>
          <w:b/>
          <w:color w:val="1F497D"/>
        </w:rPr>
      </w:pPr>
    </w:p>
    <w:p w14:paraId="73C729AA" w14:textId="77777777" w:rsidR="00832170" w:rsidRDefault="00832170" w:rsidP="00CE26B7">
      <w:pPr>
        <w:jc w:val="both"/>
        <w:rPr>
          <w:b/>
          <w:color w:val="1F497D"/>
        </w:rPr>
      </w:pPr>
    </w:p>
    <w:p w14:paraId="6A017AF1" w14:textId="734D20C9" w:rsidR="00832170" w:rsidRDefault="00832170" w:rsidP="00832170">
      <w:pPr>
        <w:ind w:left="66"/>
        <w:jc w:val="both"/>
        <w:rPr>
          <w:color w:val="auto"/>
        </w:rPr>
      </w:pPr>
      <w:r w:rsidRPr="00832170">
        <w:rPr>
          <w:color w:val="auto"/>
        </w:rPr>
        <w:t xml:space="preserve">Tabla 2. Asignación de pesos a métricas de calidad para el sistema </w:t>
      </w:r>
      <w:r w:rsidR="003A61F5">
        <w:rPr>
          <w:color w:val="auto"/>
        </w:rPr>
        <w:t>Domotic Home</w:t>
      </w:r>
    </w:p>
    <w:p w14:paraId="4F574679" w14:textId="623775DC" w:rsidR="00832170" w:rsidRDefault="00832170" w:rsidP="00832170">
      <w:pPr>
        <w:ind w:left="66"/>
        <w:jc w:val="both"/>
        <w:rPr>
          <w:color w:val="auto"/>
        </w:rPr>
      </w:pPr>
    </w:p>
    <w:p w14:paraId="04B153F7" w14:textId="21EED272" w:rsidR="00832170" w:rsidRDefault="00832170" w:rsidP="00832170">
      <w:pPr>
        <w:ind w:left="66"/>
        <w:jc w:val="both"/>
        <w:rPr>
          <w:color w:val="auto"/>
        </w:rPr>
      </w:pPr>
    </w:p>
    <w:p w14:paraId="620C1D3A" w14:textId="05CA34A8" w:rsidR="00832170" w:rsidRDefault="00832170" w:rsidP="00832170">
      <w:pPr>
        <w:ind w:left="66"/>
        <w:jc w:val="both"/>
        <w:rPr>
          <w:color w:val="auto"/>
        </w:rPr>
      </w:pPr>
    </w:p>
    <w:p w14:paraId="3F840899" w14:textId="2E5ABC95" w:rsidR="000E0708" w:rsidRDefault="00936B3F" w:rsidP="00276AE7">
      <w:pPr>
        <w:pStyle w:val="Prrafodelista"/>
        <w:numPr>
          <w:ilvl w:val="0"/>
          <w:numId w:val="14"/>
        </w:numPr>
        <w:ind w:left="426"/>
        <w:jc w:val="both"/>
        <w:outlineLvl w:val="0"/>
        <w:rPr>
          <w:b/>
          <w:color w:val="1F497D"/>
        </w:rPr>
      </w:pPr>
      <w:bookmarkStart w:id="7" w:name="_Toc513141543"/>
      <w:r>
        <w:rPr>
          <w:b/>
          <w:color w:val="1F497D"/>
        </w:rPr>
        <w:lastRenderedPageBreak/>
        <w:t>AUDITORIA DE CALIDAD DEL PROCESO DE DESARROLLO</w:t>
      </w:r>
      <w:bookmarkEnd w:id="7"/>
    </w:p>
    <w:p w14:paraId="63B97DAE" w14:textId="1CF0D7A1" w:rsidR="00936B3F" w:rsidRDefault="00936B3F" w:rsidP="00936B3F">
      <w:pPr>
        <w:ind w:left="142"/>
        <w:jc w:val="both"/>
      </w:pPr>
      <w:r w:rsidRPr="00936B3F">
        <w:t>L</w:t>
      </w:r>
      <w:r>
        <w:t xml:space="preserve">a calidad en el proceso de desarrollo del sistema </w:t>
      </w:r>
      <w:r w:rsidR="003A61F5">
        <w:t xml:space="preserve">Domotic </w:t>
      </w:r>
      <w:r w:rsidR="00A26FAD">
        <w:t>Home será</w:t>
      </w:r>
      <w:r w:rsidR="00D002C1">
        <w:t>, por su parte,</w:t>
      </w:r>
      <w:r>
        <w:t xml:space="preserve"> </w:t>
      </w:r>
      <w:r w:rsidR="00D002C1">
        <w:t>evaluada mediante un método cualitativo</w:t>
      </w:r>
      <w:r>
        <w:t xml:space="preserve"> teniendo en cuenta </w:t>
      </w:r>
      <w:r w:rsidR="00832170">
        <w:t>una serie de criterios de calidad resultantes de los diferentes momentos del ciclo de vida del desarrollo de Software que se mencionan a continuación con sus respectivos criterios:</w:t>
      </w:r>
    </w:p>
    <w:p w14:paraId="4C26CF26" w14:textId="17AE6DC9" w:rsidR="004C4DAA" w:rsidRPr="004C4DAA" w:rsidRDefault="004C4DAA" w:rsidP="00276AE7">
      <w:pPr>
        <w:pStyle w:val="Prrafodelista"/>
        <w:numPr>
          <w:ilvl w:val="1"/>
          <w:numId w:val="14"/>
        </w:numPr>
        <w:jc w:val="both"/>
        <w:outlineLvl w:val="1"/>
        <w:rPr>
          <w:b/>
          <w:color w:val="1F497D"/>
        </w:rPr>
      </w:pPr>
      <w:bookmarkStart w:id="8" w:name="_Toc513141544"/>
      <w:r w:rsidRPr="004C4DAA">
        <w:rPr>
          <w:b/>
          <w:color w:val="1F497D"/>
        </w:rPr>
        <w:t>Revisión de Especificación de Requisitos</w:t>
      </w:r>
      <w:bookmarkEnd w:id="8"/>
    </w:p>
    <w:p w14:paraId="2564661F" w14:textId="77777777" w:rsidR="004C4DAA" w:rsidRPr="004C4DAA" w:rsidRDefault="004C4DAA" w:rsidP="004C4DAA">
      <w:pPr>
        <w:pStyle w:val="Prrafodelista"/>
        <w:ind w:left="786"/>
        <w:jc w:val="both"/>
        <w:rPr>
          <w:b/>
          <w:color w:val="1F497D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D002C1" w14:paraId="7769D92E" w14:textId="77777777" w:rsidTr="00D002C1">
        <w:tc>
          <w:tcPr>
            <w:tcW w:w="3887" w:type="dxa"/>
          </w:tcPr>
          <w:p w14:paraId="30D38755" w14:textId="68E3EBA0" w:rsidR="00D002C1" w:rsidRPr="00D002C1" w:rsidRDefault="00D002C1" w:rsidP="00D002C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D002C1">
              <w:rPr>
                <w:b/>
              </w:rPr>
              <w:t>ASPECTO</w:t>
            </w:r>
          </w:p>
        </w:tc>
        <w:tc>
          <w:tcPr>
            <w:tcW w:w="3887" w:type="dxa"/>
            <w:vAlign w:val="center"/>
          </w:tcPr>
          <w:p w14:paraId="3DFB9402" w14:textId="363B050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02C1">
              <w:rPr>
                <w:b/>
                <w:bCs/>
              </w:rPr>
              <w:t>CRITERIO</w:t>
            </w:r>
          </w:p>
        </w:tc>
      </w:tr>
      <w:tr w:rsidR="00D002C1" w14:paraId="4F894B4F" w14:textId="77777777" w:rsidTr="00D002C1">
        <w:tc>
          <w:tcPr>
            <w:tcW w:w="3887" w:type="dxa"/>
            <w:vMerge w:val="restart"/>
            <w:vAlign w:val="center"/>
          </w:tcPr>
          <w:p w14:paraId="4896CC40" w14:textId="14DB425F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ESPECIFICACIÓN DE REQUISITOS</w:t>
            </w:r>
          </w:p>
        </w:tc>
        <w:tc>
          <w:tcPr>
            <w:tcW w:w="3887" w:type="dxa"/>
            <w:vAlign w:val="center"/>
          </w:tcPr>
          <w:p w14:paraId="5C26975A" w14:textId="09DD206B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¿Los Requisitos están Completos?</w:t>
            </w:r>
          </w:p>
        </w:tc>
      </w:tr>
      <w:tr w:rsidR="00D002C1" w14:paraId="41050107" w14:textId="77777777" w:rsidTr="00D002C1">
        <w:tc>
          <w:tcPr>
            <w:tcW w:w="3887" w:type="dxa"/>
            <w:vMerge/>
          </w:tcPr>
          <w:p w14:paraId="611AF9F4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62F3E0D4" w14:textId="7BA01E7A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¿Los Requisitos Tienen un identificador único?</w:t>
            </w:r>
          </w:p>
        </w:tc>
      </w:tr>
      <w:tr w:rsidR="00D002C1" w14:paraId="348763E9" w14:textId="77777777" w:rsidTr="00D002C1">
        <w:tc>
          <w:tcPr>
            <w:tcW w:w="3887" w:type="dxa"/>
            <w:vMerge/>
          </w:tcPr>
          <w:p w14:paraId="7805457A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7D4754A6" w14:textId="765821B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¿Los requisitos están debidamente priorizados?</w:t>
            </w:r>
          </w:p>
        </w:tc>
      </w:tr>
      <w:tr w:rsidR="00D002C1" w14:paraId="6661AA68" w14:textId="77777777" w:rsidTr="00D002C1">
        <w:tc>
          <w:tcPr>
            <w:tcW w:w="3887" w:type="dxa"/>
            <w:vMerge/>
          </w:tcPr>
          <w:p w14:paraId="4910A202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1E2401B1" w14:textId="2E124EA3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¿Son adecuados para el alcance del proyecto?</w:t>
            </w:r>
          </w:p>
        </w:tc>
      </w:tr>
      <w:tr w:rsidR="00D002C1" w14:paraId="0DFFBA9D" w14:textId="77777777" w:rsidTr="00D002C1">
        <w:tc>
          <w:tcPr>
            <w:tcW w:w="3887" w:type="dxa"/>
            <w:vMerge/>
          </w:tcPr>
          <w:p w14:paraId="4BD34015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024E397A" w14:textId="0F5F7F16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¿Son Implementables</w:t>
            </w:r>
            <w:bookmarkStart w:id="9" w:name="_GoBack"/>
            <w:bookmarkEnd w:id="9"/>
            <w:r>
              <w:t>?</w:t>
            </w:r>
          </w:p>
        </w:tc>
      </w:tr>
      <w:tr w:rsidR="00D002C1" w14:paraId="59EE9271" w14:textId="77777777" w:rsidTr="00D002C1">
        <w:tc>
          <w:tcPr>
            <w:tcW w:w="3887" w:type="dxa"/>
            <w:vMerge/>
          </w:tcPr>
          <w:p w14:paraId="26A6E2D8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6B593FB9" w14:textId="5D9B277D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¿Se presenta Requisitos Funcionales y No Funcionales?</w:t>
            </w:r>
          </w:p>
        </w:tc>
      </w:tr>
      <w:tr w:rsidR="00D002C1" w14:paraId="7E7A7A76" w14:textId="77777777" w:rsidTr="00D002C1">
        <w:tc>
          <w:tcPr>
            <w:tcW w:w="3887" w:type="dxa"/>
            <w:vMerge/>
          </w:tcPr>
          <w:p w14:paraId="3074EB2B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106E9C9A" w14:textId="2446BE9A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¿Hay estándares definidos en la Especificación de los requisitos?</w:t>
            </w:r>
          </w:p>
        </w:tc>
      </w:tr>
      <w:tr w:rsidR="00D002C1" w14:paraId="60C74FC5" w14:textId="77777777" w:rsidTr="00D002C1">
        <w:tc>
          <w:tcPr>
            <w:tcW w:w="3887" w:type="dxa"/>
            <w:vMerge/>
          </w:tcPr>
          <w:p w14:paraId="3BB8FBC0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429ECA65" w14:textId="490AEBC4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¿Los Stakeholders estuvieron presentes durante la revisión de Requisitos?</w:t>
            </w:r>
          </w:p>
        </w:tc>
      </w:tr>
      <w:tr w:rsidR="00D002C1" w14:paraId="3C4A9C50" w14:textId="77777777" w:rsidTr="00D002C1">
        <w:tc>
          <w:tcPr>
            <w:tcW w:w="3887" w:type="dxa"/>
            <w:vMerge/>
          </w:tcPr>
          <w:p w14:paraId="594C128E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5670B132" w14:textId="4303A588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¿Existe un glosario de términos?</w:t>
            </w:r>
          </w:p>
        </w:tc>
      </w:tr>
      <w:tr w:rsidR="00D002C1" w14:paraId="61C9E519" w14:textId="77777777" w:rsidTr="00D002C1">
        <w:tc>
          <w:tcPr>
            <w:tcW w:w="3887" w:type="dxa"/>
            <w:vMerge/>
          </w:tcPr>
          <w:p w14:paraId="155B780A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7118DC57" w14:textId="7DF21863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¿Los Requerimientos son Verificables?</w:t>
            </w:r>
          </w:p>
        </w:tc>
      </w:tr>
      <w:tr w:rsidR="00D002C1" w14:paraId="754BE36C" w14:textId="77777777" w:rsidTr="00D002C1">
        <w:tc>
          <w:tcPr>
            <w:tcW w:w="3887" w:type="dxa"/>
            <w:vMerge/>
          </w:tcPr>
          <w:p w14:paraId="1966D4B7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18FB21C9" w14:textId="4B9E80D4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¿Se encuentran escritos en un lenguaje comprensible para el cliente?</w:t>
            </w:r>
          </w:p>
        </w:tc>
      </w:tr>
      <w:tr w:rsidR="00D002C1" w14:paraId="41BBD717" w14:textId="77777777" w:rsidTr="00D002C1">
        <w:tc>
          <w:tcPr>
            <w:tcW w:w="3887" w:type="dxa"/>
            <w:vMerge/>
          </w:tcPr>
          <w:p w14:paraId="7B60AA68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46764181" w14:textId="1AC13064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¿Los Requisitos son Trazables?</w:t>
            </w:r>
          </w:p>
        </w:tc>
      </w:tr>
      <w:tr w:rsidR="00D002C1" w14:paraId="20A874F0" w14:textId="77777777" w:rsidTr="00D002C1">
        <w:tc>
          <w:tcPr>
            <w:tcW w:w="3887" w:type="dxa"/>
            <w:vMerge/>
          </w:tcPr>
          <w:p w14:paraId="5E377667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10C64096" w14:textId="006A2AF9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¿Todas las salidas para cada funcionalidad están definidas?</w:t>
            </w:r>
          </w:p>
        </w:tc>
      </w:tr>
      <w:tr w:rsidR="00D002C1" w14:paraId="05824474" w14:textId="77777777" w:rsidTr="00D002C1">
        <w:tc>
          <w:tcPr>
            <w:tcW w:w="3887" w:type="dxa"/>
            <w:vMerge/>
          </w:tcPr>
          <w:p w14:paraId="799AE8BC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46DF746D" w14:textId="03FF403E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¿Todas las entradas para cada funcionalidad están definidas?</w:t>
            </w:r>
          </w:p>
        </w:tc>
      </w:tr>
      <w:tr w:rsidR="00D002C1" w14:paraId="3499B44F" w14:textId="77777777" w:rsidTr="00D002C1">
        <w:tc>
          <w:tcPr>
            <w:tcW w:w="3887" w:type="dxa"/>
            <w:vMerge/>
          </w:tcPr>
          <w:p w14:paraId="7188DB39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2A4F05AE" w14:textId="72503D53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¿Se encuentra definidos los usuarios para todas las funcionalidades?</w:t>
            </w:r>
          </w:p>
        </w:tc>
      </w:tr>
      <w:tr w:rsidR="00D002C1" w14:paraId="0D9E5F7F" w14:textId="77777777" w:rsidTr="00D002C1">
        <w:tc>
          <w:tcPr>
            <w:tcW w:w="3887" w:type="dxa"/>
            <w:vMerge/>
          </w:tcPr>
          <w:p w14:paraId="07A71B36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30CB984C" w14:textId="0B4D8456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¿Los requisitos tienen unica interpretación?</w:t>
            </w:r>
          </w:p>
        </w:tc>
      </w:tr>
      <w:tr w:rsidR="00D002C1" w14:paraId="5178936F" w14:textId="77777777" w:rsidTr="00D002C1">
        <w:tc>
          <w:tcPr>
            <w:tcW w:w="3887" w:type="dxa"/>
            <w:vMerge/>
          </w:tcPr>
          <w:p w14:paraId="0FC25458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2D2A7934" w14:textId="37DA901D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¿Los requerimientos son especificados independiente de detalles de diseño?</w:t>
            </w:r>
          </w:p>
        </w:tc>
      </w:tr>
      <w:tr w:rsidR="00D002C1" w14:paraId="019705EF" w14:textId="77777777" w:rsidTr="00D002C1">
        <w:tc>
          <w:tcPr>
            <w:tcW w:w="3887" w:type="dxa"/>
            <w:vMerge/>
          </w:tcPr>
          <w:p w14:paraId="2A5391B5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3887" w:type="dxa"/>
            <w:vAlign w:val="center"/>
          </w:tcPr>
          <w:p w14:paraId="6309949C" w14:textId="18CD5254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 w:rsidRPr="00D002C1">
              <w:t>¿El documento de especificación se encuentra organizado clara y lógicamente?</w:t>
            </w:r>
          </w:p>
        </w:tc>
      </w:tr>
    </w:tbl>
    <w:p w14:paraId="62B146F6" w14:textId="52407918" w:rsidR="00D002C1" w:rsidRDefault="00D002C1" w:rsidP="00D002C1">
      <w:pPr>
        <w:pStyle w:val="Prrafodelista"/>
      </w:pPr>
      <w:r>
        <w:t>Tabla 3. Criterios de Revisión de Especificación de Requisitos</w:t>
      </w:r>
    </w:p>
    <w:p w14:paraId="37485D1E" w14:textId="0E72799E" w:rsidR="00205D9D" w:rsidRDefault="00205D9D" w:rsidP="00936B3F">
      <w:pPr>
        <w:ind w:left="142"/>
        <w:jc w:val="both"/>
        <w:rPr>
          <w:b/>
          <w:color w:val="1F497D"/>
        </w:rPr>
      </w:pPr>
    </w:p>
    <w:p w14:paraId="58B06B74" w14:textId="515C45F2" w:rsidR="00D002C1" w:rsidRDefault="00D002C1" w:rsidP="00936B3F">
      <w:pPr>
        <w:ind w:left="142"/>
        <w:jc w:val="both"/>
        <w:rPr>
          <w:b/>
          <w:color w:val="1F497D"/>
        </w:rPr>
      </w:pPr>
    </w:p>
    <w:p w14:paraId="5BF43ABD" w14:textId="77777777" w:rsidR="00D002C1" w:rsidRDefault="00D002C1" w:rsidP="00936B3F">
      <w:pPr>
        <w:ind w:left="142"/>
        <w:jc w:val="both"/>
        <w:rPr>
          <w:b/>
          <w:color w:val="1F497D"/>
        </w:rPr>
      </w:pPr>
    </w:p>
    <w:p w14:paraId="29057A43" w14:textId="52302360" w:rsidR="00D002C1" w:rsidRDefault="00D002C1" w:rsidP="00936B3F">
      <w:pPr>
        <w:ind w:left="142"/>
        <w:jc w:val="both"/>
        <w:rPr>
          <w:b/>
          <w:color w:val="1F497D"/>
        </w:rPr>
      </w:pPr>
    </w:p>
    <w:p w14:paraId="1A8216D2" w14:textId="3E286542" w:rsidR="004C4DAA" w:rsidRPr="004C4DAA" w:rsidRDefault="004C4DAA" w:rsidP="00276AE7">
      <w:pPr>
        <w:pStyle w:val="Prrafodelista"/>
        <w:numPr>
          <w:ilvl w:val="1"/>
          <w:numId w:val="14"/>
        </w:numPr>
        <w:jc w:val="both"/>
        <w:outlineLvl w:val="1"/>
        <w:rPr>
          <w:b/>
          <w:color w:val="1F497D"/>
        </w:rPr>
      </w:pPr>
      <w:bookmarkStart w:id="10" w:name="_Toc513141545"/>
      <w:r w:rsidRPr="004C4DAA">
        <w:rPr>
          <w:b/>
          <w:color w:val="1F497D"/>
        </w:rPr>
        <w:lastRenderedPageBreak/>
        <w:t>Revisión de Modelo de datos</w:t>
      </w:r>
      <w:bookmarkEnd w:id="10"/>
    </w:p>
    <w:p w14:paraId="1BC9EBD9" w14:textId="2C69B2BC" w:rsidR="00D002C1" w:rsidRDefault="00D002C1" w:rsidP="00936B3F">
      <w:pPr>
        <w:ind w:left="142"/>
        <w:jc w:val="both"/>
        <w:rPr>
          <w:b/>
          <w:color w:val="1F497D"/>
        </w:rPr>
      </w:pPr>
    </w:p>
    <w:tbl>
      <w:tblPr>
        <w:tblW w:w="76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5103"/>
      </w:tblGrid>
      <w:tr w:rsidR="0010425C" w:rsidRPr="00D002C1" w14:paraId="14F2C024" w14:textId="77777777" w:rsidTr="0010425C">
        <w:trPr>
          <w:trHeight w:val="3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218EAD00" w14:textId="1CF58B8E" w:rsid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AUDITOR RESPONSABLE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F9923" w14:textId="77777777" w:rsidR="0010425C" w:rsidRPr="00D002C1" w:rsidRDefault="0010425C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10425C" w:rsidRPr="00D002C1" w14:paraId="57866098" w14:textId="77777777" w:rsidTr="0010425C">
        <w:trPr>
          <w:trHeight w:val="3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6A15239B" w14:textId="7371C4E7" w:rsid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FECHA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3DEC7" w14:textId="77777777" w:rsidR="0010425C" w:rsidRPr="00D002C1" w:rsidRDefault="0010425C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D002C1" w:rsidRPr="00D002C1" w14:paraId="29872EC2" w14:textId="77777777" w:rsidTr="00D002C1">
        <w:trPr>
          <w:trHeight w:val="50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A7267" w14:textId="5BE15198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ASPECTO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BB59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002C1">
              <w:rPr>
                <w:rFonts w:eastAsia="Times New Roman"/>
                <w:b/>
                <w:bCs/>
              </w:rPr>
              <w:t>CRITERIO</w:t>
            </w:r>
          </w:p>
        </w:tc>
      </w:tr>
      <w:tr w:rsidR="00D002C1" w:rsidRPr="00D002C1" w14:paraId="257061A3" w14:textId="77777777" w:rsidTr="00D002C1">
        <w:trPr>
          <w:trHeight w:val="509"/>
          <w:jc w:val="center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91C2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8BAD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</w:tr>
      <w:tr w:rsidR="00D002C1" w:rsidRPr="00D002C1" w14:paraId="4610F3AB" w14:textId="77777777" w:rsidTr="00D002C1">
        <w:trPr>
          <w:trHeight w:val="600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E725E" w14:textId="05B2078B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MODELO DE BASE DE DATOS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67D48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¿Todas las tablas se encuentran identificadas con su respectivo nombre?</w:t>
            </w:r>
          </w:p>
        </w:tc>
      </w:tr>
      <w:tr w:rsidR="00D002C1" w:rsidRPr="00D002C1" w14:paraId="5614D00B" w14:textId="77777777" w:rsidTr="00D002C1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D006" w14:textId="0518AA41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9350C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¿Las tablas se encuentran nombradas en singular, con letras y Guiones de ser necesario?</w:t>
            </w:r>
          </w:p>
        </w:tc>
      </w:tr>
      <w:tr w:rsidR="00D002C1" w:rsidRPr="00D002C1" w14:paraId="5121C8F1" w14:textId="77777777" w:rsidTr="00D002C1">
        <w:trPr>
          <w:trHeight w:val="3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E2928" w14:textId="1E483C3C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DEAB4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¿Todas las tablas poseen su respectiva llave primaria?</w:t>
            </w:r>
          </w:p>
        </w:tc>
      </w:tr>
      <w:tr w:rsidR="00D002C1" w:rsidRPr="00D002C1" w14:paraId="412A1C80" w14:textId="77777777" w:rsidTr="00D002C1">
        <w:trPr>
          <w:trHeight w:val="372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69F51" w14:textId="543B7B40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AB122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evita usar campos iguales en una misma tabla?</w:t>
            </w:r>
          </w:p>
        </w:tc>
      </w:tr>
      <w:tr w:rsidR="00D002C1" w:rsidRPr="00D002C1" w14:paraId="07BCB1AE" w14:textId="77777777" w:rsidTr="00D002C1">
        <w:trPr>
          <w:trHeight w:val="763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4285B" w14:textId="08F41B99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CD3F8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¿Las claves foráneas se encuentran nombradas con el nombre de la tabla de procedencia?</w:t>
            </w:r>
          </w:p>
        </w:tc>
      </w:tr>
      <w:tr w:rsidR="00D002C1" w:rsidRPr="00D002C1" w14:paraId="22387C98" w14:textId="77777777" w:rsidTr="00D002C1">
        <w:trPr>
          <w:trHeight w:val="9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918DB" w14:textId="17D36BCA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B6FB0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¿Las tablas procedentes de una relación muchos a muchos contienen como llaves foráneas las primarias de las tablas relacionadas?</w:t>
            </w:r>
          </w:p>
        </w:tc>
      </w:tr>
      <w:tr w:rsidR="00D002C1" w:rsidRPr="00D002C1" w14:paraId="42E4C7C4" w14:textId="77777777" w:rsidTr="00D002C1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09BE6" w14:textId="24DAE87F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9A7BC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¿Existe un diccionario de datos o descripción de los diferentes campos que componen las tablas?</w:t>
            </w:r>
          </w:p>
        </w:tc>
      </w:tr>
      <w:tr w:rsidR="00D002C1" w:rsidRPr="00D002C1" w14:paraId="56E7A685" w14:textId="77777777" w:rsidTr="00D002C1">
        <w:trPr>
          <w:trHeight w:val="583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07654" w14:textId="7D1607E1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86356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¿Los atributos de las entidades corresponden a los datos mencionados en la ERS?</w:t>
            </w:r>
          </w:p>
        </w:tc>
      </w:tr>
      <w:tr w:rsidR="00D002C1" w:rsidRPr="00D002C1" w14:paraId="21BE7350" w14:textId="77777777" w:rsidTr="00D002C1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C12B6" w14:textId="51394856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69426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 xml:space="preserve">¿Cada requisito en la ERS se encuentra reflejado en las tablas de la base de datos? </w:t>
            </w:r>
          </w:p>
        </w:tc>
      </w:tr>
    </w:tbl>
    <w:p w14:paraId="5BBA827A" w14:textId="4222EFF4" w:rsidR="00D002C1" w:rsidRDefault="00D002C1" w:rsidP="00D002C1">
      <w:pPr>
        <w:pStyle w:val="Prrafodelista"/>
      </w:pPr>
      <w:r>
        <w:t>Tabla 4. Criterios de Revisión de Modelo de datos</w:t>
      </w:r>
    </w:p>
    <w:p w14:paraId="6DFA9409" w14:textId="437E5F18" w:rsidR="00D002C1" w:rsidRDefault="00D002C1" w:rsidP="00936B3F">
      <w:pPr>
        <w:ind w:left="142"/>
        <w:jc w:val="both"/>
        <w:rPr>
          <w:b/>
          <w:color w:val="1F497D"/>
        </w:rPr>
      </w:pPr>
    </w:p>
    <w:p w14:paraId="4D56B898" w14:textId="7F34132E" w:rsidR="004C4DAA" w:rsidRPr="004C4DAA" w:rsidRDefault="004C4DAA" w:rsidP="00276AE7">
      <w:pPr>
        <w:pStyle w:val="Prrafodelista"/>
        <w:numPr>
          <w:ilvl w:val="1"/>
          <w:numId w:val="14"/>
        </w:numPr>
        <w:jc w:val="both"/>
        <w:outlineLvl w:val="1"/>
        <w:rPr>
          <w:b/>
          <w:color w:val="1F497D"/>
        </w:rPr>
      </w:pPr>
      <w:bookmarkStart w:id="11" w:name="_Toc513141546"/>
      <w:r w:rsidRPr="004C4DAA">
        <w:rPr>
          <w:b/>
          <w:color w:val="1F497D"/>
        </w:rPr>
        <w:t xml:space="preserve">Revisión de Modelo de </w:t>
      </w:r>
      <w:r w:rsidR="00B532A5">
        <w:rPr>
          <w:b/>
          <w:color w:val="1F497D"/>
        </w:rPr>
        <w:t>casos de uso</w:t>
      </w:r>
      <w:bookmarkEnd w:id="11"/>
    </w:p>
    <w:tbl>
      <w:tblPr>
        <w:tblW w:w="7654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1"/>
        <w:gridCol w:w="5103"/>
      </w:tblGrid>
      <w:tr w:rsidR="0010425C" w:rsidRPr="00D002C1" w14:paraId="098DCD48" w14:textId="77777777" w:rsidTr="0010425C">
        <w:trPr>
          <w:trHeight w:val="509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501AA0B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  <w:r w:rsidRPr="0010425C">
              <w:rPr>
                <w:rFonts w:eastAsia="Times New Roman"/>
                <w:b/>
                <w:bCs/>
              </w:rPr>
              <w:t>AUDITOR RESPONSABLE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5F81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</w:tr>
      <w:tr w:rsidR="0010425C" w:rsidRPr="00D002C1" w14:paraId="5DD59EBB" w14:textId="77777777" w:rsidTr="0010425C">
        <w:trPr>
          <w:trHeight w:val="509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008E879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  <w:r w:rsidRPr="0010425C">
              <w:rPr>
                <w:rFonts w:eastAsia="Times New Roman"/>
                <w:b/>
                <w:bCs/>
              </w:rPr>
              <w:t>FECHA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2EF8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</w:tr>
      <w:tr w:rsidR="00D002C1" w:rsidRPr="00D002C1" w14:paraId="65087528" w14:textId="77777777" w:rsidTr="00D002C1">
        <w:trPr>
          <w:trHeight w:val="509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FCED" w14:textId="51AF372A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ASPECTO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F83F" w14:textId="4F8232D3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002C1">
              <w:rPr>
                <w:rFonts w:eastAsia="Times New Roman"/>
                <w:b/>
                <w:bCs/>
              </w:rPr>
              <w:t>CRITERIO</w:t>
            </w:r>
          </w:p>
        </w:tc>
      </w:tr>
      <w:tr w:rsidR="00D002C1" w:rsidRPr="00D002C1" w14:paraId="1F1B8B1E" w14:textId="77777777" w:rsidTr="00D002C1">
        <w:trPr>
          <w:trHeight w:val="509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6B6E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2405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</w:tr>
      <w:tr w:rsidR="00D002C1" w:rsidRPr="00D002C1" w14:paraId="226E7269" w14:textId="77777777" w:rsidTr="004C4DAA">
        <w:trPr>
          <w:trHeight w:val="300"/>
        </w:trPr>
        <w:tc>
          <w:tcPr>
            <w:tcW w:w="25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A0980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MODELO DE CASOS DE USO</w:t>
            </w:r>
          </w:p>
          <w:p w14:paraId="3D4B9319" w14:textId="77777777" w:rsid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  <w:p w14:paraId="7EB4B352" w14:textId="670B731A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03E2E" w14:textId="71F3EFEA" w:rsidR="00D002C1" w:rsidRPr="00D002C1" w:rsidRDefault="00D002C1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 xml:space="preserve">¿Todos los actores son exactamente los descritos en la </w:t>
            </w:r>
            <w:r w:rsidR="000C70A4">
              <w:rPr>
                <w:rFonts w:eastAsia="Times New Roman"/>
              </w:rPr>
              <w:t>SRS</w:t>
            </w:r>
            <w:r w:rsidRPr="00D002C1">
              <w:rPr>
                <w:rFonts w:eastAsia="Times New Roman"/>
              </w:rPr>
              <w:t>?</w:t>
            </w:r>
          </w:p>
        </w:tc>
      </w:tr>
      <w:tr w:rsidR="00D002C1" w:rsidRPr="00D002C1" w14:paraId="14CFE058" w14:textId="77777777" w:rsidTr="004C4DAA">
        <w:trPr>
          <w:trHeight w:val="6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D7D3" w14:textId="1CEA9B94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F7D89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evidencia en cada diagrama de caso de uso y descripción, los actores involucrados en cada funcionalidad?</w:t>
            </w:r>
          </w:p>
        </w:tc>
      </w:tr>
      <w:tr w:rsidR="00D002C1" w:rsidRPr="00D002C1" w14:paraId="5DFDE7E2" w14:textId="77777777" w:rsidTr="004C4DAA">
        <w:trPr>
          <w:trHeight w:val="6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E45D9" w14:textId="6F5F3AB0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A39F3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¿Todos los actores están relacionados correctamente a cada funcionalidad de acuerdo a la ERS?</w:t>
            </w:r>
          </w:p>
        </w:tc>
      </w:tr>
      <w:tr w:rsidR="00D002C1" w:rsidRPr="00D002C1" w14:paraId="5BEC7AA0" w14:textId="77777777" w:rsidTr="004C4DAA">
        <w:trPr>
          <w:trHeight w:val="3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5A350" w14:textId="335B760A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72894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¿Todos los casos de uso son exactamente los que se obtienen de la ERS?</w:t>
            </w:r>
          </w:p>
        </w:tc>
      </w:tr>
      <w:tr w:rsidR="00D002C1" w:rsidRPr="00D002C1" w14:paraId="7AB8E126" w14:textId="77777777" w:rsidTr="004C4DAA">
        <w:trPr>
          <w:trHeight w:val="3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2332" w14:textId="56CC1A19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80231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¿Los nombres de todos los casos de uso transmiten claramente su objetivo?</w:t>
            </w:r>
          </w:p>
        </w:tc>
      </w:tr>
      <w:tr w:rsidR="00D002C1" w:rsidRPr="00D002C1" w14:paraId="4E57D928" w14:textId="77777777" w:rsidTr="004C4DAA">
        <w:trPr>
          <w:trHeight w:val="3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2565C" w14:textId="6F122152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7BC18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¿Todos los casos de uso tienen un nombre iniciado en Infinitivo?</w:t>
            </w:r>
          </w:p>
        </w:tc>
      </w:tr>
      <w:tr w:rsidR="00D002C1" w:rsidRPr="00D002C1" w14:paraId="1E00B829" w14:textId="77777777" w:rsidTr="004C4DAA">
        <w:trPr>
          <w:trHeight w:val="3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2B7DD" w14:textId="25954ABD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45515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¿Todos los casos de uso extendidos son consistentes con lo expresado en la ERS?</w:t>
            </w:r>
          </w:p>
        </w:tc>
      </w:tr>
      <w:tr w:rsidR="00D002C1" w:rsidRPr="00D002C1" w14:paraId="5016D0DB" w14:textId="77777777" w:rsidTr="004C4DAA">
        <w:trPr>
          <w:trHeight w:val="3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5B2D8" w14:textId="6B61098D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AD9EB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¿Todos los cursos alternos han sido cubiertos?</w:t>
            </w:r>
          </w:p>
        </w:tc>
      </w:tr>
      <w:tr w:rsidR="00D002C1" w:rsidRPr="00D002C1" w14:paraId="6506A0DD" w14:textId="77777777" w:rsidTr="004C4DAA">
        <w:trPr>
          <w:trHeight w:val="3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73C26" w14:textId="04B85EB6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B486F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¿Todas las pre condiciones de los casos de uso han sido especificadas?</w:t>
            </w:r>
          </w:p>
        </w:tc>
      </w:tr>
      <w:tr w:rsidR="00D002C1" w:rsidRPr="00D002C1" w14:paraId="350F7780" w14:textId="77777777" w:rsidTr="004C4DAA">
        <w:trPr>
          <w:trHeight w:val="3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6369F" w14:textId="3016229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A40A9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¿Todos los diagramas de caso de uso concuerdan con las versiones extendidas?</w:t>
            </w:r>
          </w:p>
        </w:tc>
      </w:tr>
      <w:tr w:rsidR="00D002C1" w:rsidRPr="00D002C1" w14:paraId="091C298E" w14:textId="77777777" w:rsidTr="004C4DAA">
        <w:trPr>
          <w:trHeight w:val="3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836C1" w14:textId="5C39D6B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4802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¿Todos los casos de uso están libres de detalles de implementación?</w:t>
            </w:r>
          </w:p>
        </w:tc>
      </w:tr>
      <w:tr w:rsidR="00D002C1" w:rsidRPr="00D002C1" w14:paraId="515C4844" w14:textId="77777777" w:rsidTr="004C4DAA">
        <w:trPr>
          <w:trHeight w:val="300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E23D" w14:textId="31EF1ED8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F3BD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hace uso de relaciones de inclusión y extensión entre casos de uso?</w:t>
            </w:r>
          </w:p>
        </w:tc>
      </w:tr>
      <w:tr w:rsidR="00D002C1" w:rsidRPr="00D002C1" w14:paraId="6AB6B81A" w14:textId="77777777" w:rsidTr="004C4DAA">
        <w:trPr>
          <w:trHeight w:val="300"/>
        </w:trPr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D31CB" w14:textId="3D7F21AE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1177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¿Todos los diagramas de caso de uso presentan una frontera definida?</w:t>
            </w:r>
          </w:p>
        </w:tc>
      </w:tr>
    </w:tbl>
    <w:p w14:paraId="3780B898" w14:textId="0BD0D4E8" w:rsidR="00D002C1" w:rsidRDefault="00D002C1" w:rsidP="00D002C1">
      <w:pPr>
        <w:pStyle w:val="Prrafodelista"/>
      </w:pPr>
      <w:r>
        <w:rPr>
          <w:b/>
          <w:color w:val="1F497D"/>
        </w:rPr>
        <w:tab/>
      </w:r>
      <w:r>
        <w:t>Tabla 5. Criterios de Revisión de Modelo de casos de uso</w:t>
      </w:r>
    </w:p>
    <w:p w14:paraId="6584923C" w14:textId="29EAEC5A" w:rsidR="00B532A5" w:rsidRDefault="00B532A5" w:rsidP="00D002C1">
      <w:pPr>
        <w:pStyle w:val="Prrafodelista"/>
      </w:pPr>
    </w:p>
    <w:p w14:paraId="5B976789" w14:textId="660DB675" w:rsidR="00B532A5" w:rsidRPr="004C4DAA" w:rsidRDefault="00B532A5" w:rsidP="00276AE7">
      <w:pPr>
        <w:pStyle w:val="Prrafodelista"/>
        <w:numPr>
          <w:ilvl w:val="1"/>
          <w:numId w:val="14"/>
        </w:numPr>
        <w:jc w:val="both"/>
        <w:outlineLvl w:val="1"/>
        <w:rPr>
          <w:b/>
          <w:color w:val="1F497D"/>
        </w:rPr>
      </w:pPr>
      <w:bookmarkStart w:id="12" w:name="_Toc513141547"/>
      <w:r w:rsidRPr="004C4DAA">
        <w:rPr>
          <w:b/>
          <w:color w:val="1F497D"/>
        </w:rPr>
        <w:t xml:space="preserve">Revisión de </w:t>
      </w:r>
      <w:r>
        <w:rPr>
          <w:b/>
          <w:color w:val="1F497D"/>
        </w:rPr>
        <w:t>Arquitectura</w:t>
      </w:r>
      <w:bookmarkEnd w:id="12"/>
    </w:p>
    <w:tbl>
      <w:tblPr>
        <w:tblW w:w="76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5103"/>
      </w:tblGrid>
      <w:tr w:rsidR="0010425C" w:rsidRPr="0010425C" w14:paraId="7A7E8DF7" w14:textId="77777777" w:rsidTr="0010425C">
        <w:trPr>
          <w:trHeight w:val="50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6688055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  <w:r w:rsidRPr="0010425C">
              <w:rPr>
                <w:rFonts w:eastAsia="Times New Roman"/>
                <w:b/>
                <w:bCs/>
              </w:rPr>
              <w:t>AUDITOR RESPONSABLE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FD8B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10425C" w:rsidRPr="0010425C" w14:paraId="488316CE" w14:textId="77777777" w:rsidTr="0010425C">
        <w:trPr>
          <w:trHeight w:val="50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4194014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  <w:r w:rsidRPr="0010425C">
              <w:rPr>
                <w:rFonts w:eastAsia="Times New Roman"/>
                <w:b/>
                <w:bCs/>
              </w:rPr>
              <w:t>FECHA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2924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4C4DAA" w:rsidRPr="00D002C1" w14:paraId="0E0944EF" w14:textId="77777777" w:rsidTr="004C4DAA">
        <w:trPr>
          <w:trHeight w:val="50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0457" w14:textId="0675CFE3" w:rsidR="004C4DAA" w:rsidRPr="00D002C1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ASPECTO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55CC" w14:textId="65756A70" w:rsidR="004C4DAA" w:rsidRPr="00D002C1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002C1">
              <w:rPr>
                <w:rFonts w:eastAsia="Times New Roman"/>
                <w:b/>
                <w:bCs/>
              </w:rPr>
              <w:t>CRITERIO</w:t>
            </w:r>
          </w:p>
        </w:tc>
      </w:tr>
      <w:tr w:rsidR="00D002C1" w:rsidRPr="00D002C1" w14:paraId="4FDD0EA6" w14:textId="77777777" w:rsidTr="004C4DAA">
        <w:trPr>
          <w:trHeight w:val="509"/>
          <w:jc w:val="center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45CA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1C5E" w14:textId="77777777" w:rsidR="00D002C1" w:rsidRPr="00D002C1" w:rsidRDefault="00D002C1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</w:tr>
      <w:tr w:rsidR="004C4DAA" w:rsidRPr="00D002C1" w14:paraId="45D3AB86" w14:textId="77777777" w:rsidTr="004C4DAA">
        <w:trPr>
          <w:trHeight w:val="615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7E199" w14:textId="118CC131" w:rsidR="004C4DAA" w:rsidRPr="00D002C1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DESCRIPCIÓN DE LA ARQUITECTURA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6AEFA" w14:textId="77777777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han considerado varios estilos arquitectónicos previo a la definición de la arquitectura resultante?</w:t>
            </w:r>
          </w:p>
        </w:tc>
      </w:tr>
      <w:tr w:rsidR="004C4DAA" w:rsidRPr="00D002C1" w14:paraId="22BE728E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81383" w14:textId="4EC6E2A3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16EA5" w14:textId="77777777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¿La arquitectura seleccionada ha sido aplicada en ejercicios reales?</w:t>
            </w:r>
          </w:p>
        </w:tc>
      </w:tr>
      <w:tr w:rsidR="004C4DAA" w:rsidRPr="00D002C1" w14:paraId="50F90DB9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D776A" w14:textId="3EF17163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B28CC" w14:textId="77777777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evidencia mapeo entre los requisitos y el modelo de diseño?</w:t>
            </w:r>
          </w:p>
        </w:tc>
      </w:tr>
      <w:tr w:rsidR="004C4DAA" w:rsidRPr="00D002C1" w14:paraId="3BBB0724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05688" w14:textId="4F97CB90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4A7ED" w14:textId="77777777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tienen en cuenta los atributos de calidad definidos para el sistema?</w:t>
            </w:r>
          </w:p>
        </w:tc>
      </w:tr>
      <w:tr w:rsidR="004C4DAA" w:rsidRPr="00D002C1" w14:paraId="6E78636B" w14:textId="77777777" w:rsidTr="004C4DAA">
        <w:trPr>
          <w:trHeight w:val="3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DB3F7" w14:textId="0D694309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DD3EF" w14:textId="77777777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ha diseñado para el cambio?</w:t>
            </w:r>
          </w:p>
        </w:tc>
      </w:tr>
      <w:tr w:rsidR="004C4DAA" w:rsidRPr="00D002C1" w14:paraId="531AC3D9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AF9C8" w14:textId="1A3D5D14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D3583" w14:textId="650B3039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ha definido subsistemas como parte de la representación del diseño?</w:t>
            </w:r>
          </w:p>
        </w:tc>
      </w:tr>
      <w:tr w:rsidR="004C4DAA" w:rsidRPr="00D002C1" w14:paraId="1615DDD3" w14:textId="77777777" w:rsidTr="004C4DAA">
        <w:trPr>
          <w:trHeight w:val="12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82CD4" w14:textId="3F289392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CA86B" w14:textId="77777777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¿El SAD describe cada función usando una notación bien definida, de tal manera que pueda ser verificado contra la ERS y a su vez el código sea verificado contra el SAD?</w:t>
            </w:r>
          </w:p>
        </w:tc>
      </w:tr>
      <w:tr w:rsidR="004C4DAA" w:rsidRPr="00D002C1" w14:paraId="28B51E48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BB008" w14:textId="12B21093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D0E93" w14:textId="05330FBC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describe como interactúan los objetos entre si mediante diagramas de secuencia?</w:t>
            </w:r>
          </w:p>
        </w:tc>
      </w:tr>
      <w:tr w:rsidR="004C4DAA" w:rsidRPr="00D002C1" w14:paraId="6947B973" w14:textId="77777777" w:rsidTr="004C4DAA">
        <w:trPr>
          <w:trHeight w:val="9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773D1" w14:textId="54328449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2F398" w14:textId="747E45F5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¿El diseño especifica comportamiento apropiado al enfrentar entradas inesperadas y otras condiciones anómalas?</w:t>
            </w:r>
          </w:p>
        </w:tc>
      </w:tr>
      <w:tr w:rsidR="004C4DAA" w:rsidRPr="00D002C1" w14:paraId="088A69FD" w14:textId="77777777" w:rsidTr="004C4DAA">
        <w:trPr>
          <w:trHeight w:val="89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2698F" w14:textId="3109B6CB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89720" w14:textId="10FF840B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ha tenido en cuenta la facilidad de mantenimiento</w:t>
            </w:r>
            <w:r>
              <w:rPr>
                <w:rFonts w:eastAsia="Times New Roman"/>
              </w:rPr>
              <w:t xml:space="preserve"> en el momento de implementar cambios en el sistema</w:t>
            </w:r>
            <w:r w:rsidRPr="00D002C1">
              <w:rPr>
                <w:rFonts w:eastAsia="Times New Roman"/>
              </w:rPr>
              <w:t>?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4C4DAA" w:rsidRPr="00D002C1" w14:paraId="4DE5B918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0CDB3" w14:textId="5CB64E27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02E1C" w14:textId="77777777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¿Se apunta a la reutilización de componentes?</w:t>
            </w:r>
          </w:p>
        </w:tc>
      </w:tr>
      <w:tr w:rsidR="004C4DAA" w:rsidRPr="00D002C1" w14:paraId="5F3C1587" w14:textId="77777777" w:rsidTr="004C4DAA">
        <w:trPr>
          <w:trHeight w:val="799"/>
          <w:jc w:val="center"/>
        </w:trPr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AAE28" w14:textId="58E12826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7DF3E" w14:textId="77777777" w:rsidR="004C4DAA" w:rsidRPr="00D002C1" w:rsidRDefault="004C4DAA" w:rsidP="00D00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D002C1">
              <w:rPr>
                <w:rFonts w:eastAsia="Times New Roman"/>
              </w:rPr>
              <w:t>¿Son las funciones diseñadas implementables con los recursos disponibles?</w:t>
            </w:r>
          </w:p>
        </w:tc>
      </w:tr>
    </w:tbl>
    <w:p w14:paraId="66A4BC4D" w14:textId="669A93E1" w:rsidR="00D002C1" w:rsidRDefault="004C4DAA" w:rsidP="004C4DAA">
      <w:pPr>
        <w:tabs>
          <w:tab w:val="left" w:pos="2146"/>
        </w:tabs>
        <w:ind w:left="142"/>
        <w:jc w:val="center"/>
      </w:pPr>
      <w:r>
        <w:t>Tabla 6. Criterios de Revisión de Arquitectura</w:t>
      </w:r>
    </w:p>
    <w:p w14:paraId="53281007" w14:textId="77777777" w:rsidR="00B532A5" w:rsidRDefault="00B532A5" w:rsidP="004C4DAA">
      <w:pPr>
        <w:tabs>
          <w:tab w:val="left" w:pos="2146"/>
        </w:tabs>
        <w:ind w:left="142"/>
        <w:jc w:val="center"/>
        <w:rPr>
          <w:b/>
          <w:color w:val="1F497D"/>
        </w:rPr>
      </w:pPr>
    </w:p>
    <w:p w14:paraId="371D897C" w14:textId="63F70CEF" w:rsidR="00B532A5" w:rsidRDefault="00B532A5" w:rsidP="00276AE7">
      <w:pPr>
        <w:pStyle w:val="Prrafodelista"/>
        <w:numPr>
          <w:ilvl w:val="1"/>
          <w:numId w:val="14"/>
        </w:numPr>
        <w:jc w:val="both"/>
        <w:outlineLvl w:val="1"/>
        <w:rPr>
          <w:b/>
          <w:color w:val="1F497D"/>
        </w:rPr>
      </w:pPr>
      <w:bookmarkStart w:id="13" w:name="_Toc513141548"/>
      <w:r w:rsidRPr="004C4DAA">
        <w:rPr>
          <w:b/>
          <w:color w:val="1F497D"/>
        </w:rPr>
        <w:t xml:space="preserve">Revisión de </w:t>
      </w:r>
      <w:r>
        <w:rPr>
          <w:b/>
          <w:color w:val="1F497D"/>
        </w:rPr>
        <w:t>Estándares de codificación</w:t>
      </w:r>
      <w:bookmarkEnd w:id="13"/>
    </w:p>
    <w:tbl>
      <w:tblPr>
        <w:tblW w:w="76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5103"/>
      </w:tblGrid>
      <w:tr w:rsidR="0010425C" w:rsidRPr="0010425C" w14:paraId="3E929F3A" w14:textId="77777777" w:rsidTr="0010425C">
        <w:trPr>
          <w:trHeight w:val="50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D906F25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  <w:r w:rsidRPr="0010425C">
              <w:rPr>
                <w:rFonts w:eastAsia="Times New Roman"/>
                <w:b/>
                <w:bCs/>
              </w:rPr>
              <w:t>AUDITOR RESPONSABLE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8C98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10425C" w:rsidRPr="0010425C" w14:paraId="164FAB40" w14:textId="77777777" w:rsidTr="0010425C">
        <w:trPr>
          <w:trHeight w:val="50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9F33F3A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  <w:r w:rsidRPr="0010425C">
              <w:rPr>
                <w:rFonts w:eastAsia="Times New Roman"/>
                <w:b/>
                <w:bCs/>
              </w:rPr>
              <w:t>FECHA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4EAB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4C4DAA" w:rsidRPr="004C4DAA" w14:paraId="0D1720FC" w14:textId="77777777" w:rsidTr="004C4DAA">
        <w:trPr>
          <w:trHeight w:val="50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84F6" w14:textId="3C376AFC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ASPECTO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7423" w14:textId="470F64F2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002C1">
              <w:rPr>
                <w:rFonts w:eastAsia="Times New Roman"/>
                <w:b/>
                <w:bCs/>
              </w:rPr>
              <w:t>CRITERIO</w:t>
            </w:r>
          </w:p>
        </w:tc>
      </w:tr>
      <w:tr w:rsidR="004C4DAA" w:rsidRPr="004C4DAA" w14:paraId="12470FC2" w14:textId="77777777" w:rsidTr="004C4DAA">
        <w:trPr>
          <w:trHeight w:val="509"/>
          <w:jc w:val="center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14D9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B69A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</w:tr>
      <w:tr w:rsidR="004C4DAA" w:rsidRPr="004C4DAA" w14:paraId="043D1947" w14:textId="77777777" w:rsidTr="004C4DAA">
        <w:trPr>
          <w:trHeight w:val="600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448D6" w14:textId="0CA32F12" w:rsidR="004C4DAA" w:rsidRPr="004C4DAA" w:rsidRDefault="003A61F5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ESTÁNDARES DE CODIFICACIÓN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1EE6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 xml:space="preserve">¿Las clases, funciones y variables presentan una convención en su denominación? </w:t>
            </w:r>
          </w:p>
        </w:tc>
      </w:tr>
      <w:tr w:rsidR="004C4DAA" w:rsidRPr="004C4DAA" w14:paraId="750F470F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F635A" w14:textId="0BB9F975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5420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¿La nomenclatura de variables, funciones usa el estándar camelCase cuando usa palabras compuestas?</w:t>
            </w:r>
          </w:p>
        </w:tc>
      </w:tr>
      <w:tr w:rsidR="004C4DAA" w:rsidRPr="004C4DAA" w14:paraId="2C4276AC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5F8F7" w14:textId="78A3C7C1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D18EF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¿La nomenclatura de clases usa el estándar PascalCase (StudlyCaps) cuando usa palabras compuestas?</w:t>
            </w:r>
          </w:p>
        </w:tc>
      </w:tr>
      <w:tr w:rsidR="004C4DAA" w:rsidRPr="004C4DAA" w14:paraId="4B439F0F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F62E7" w14:textId="3E33378A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F729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¿Utiliza comentarios en la definición de variables, funciones y clases?</w:t>
            </w:r>
          </w:p>
        </w:tc>
      </w:tr>
      <w:tr w:rsidR="004C4DAA" w:rsidRPr="004C4DAA" w14:paraId="076F342A" w14:textId="77777777" w:rsidTr="004C4DAA">
        <w:trPr>
          <w:trHeight w:val="3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E101" w14:textId="4DE68FDC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EC68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¿Las clases se encuentran denominadas en singular?</w:t>
            </w:r>
          </w:p>
        </w:tc>
      </w:tr>
      <w:tr w:rsidR="004C4DAA" w:rsidRPr="004C4DAA" w14:paraId="357604D2" w14:textId="77777777" w:rsidTr="004C4DAA">
        <w:trPr>
          <w:trHeight w:val="3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0F5B1" w14:textId="2129C5E3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5741" w14:textId="45A2E048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¿Todos los archivos web tienen la extensió</w:t>
            </w:r>
            <w:r>
              <w:rPr>
                <w:rFonts w:eastAsia="Times New Roman"/>
              </w:rPr>
              <w:t>n</w:t>
            </w:r>
            <w:r w:rsidRPr="004C4DAA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.</w:t>
            </w:r>
            <w:r w:rsidRPr="004C4DAA">
              <w:rPr>
                <w:rFonts w:eastAsia="Times New Roman"/>
              </w:rPr>
              <w:t>php?</w:t>
            </w:r>
          </w:p>
        </w:tc>
      </w:tr>
      <w:tr w:rsidR="004C4DAA" w:rsidRPr="004C4DAA" w14:paraId="67AFD898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3CC94" w14:textId="5A995C92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F201" w14:textId="02CCAD56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¿Todos los archivos correspondientes a las vistas utilizan una codificación UTF-8?</w:t>
            </w:r>
          </w:p>
        </w:tc>
      </w:tr>
      <w:tr w:rsidR="004C4DAA" w:rsidRPr="004C4DAA" w14:paraId="3D63CEF7" w14:textId="77777777" w:rsidTr="004C4DAA">
        <w:trPr>
          <w:trHeight w:val="9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51CF4" w14:textId="4881355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49F66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¿Las constantes son definidas con letras mayúsculas, separadas por Guion bajo "_" cuando son palabras compuestas</w:t>
            </w:r>
          </w:p>
        </w:tc>
      </w:tr>
      <w:tr w:rsidR="004C4DAA" w:rsidRPr="004C4DAA" w14:paraId="5B42C306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7BB70" w14:textId="1FE81E74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E8C21" w14:textId="217813C5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¿Después de cada estructura de control (if, for, foreach, while, switch, try...catch, etc.), hay un espacio?</w:t>
            </w:r>
          </w:p>
        </w:tc>
      </w:tr>
      <w:tr w:rsidR="004C4DAA" w:rsidRPr="004C4DAA" w14:paraId="7F16B01F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0B2E5" w14:textId="26E5056F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BBC60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Se tiene estructurado el código en carpetas Model, View y Controller</w:t>
            </w:r>
          </w:p>
        </w:tc>
      </w:tr>
      <w:tr w:rsidR="004C4DAA" w:rsidRPr="004C4DAA" w14:paraId="6457F397" w14:textId="77777777" w:rsidTr="004C4DAA">
        <w:trPr>
          <w:trHeight w:val="900"/>
          <w:jc w:val="center"/>
        </w:trPr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FA234" w14:textId="3B0E3D21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E71FD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¿Cada controlador tiene sus vistas asociadas en una carpeta con nombre similar al mismo?, Ej: PersonaController tiene asociada la carpeta Persona</w:t>
            </w:r>
          </w:p>
        </w:tc>
      </w:tr>
    </w:tbl>
    <w:p w14:paraId="4D26CF32" w14:textId="6C5FA0E1" w:rsidR="004C4DAA" w:rsidRDefault="004C4DAA" w:rsidP="004C4DAA">
      <w:pPr>
        <w:ind w:left="142"/>
        <w:jc w:val="center"/>
      </w:pPr>
      <w:r>
        <w:lastRenderedPageBreak/>
        <w:t>Tabla 7. Criterios de Revisión de Estándares de codificación</w:t>
      </w:r>
    </w:p>
    <w:p w14:paraId="513F74DB" w14:textId="60C1018F" w:rsidR="00B532A5" w:rsidRPr="00B532A5" w:rsidRDefault="00B532A5" w:rsidP="00276AE7">
      <w:pPr>
        <w:pStyle w:val="Prrafodelista"/>
        <w:numPr>
          <w:ilvl w:val="1"/>
          <w:numId w:val="14"/>
        </w:numPr>
        <w:jc w:val="both"/>
        <w:outlineLvl w:val="1"/>
        <w:rPr>
          <w:b/>
          <w:color w:val="1F497D"/>
        </w:rPr>
      </w:pPr>
      <w:bookmarkStart w:id="14" w:name="_Toc513141549"/>
      <w:r w:rsidRPr="00B532A5">
        <w:rPr>
          <w:b/>
          <w:color w:val="1F497D"/>
        </w:rPr>
        <w:t xml:space="preserve">Revisión de </w:t>
      </w:r>
      <w:r>
        <w:rPr>
          <w:b/>
          <w:color w:val="1F497D"/>
        </w:rPr>
        <w:t>Documentación de Usuario</w:t>
      </w:r>
      <w:bookmarkEnd w:id="14"/>
    </w:p>
    <w:tbl>
      <w:tblPr>
        <w:tblW w:w="76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5103"/>
      </w:tblGrid>
      <w:tr w:rsidR="0010425C" w:rsidRPr="0010425C" w14:paraId="3FE4F80D" w14:textId="77777777" w:rsidTr="0010425C">
        <w:trPr>
          <w:trHeight w:val="50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969616A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0425C">
              <w:rPr>
                <w:rFonts w:eastAsia="Times New Roman"/>
                <w:b/>
                <w:bCs/>
              </w:rPr>
              <w:t>AUDITOR RESPONSABLE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C499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10425C" w:rsidRPr="0010425C" w14:paraId="2FAC6B96" w14:textId="77777777" w:rsidTr="0010425C">
        <w:trPr>
          <w:trHeight w:val="50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E0CD5BA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0425C">
              <w:rPr>
                <w:rFonts w:eastAsia="Times New Roman"/>
                <w:b/>
                <w:bCs/>
              </w:rPr>
              <w:t>FECHA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1397" w14:textId="77777777" w:rsidR="0010425C" w:rsidRPr="0010425C" w:rsidRDefault="0010425C" w:rsidP="001042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4C4DAA" w:rsidRPr="004C4DAA" w14:paraId="5401063D" w14:textId="77777777" w:rsidTr="004C4DAA">
        <w:trPr>
          <w:trHeight w:val="50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5A46" w14:textId="707076BE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ASPECTO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2032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4C4DAA">
              <w:rPr>
                <w:rFonts w:eastAsia="Times New Roman"/>
                <w:b/>
                <w:bCs/>
              </w:rPr>
              <w:t>CRITERIO</w:t>
            </w:r>
          </w:p>
        </w:tc>
      </w:tr>
      <w:tr w:rsidR="004C4DAA" w:rsidRPr="004C4DAA" w14:paraId="23696226" w14:textId="77777777" w:rsidTr="004C4DAA">
        <w:trPr>
          <w:trHeight w:val="509"/>
          <w:jc w:val="center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93777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199E2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</w:tr>
      <w:tr w:rsidR="004C4DAA" w:rsidRPr="004C4DAA" w14:paraId="2757ADB1" w14:textId="77777777" w:rsidTr="004C4DAA">
        <w:trPr>
          <w:trHeight w:val="600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706A0" w14:textId="497A4872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DOCUMENTACIÓN DE USUARIO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5F227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¿Se cuenta con manual/Tutorial para guiar a cada tipo de usuario en el uso del sistema?</w:t>
            </w:r>
          </w:p>
        </w:tc>
      </w:tr>
      <w:tr w:rsidR="004C4DAA" w:rsidRPr="004C4DAA" w14:paraId="44C4C77E" w14:textId="77777777" w:rsidTr="004C4DAA">
        <w:trPr>
          <w:trHeight w:val="9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F2BE0" w14:textId="1C73817F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322A5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Los tutoriales/Manuales de usuario orientan cada funcionalidad del sistema mediante el uso de elementos visuales?</w:t>
            </w:r>
          </w:p>
        </w:tc>
      </w:tr>
      <w:tr w:rsidR="004C4DAA" w:rsidRPr="004C4DAA" w14:paraId="5075F010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6056A" w14:textId="163BA5CD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9729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¿Hay una guía para instalar el sistema en las diferentes plataformas?</w:t>
            </w:r>
          </w:p>
        </w:tc>
      </w:tr>
      <w:tr w:rsidR="004C4DAA" w:rsidRPr="004C4DAA" w14:paraId="175EB8B3" w14:textId="77777777" w:rsidTr="004C4DAA">
        <w:trPr>
          <w:trHeight w:val="597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76C6E" w14:textId="095479F3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790E8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¿Se cuenta con manual/Tutorial para configurar y administrar el sistema de información?</w:t>
            </w:r>
          </w:p>
        </w:tc>
      </w:tr>
      <w:tr w:rsidR="004C4DAA" w:rsidRPr="004C4DAA" w14:paraId="7ECAF5C7" w14:textId="77777777" w:rsidTr="004C4DAA">
        <w:trPr>
          <w:trHeight w:val="9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06925" w14:textId="08D715E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E85AC" w14:textId="7B949B34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¿La documentación describe claramente los procedimientos para dar mantenimiento al sistema?</w:t>
            </w:r>
          </w:p>
        </w:tc>
      </w:tr>
      <w:tr w:rsidR="004C4DAA" w:rsidRPr="004C4DAA" w14:paraId="6375A33B" w14:textId="77777777" w:rsidTr="004C4DAA">
        <w:trPr>
          <w:trHeight w:val="64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3D72B" w14:textId="3E70025B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A7A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 xml:space="preserve">¿La documentación usa lenguajes comprensibles para los diferentes tipos de usuario? </w:t>
            </w:r>
          </w:p>
        </w:tc>
      </w:tr>
      <w:tr w:rsidR="004C4DAA" w:rsidRPr="004C4DAA" w14:paraId="355CD3FF" w14:textId="77777777" w:rsidTr="004C4DAA">
        <w:trPr>
          <w:trHeight w:val="588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3EF04" w14:textId="6A1722D1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4B77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¿La documentación relaciona los posibles mensajes de error que se presenten en el sistema?</w:t>
            </w:r>
          </w:p>
        </w:tc>
      </w:tr>
      <w:tr w:rsidR="004C4DAA" w:rsidRPr="004C4DAA" w14:paraId="1014EB64" w14:textId="77777777" w:rsidTr="004C4DAA">
        <w:trPr>
          <w:trHeight w:val="900"/>
          <w:jc w:val="center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DA737" w14:textId="149F89E4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D10E" w14:textId="0503A119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¿La documentación refleja las funcionalidades y acciones relacionadas con la última versión del sistema?</w:t>
            </w:r>
          </w:p>
        </w:tc>
      </w:tr>
      <w:tr w:rsidR="004C4DAA" w:rsidRPr="004C4DAA" w14:paraId="1A79B241" w14:textId="77777777" w:rsidTr="004C4DAA">
        <w:trPr>
          <w:trHeight w:val="600"/>
          <w:jc w:val="center"/>
        </w:trPr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724FC" w14:textId="47799AC3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039" w14:textId="77777777" w:rsidR="004C4DAA" w:rsidRPr="004C4DAA" w:rsidRDefault="004C4DAA" w:rsidP="004C4D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</w:rPr>
            </w:pPr>
            <w:r w:rsidRPr="004C4DAA">
              <w:rPr>
                <w:rFonts w:eastAsia="Times New Roman"/>
              </w:rPr>
              <w:t>¿La documentación refleja los resultados esperados para cada operación?</w:t>
            </w:r>
          </w:p>
        </w:tc>
      </w:tr>
    </w:tbl>
    <w:p w14:paraId="18EB0FA6" w14:textId="218AE7D0" w:rsidR="004C4DAA" w:rsidRDefault="004C4DAA" w:rsidP="004C4DAA">
      <w:pPr>
        <w:ind w:left="142"/>
        <w:jc w:val="center"/>
      </w:pPr>
      <w:r>
        <w:t>Tabla 8. Criterios de Revisión de Documentación de Usuario</w:t>
      </w:r>
    </w:p>
    <w:p w14:paraId="21AFB855" w14:textId="68B51EB8" w:rsidR="004C4DAA" w:rsidRDefault="004C4DAA" w:rsidP="00936B3F">
      <w:pPr>
        <w:ind w:left="142"/>
        <w:jc w:val="both"/>
        <w:rPr>
          <w:b/>
          <w:color w:val="1F497D"/>
        </w:rPr>
      </w:pPr>
    </w:p>
    <w:p w14:paraId="2BD4424D" w14:textId="1D7751B7" w:rsidR="00205D9D" w:rsidRDefault="00205D9D" w:rsidP="00276AE7">
      <w:pPr>
        <w:pStyle w:val="Prrafodelista"/>
        <w:numPr>
          <w:ilvl w:val="0"/>
          <w:numId w:val="14"/>
        </w:numPr>
        <w:ind w:left="426" w:hanging="349"/>
        <w:jc w:val="both"/>
        <w:outlineLvl w:val="0"/>
        <w:rPr>
          <w:b/>
          <w:color w:val="1F497D"/>
        </w:rPr>
      </w:pPr>
      <w:bookmarkStart w:id="15" w:name="_Toc513141550"/>
      <w:r>
        <w:rPr>
          <w:b/>
          <w:color w:val="1F497D"/>
        </w:rPr>
        <w:t>INSTRUMENTOS DE RECOLECCIÓN</w:t>
      </w:r>
      <w:bookmarkEnd w:id="15"/>
    </w:p>
    <w:p w14:paraId="1A1D1DB2" w14:textId="705BFC58" w:rsidR="003A0E4B" w:rsidRDefault="003A0E4B" w:rsidP="003A0E4B">
      <w:pPr>
        <w:jc w:val="both"/>
        <w:rPr>
          <w:b/>
          <w:color w:val="1F497D"/>
        </w:rPr>
      </w:pPr>
    </w:p>
    <w:p w14:paraId="39A96D0B" w14:textId="19BFDA1A" w:rsidR="00B532A5" w:rsidRDefault="00B532A5" w:rsidP="003A0E4B">
      <w:pPr>
        <w:jc w:val="both"/>
      </w:pPr>
      <w:r w:rsidRPr="00B532A5">
        <w:t>La recolección de las mediciones de calidad del software y calidad de procesos de desarrollo será realizada mediante formatos definidos por el equipo de calidad, los cuales recopilan información cuantitativa y cualitativa respectivamente.</w:t>
      </w:r>
      <w:r>
        <w:t xml:space="preserve"> A continuación, se presenta los artefactos empleados en el proceso de revisión, teniendo en cuenta que el artefacto presente en la sección 6.1, pertenece a la medición de calidad del producto. La medición de calidad del proceso se muestra en el ANEXO 1:  </w:t>
      </w:r>
      <w:r w:rsidRPr="00B532A5">
        <w:t xml:space="preserve">CHECKLIST DE COMPROBACIÓN DE CALIDAD DE </w:t>
      </w:r>
      <w:r>
        <w:t>PROCESOS</w:t>
      </w:r>
      <w:r w:rsidRPr="00B532A5">
        <w:t xml:space="preserve"> SOFTWARE</w:t>
      </w:r>
      <w:r>
        <w:t>.</w:t>
      </w:r>
    </w:p>
    <w:p w14:paraId="579DD314" w14:textId="15E2D245" w:rsidR="00B532A5" w:rsidRDefault="00B532A5" w:rsidP="003A0E4B">
      <w:pPr>
        <w:jc w:val="both"/>
        <w:sectPr w:rsidR="00B532A5" w:rsidSect="00FB3A22">
          <w:pgSz w:w="11906" w:h="16838"/>
          <w:pgMar w:top="1417" w:right="1701" w:bottom="1417" w:left="1701" w:header="708" w:footer="708" w:gutter="0"/>
          <w:cols w:space="720"/>
        </w:sectPr>
      </w:pPr>
    </w:p>
    <w:p w14:paraId="530B0CC6" w14:textId="2AFA5402" w:rsidR="00B532A5" w:rsidRPr="00B532A5" w:rsidRDefault="00B532A5" w:rsidP="00276AE7">
      <w:pPr>
        <w:pStyle w:val="Prrafodelista"/>
        <w:numPr>
          <w:ilvl w:val="1"/>
          <w:numId w:val="14"/>
        </w:numPr>
        <w:jc w:val="both"/>
        <w:outlineLvl w:val="1"/>
        <w:rPr>
          <w:b/>
          <w:color w:val="1F497D"/>
        </w:rPr>
      </w:pPr>
      <w:bookmarkStart w:id="16" w:name="_Toc513141551"/>
      <w:r w:rsidRPr="00B532A5">
        <w:rPr>
          <w:b/>
          <w:color w:val="1F497D"/>
        </w:rPr>
        <w:lastRenderedPageBreak/>
        <w:t>Métricas de Calidad del Producto</w:t>
      </w:r>
      <w:bookmarkEnd w:id="16"/>
    </w:p>
    <w:tbl>
      <w:tblPr>
        <w:tblStyle w:val="Tablaconcuadrcula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4390"/>
        <w:gridCol w:w="850"/>
        <w:gridCol w:w="1256"/>
        <w:gridCol w:w="1937"/>
        <w:gridCol w:w="1343"/>
        <w:gridCol w:w="1418"/>
      </w:tblGrid>
      <w:tr w:rsidR="002502B4" w14:paraId="69D93BDE" w14:textId="438AA42D" w:rsidTr="002502B4">
        <w:tc>
          <w:tcPr>
            <w:tcW w:w="4390" w:type="dxa"/>
            <w:vMerge w:val="restart"/>
          </w:tcPr>
          <w:p w14:paraId="540BB433" w14:textId="77777777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Métrica</w:t>
            </w:r>
          </w:p>
        </w:tc>
        <w:tc>
          <w:tcPr>
            <w:tcW w:w="850" w:type="dxa"/>
            <w:vMerge w:val="restart"/>
          </w:tcPr>
          <w:p w14:paraId="600CE5D0" w14:textId="77777777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Peso</w:t>
            </w:r>
          </w:p>
        </w:tc>
        <w:tc>
          <w:tcPr>
            <w:tcW w:w="3193" w:type="dxa"/>
            <w:gridSpan w:val="2"/>
          </w:tcPr>
          <w:p w14:paraId="6DA2E8FE" w14:textId="524013A6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Real</w:t>
            </w:r>
          </w:p>
        </w:tc>
        <w:tc>
          <w:tcPr>
            <w:tcW w:w="2761" w:type="dxa"/>
            <w:gridSpan w:val="2"/>
          </w:tcPr>
          <w:p w14:paraId="44F0408E" w14:textId="36BCCFE7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Ideal</w:t>
            </w:r>
          </w:p>
        </w:tc>
      </w:tr>
      <w:tr w:rsidR="002502B4" w14:paraId="0C36203A" w14:textId="77777777" w:rsidTr="002502B4">
        <w:tc>
          <w:tcPr>
            <w:tcW w:w="4390" w:type="dxa"/>
            <w:vMerge/>
          </w:tcPr>
          <w:p w14:paraId="1B888B07" w14:textId="77777777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</w:p>
        </w:tc>
        <w:tc>
          <w:tcPr>
            <w:tcW w:w="850" w:type="dxa"/>
            <w:vMerge/>
          </w:tcPr>
          <w:p w14:paraId="604A3F51" w14:textId="77777777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</w:p>
        </w:tc>
        <w:tc>
          <w:tcPr>
            <w:tcW w:w="1256" w:type="dxa"/>
          </w:tcPr>
          <w:p w14:paraId="1B6BF3F9" w14:textId="3F364296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Calificación Obtenida</w:t>
            </w:r>
          </w:p>
        </w:tc>
        <w:tc>
          <w:tcPr>
            <w:tcW w:w="1937" w:type="dxa"/>
          </w:tcPr>
          <w:p w14:paraId="28CD4E96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 xml:space="preserve">Total  </w:t>
            </w:r>
          </w:p>
          <w:p w14:paraId="177B605D" w14:textId="674C9739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(Peso*Calificación)</w:t>
            </w:r>
          </w:p>
        </w:tc>
        <w:tc>
          <w:tcPr>
            <w:tcW w:w="1343" w:type="dxa"/>
          </w:tcPr>
          <w:p w14:paraId="732C9F82" w14:textId="3E4709DD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Calificación</w:t>
            </w:r>
          </w:p>
        </w:tc>
        <w:tc>
          <w:tcPr>
            <w:tcW w:w="1418" w:type="dxa"/>
          </w:tcPr>
          <w:p w14:paraId="11F02242" w14:textId="1156E0BC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Total</w:t>
            </w:r>
          </w:p>
        </w:tc>
      </w:tr>
      <w:tr w:rsidR="002502B4" w14:paraId="5A7780C3" w14:textId="17E2086C" w:rsidTr="002502B4">
        <w:tc>
          <w:tcPr>
            <w:tcW w:w="5240" w:type="dxa"/>
            <w:gridSpan w:val="2"/>
          </w:tcPr>
          <w:p w14:paraId="4DDAB5A6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832170">
              <w:rPr>
                <w:b/>
                <w:color w:val="auto"/>
              </w:rPr>
              <w:t>Funcionalidad</w:t>
            </w:r>
          </w:p>
        </w:tc>
        <w:tc>
          <w:tcPr>
            <w:tcW w:w="1256" w:type="dxa"/>
          </w:tcPr>
          <w:p w14:paraId="15A01775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937" w:type="dxa"/>
          </w:tcPr>
          <w:p w14:paraId="7ED264F7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343" w:type="dxa"/>
          </w:tcPr>
          <w:p w14:paraId="6AE58053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418" w:type="dxa"/>
          </w:tcPr>
          <w:p w14:paraId="47DB1DCE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</w:tr>
      <w:tr w:rsidR="002502B4" w14:paraId="25920A88" w14:textId="5ABA09F0" w:rsidTr="002502B4">
        <w:tc>
          <w:tcPr>
            <w:tcW w:w="4390" w:type="dxa"/>
          </w:tcPr>
          <w:p w14:paraId="3593A26A" w14:textId="77777777" w:rsidR="002502B4" w:rsidRPr="00832170" w:rsidRDefault="002502B4" w:rsidP="000C70A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Idoneidad</w:t>
            </w:r>
          </w:p>
        </w:tc>
        <w:tc>
          <w:tcPr>
            <w:tcW w:w="850" w:type="dxa"/>
          </w:tcPr>
          <w:p w14:paraId="7BCA93B9" w14:textId="091632DD" w:rsidR="002502B4" w:rsidRPr="00832170" w:rsidRDefault="00C25CF7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256" w:type="dxa"/>
          </w:tcPr>
          <w:p w14:paraId="45E7D501" w14:textId="77777777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6956FA3A" w14:textId="77777777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12E3FBD9" w14:textId="06C3F76F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4797F4DE" w14:textId="42492D43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2502B4" w14:paraId="091FD47D" w14:textId="07EA4C2F" w:rsidTr="002502B4">
        <w:tc>
          <w:tcPr>
            <w:tcW w:w="4390" w:type="dxa"/>
          </w:tcPr>
          <w:p w14:paraId="6EAAD3A7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Exactitud</w:t>
            </w:r>
          </w:p>
        </w:tc>
        <w:tc>
          <w:tcPr>
            <w:tcW w:w="850" w:type="dxa"/>
          </w:tcPr>
          <w:p w14:paraId="2A869C1D" w14:textId="1D8ABE3A" w:rsidR="002502B4" w:rsidRPr="00832170" w:rsidRDefault="00C25CF7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256" w:type="dxa"/>
          </w:tcPr>
          <w:p w14:paraId="51AD89BA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16E2423E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1B2DBE7D" w14:textId="3FB739BF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69602D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4506443D" w14:textId="1863A8A3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7A2582">
              <w:rPr>
                <w:color w:val="auto"/>
              </w:rPr>
              <w:t>0</w:t>
            </w:r>
          </w:p>
        </w:tc>
      </w:tr>
      <w:tr w:rsidR="002502B4" w14:paraId="7F4E38B5" w14:textId="42AAFAE1" w:rsidTr="002502B4">
        <w:tc>
          <w:tcPr>
            <w:tcW w:w="4390" w:type="dxa"/>
          </w:tcPr>
          <w:p w14:paraId="25276B9F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Interoperabilidad</w:t>
            </w:r>
          </w:p>
        </w:tc>
        <w:tc>
          <w:tcPr>
            <w:tcW w:w="850" w:type="dxa"/>
          </w:tcPr>
          <w:p w14:paraId="74586CAE" w14:textId="77777777" w:rsidR="002502B4" w:rsidRPr="00832170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256" w:type="dxa"/>
          </w:tcPr>
          <w:p w14:paraId="7D279844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75C4CDAE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7E65D6E6" w14:textId="732F3B1C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69602D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41B59481" w14:textId="33664C7F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7A2582">
              <w:rPr>
                <w:color w:val="auto"/>
              </w:rPr>
              <w:t>50</w:t>
            </w:r>
          </w:p>
        </w:tc>
      </w:tr>
      <w:tr w:rsidR="002502B4" w14:paraId="05CD8B2F" w14:textId="7ED3E5E1" w:rsidTr="002502B4">
        <w:tc>
          <w:tcPr>
            <w:tcW w:w="4390" w:type="dxa"/>
          </w:tcPr>
          <w:p w14:paraId="76E26E5D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Seguridad</w:t>
            </w:r>
          </w:p>
        </w:tc>
        <w:tc>
          <w:tcPr>
            <w:tcW w:w="850" w:type="dxa"/>
          </w:tcPr>
          <w:p w14:paraId="67B0D44D" w14:textId="02CE9932" w:rsidR="002502B4" w:rsidRPr="00832170" w:rsidRDefault="00C25CF7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256" w:type="dxa"/>
          </w:tcPr>
          <w:p w14:paraId="4BA876FD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771368DA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1FC2B141" w14:textId="75FBA27F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69602D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4C488EAB" w14:textId="4FDE25F9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7A2582">
              <w:rPr>
                <w:color w:val="auto"/>
              </w:rPr>
              <w:t>0</w:t>
            </w:r>
          </w:p>
        </w:tc>
      </w:tr>
      <w:tr w:rsidR="002502B4" w14:paraId="516EA25E" w14:textId="4B21E785" w:rsidTr="002502B4">
        <w:tc>
          <w:tcPr>
            <w:tcW w:w="4390" w:type="dxa"/>
          </w:tcPr>
          <w:p w14:paraId="39612B31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Conformidad</w:t>
            </w:r>
          </w:p>
        </w:tc>
        <w:tc>
          <w:tcPr>
            <w:tcW w:w="850" w:type="dxa"/>
          </w:tcPr>
          <w:p w14:paraId="5FC2DB94" w14:textId="547341AA" w:rsidR="002502B4" w:rsidRPr="00832170" w:rsidRDefault="00C25CF7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256" w:type="dxa"/>
          </w:tcPr>
          <w:p w14:paraId="587E76EF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28F22638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068F3B9A" w14:textId="5195CFC2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176A90F9" w14:textId="73C46185" w:rsidR="002502B4" w:rsidRDefault="00C25CF7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2502B4" w14:paraId="70AD2C68" w14:textId="3233B2F0" w:rsidTr="002502B4">
        <w:tc>
          <w:tcPr>
            <w:tcW w:w="5240" w:type="dxa"/>
            <w:gridSpan w:val="2"/>
          </w:tcPr>
          <w:p w14:paraId="1C57D5AE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832170">
              <w:rPr>
                <w:b/>
                <w:color w:val="auto"/>
              </w:rPr>
              <w:t>Confiabilidad</w:t>
            </w:r>
          </w:p>
        </w:tc>
        <w:tc>
          <w:tcPr>
            <w:tcW w:w="1256" w:type="dxa"/>
          </w:tcPr>
          <w:p w14:paraId="1A52D295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937" w:type="dxa"/>
          </w:tcPr>
          <w:p w14:paraId="5C83F765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343" w:type="dxa"/>
          </w:tcPr>
          <w:p w14:paraId="331A62D8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418" w:type="dxa"/>
          </w:tcPr>
          <w:p w14:paraId="66AF162B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</w:tr>
      <w:tr w:rsidR="002502B4" w14:paraId="166B1EAF" w14:textId="1AA031F2" w:rsidTr="002502B4">
        <w:tc>
          <w:tcPr>
            <w:tcW w:w="4390" w:type="dxa"/>
          </w:tcPr>
          <w:p w14:paraId="3E8D7476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Madurez</w:t>
            </w:r>
          </w:p>
        </w:tc>
        <w:tc>
          <w:tcPr>
            <w:tcW w:w="850" w:type="dxa"/>
          </w:tcPr>
          <w:p w14:paraId="53B9B53F" w14:textId="0CBD50AE" w:rsidR="002502B4" w:rsidRPr="00832170" w:rsidRDefault="00C25CF7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256" w:type="dxa"/>
          </w:tcPr>
          <w:p w14:paraId="2C034A6D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7840D054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670CA7B5" w14:textId="7B50156C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1DEFE366" w14:textId="18C04CE0" w:rsidR="002502B4" w:rsidRDefault="00C25CF7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2502B4">
              <w:rPr>
                <w:color w:val="auto"/>
              </w:rPr>
              <w:t>0</w:t>
            </w:r>
          </w:p>
        </w:tc>
      </w:tr>
      <w:tr w:rsidR="002502B4" w14:paraId="0C270989" w14:textId="7E5D2126" w:rsidTr="002502B4">
        <w:tc>
          <w:tcPr>
            <w:tcW w:w="4390" w:type="dxa"/>
          </w:tcPr>
          <w:p w14:paraId="2684EF86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Recuperación</w:t>
            </w:r>
          </w:p>
        </w:tc>
        <w:tc>
          <w:tcPr>
            <w:tcW w:w="850" w:type="dxa"/>
          </w:tcPr>
          <w:p w14:paraId="54E5BA40" w14:textId="77777777" w:rsidR="002502B4" w:rsidRPr="00832170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256" w:type="dxa"/>
          </w:tcPr>
          <w:p w14:paraId="7800745D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35C91FF8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44F25DB0" w14:textId="7C05FFFF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A42594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18419070" w14:textId="3DBC93DE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206D3A">
              <w:rPr>
                <w:color w:val="auto"/>
              </w:rPr>
              <w:t>50</w:t>
            </w:r>
          </w:p>
        </w:tc>
      </w:tr>
      <w:tr w:rsidR="002502B4" w14:paraId="48F2347D" w14:textId="4D0AC521" w:rsidTr="002502B4">
        <w:tc>
          <w:tcPr>
            <w:tcW w:w="4390" w:type="dxa"/>
          </w:tcPr>
          <w:p w14:paraId="50A58FE8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Tolerancia a Fallos</w:t>
            </w:r>
          </w:p>
        </w:tc>
        <w:tc>
          <w:tcPr>
            <w:tcW w:w="850" w:type="dxa"/>
          </w:tcPr>
          <w:p w14:paraId="7A8E8787" w14:textId="2F4F045C" w:rsidR="002502B4" w:rsidRPr="00832170" w:rsidRDefault="00C25CF7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256" w:type="dxa"/>
          </w:tcPr>
          <w:p w14:paraId="09D70C4E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3EE24449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3D926C73" w14:textId="0D3AD280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A42594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3A459E8C" w14:textId="7008B2CD" w:rsidR="002502B4" w:rsidRDefault="00C25CF7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2502B4" w14:paraId="06C0EEFF" w14:textId="038801B7" w:rsidTr="002502B4">
        <w:tc>
          <w:tcPr>
            <w:tcW w:w="5240" w:type="dxa"/>
            <w:gridSpan w:val="2"/>
          </w:tcPr>
          <w:p w14:paraId="0ED46F5D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832170">
              <w:rPr>
                <w:b/>
                <w:color w:val="auto"/>
              </w:rPr>
              <w:t>Usabilidad</w:t>
            </w:r>
          </w:p>
        </w:tc>
        <w:tc>
          <w:tcPr>
            <w:tcW w:w="1256" w:type="dxa"/>
          </w:tcPr>
          <w:p w14:paraId="020CD025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937" w:type="dxa"/>
          </w:tcPr>
          <w:p w14:paraId="1F49471E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343" w:type="dxa"/>
          </w:tcPr>
          <w:p w14:paraId="71FFAAC6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418" w:type="dxa"/>
          </w:tcPr>
          <w:p w14:paraId="04A5F1CA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</w:tr>
      <w:tr w:rsidR="002502B4" w14:paraId="15A4FF3E" w14:textId="58918F72" w:rsidTr="002502B4">
        <w:tc>
          <w:tcPr>
            <w:tcW w:w="4390" w:type="dxa"/>
          </w:tcPr>
          <w:p w14:paraId="329D668F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Comprensión</w:t>
            </w:r>
          </w:p>
        </w:tc>
        <w:tc>
          <w:tcPr>
            <w:tcW w:w="850" w:type="dxa"/>
          </w:tcPr>
          <w:p w14:paraId="5B743F15" w14:textId="77777777" w:rsidR="002502B4" w:rsidRPr="00832170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256" w:type="dxa"/>
          </w:tcPr>
          <w:p w14:paraId="68CBF1B9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240177C9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66DA65C9" w14:textId="1BEA26DE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C7631E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524720CD" w14:textId="674194E0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1A1925">
              <w:rPr>
                <w:color w:val="auto"/>
              </w:rPr>
              <w:t>50</w:t>
            </w:r>
          </w:p>
        </w:tc>
      </w:tr>
      <w:tr w:rsidR="002502B4" w14:paraId="4EB3B5E1" w14:textId="19973A6A" w:rsidTr="002502B4">
        <w:tc>
          <w:tcPr>
            <w:tcW w:w="4390" w:type="dxa"/>
          </w:tcPr>
          <w:p w14:paraId="75E0B59A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Facilidad de aprender</w:t>
            </w:r>
          </w:p>
        </w:tc>
        <w:tc>
          <w:tcPr>
            <w:tcW w:w="850" w:type="dxa"/>
          </w:tcPr>
          <w:p w14:paraId="48A3CB1B" w14:textId="5CE62EAD" w:rsidR="002502B4" w:rsidRPr="00832170" w:rsidRDefault="00C25CF7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256" w:type="dxa"/>
          </w:tcPr>
          <w:p w14:paraId="29AD9B60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7B6DA9AE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38CE731B" w14:textId="00E1DAA9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C7631E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6EEB6EE7" w14:textId="0B05D3B8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1A1925">
              <w:rPr>
                <w:color w:val="auto"/>
              </w:rPr>
              <w:t>0</w:t>
            </w:r>
          </w:p>
        </w:tc>
      </w:tr>
      <w:tr w:rsidR="002502B4" w14:paraId="2BB3317B" w14:textId="39E77630" w:rsidTr="002502B4">
        <w:tc>
          <w:tcPr>
            <w:tcW w:w="4390" w:type="dxa"/>
          </w:tcPr>
          <w:p w14:paraId="5F55683B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Operatividad</w:t>
            </w:r>
          </w:p>
        </w:tc>
        <w:tc>
          <w:tcPr>
            <w:tcW w:w="850" w:type="dxa"/>
          </w:tcPr>
          <w:p w14:paraId="6A8C840F" w14:textId="77777777" w:rsidR="002502B4" w:rsidRPr="00832170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256" w:type="dxa"/>
          </w:tcPr>
          <w:p w14:paraId="041DF1EC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3A0257A3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41D38A2B" w14:textId="738E27DC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C7631E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04DE86A7" w14:textId="4AD6BD26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1A1925">
              <w:rPr>
                <w:color w:val="auto"/>
              </w:rPr>
              <w:t>50</w:t>
            </w:r>
          </w:p>
        </w:tc>
      </w:tr>
      <w:tr w:rsidR="002502B4" w14:paraId="4149672A" w14:textId="4E4B356C" w:rsidTr="002502B4">
        <w:tc>
          <w:tcPr>
            <w:tcW w:w="5240" w:type="dxa"/>
            <w:gridSpan w:val="2"/>
          </w:tcPr>
          <w:p w14:paraId="147E0318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832170">
              <w:rPr>
                <w:b/>
                <w:color w:val="auto"/>
              </w:rPr>
              <w:t>Eficacia</w:t>
            </w:r>
          </w:p>
        </w:tc>
        <w:tc>
          <w:tcPr>
            <w:tcW w:w="1256" w:type="dxa"/>
          </w:tcPr>
          <w:p w14:paraId="42721B72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937" w:type="dxa"/>
          </w:tcPr>
          <w:p w14:paraId="2D0A3DB8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343" w:type="dxa"/>
          </w:tcPr>
          <w:p w14:paraId="2291FEA4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418" w:type="dxa"/>
          </w:tcPr>
          <w:p w14:paraId="26198FD9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</w:tr>
      <w:tr w:rsidR="002502B4" w14:paraId="3B1DD653" w14:textId="4CFA59C4" w:rsidTr="002502B4">
        <w:tc>
          <w:tcPr>
            <w:tcW w:w="4390" w:type="dxa"/>
          </w:tcPr>
          <w:p w14:paraId="38079FFC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Comportamiento en el tiempo</w:t>
            </w:r>
          </w:p>
        </w:tc>
        <w:tc>
          <w:tcPr>
            <w:tcW w:w="850" w:type="dxa"/>
          </w:tcPr>
          <w:p w14:paraId="17914557" w14:textId="77777777" w:rsidR="002502B4" w:rsidRPr="00832170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256" w:type="dxa"/>
          </w:tcPr>
          <w:p w14:paraId="75750F98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66561EBD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730478D2" w14:textId="5ABCE938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4107B5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2FAD2B7F" w14:textId="2B232E5A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</w:tr>
      <w:tr w:rsidR="002502B4" w14:paraId="08DC2052" w14:textId="68CF9149" w:rsidTr="002502B4">
        <w:tc>
          <w:tcPr>
            <w:tcW w:w="4390" w:type="dxa"/>
          </w:tcPr>
          <w:p w14:paraId="02B3FF14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Comportamiento de Recursos</w:t>
            </w:r>
          </w:p>
        </w:tc>
        <w:tc>
          <w:tcPr>
            <w:tcW w:w="850" w:type="dxa"/>
          </w:tcPr>
          <w:p w14:paraId="4E4D5C56" w14:textId="77777777" w:rsidR="002502B4" w:rsidRPr="00832170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256" w:type="dxa"/>
          </w:tcPr>
          <w:p w14:paraId="186383DE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6765F2E4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334EF045" w14:textId="1C4BF159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4107B5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0995DA07" w14:textId="7FB5FA79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2502B4" w14:paraId="01F46275" w14:textId="387AD423" w:rsidTr="002502B4">
        <w:tc>
          <w:tcPr>
            <w:tcW w:w="5240" w:type="dxa"/>
            <w:gridSpan w:val="2"/>
          </w:tcPr>
          <w:p w14:paraId="7FD0A26E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832170">
              <w:rPr>
                <w:b/>
                <w:color w:val="auto"/>
              </w:rPr>
              <w:t>Mantenibilidad</w:t>
            </w:r>
          </w:p>
        </w:tc>
        <w:tc>
          <w:tcPr>
            <w:tcW w:w="1256" w:type="dxa"/>
          </w:tcPr>
          <w:p w14:paraId="2CE2BCF5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937" w:type="dxa"/>
          </w:tcPr>
          <w:p w14:paraId="7A47FC98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343" w:type="dxa"/>
          </w:tcPr>
          <w:p w14:paraId="001801CC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  <w:tc>
          <w:tcPr>
            <w:tcW w:w="1418" w:type="dxa"/>
          </w:tcPr>
          <w:p w14:paraId="48E712D3" w14:textId="77777777" w:rsidR="002502B4" w:rsidRPr="00832170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</w:p>
        </w:tc>
      </w:tr>
      <w:tr w:rsidR="002502B4" w14:paraId="4B0B9C91" w14:textId="546437CF" w:rsidTr="002502B4">
        <w:tc>
          <w:tcPr>
            <w:tcW w:w="4390" w:type="dxa"/>
          </w:tcPr>
          <w:p w14:paraId="1771C5CC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Estabilidad</w:t>
            </w:r>
          </w:p>
        </w:tc>
        <w:tc>
          <w:tcPr>
            <w:tcW w:w="850" w:type="dxa"/>
          </w:tcPr>
          <w:p w14:paraId="02BDEBCC" w14:textId="77777777" w:rsidR="002502B4" w:rsidRPr="00832170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256" w:type="dxa"/>
          </w:tcPr>
          <w:p w14:paraId="3A9767B9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72D820BC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73050B43" w14:textId="1DEAA200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390CCF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569ADB48" w14:textId="088D335A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3E660D">
              <w:rPr>
                <w:color w:val="auto"/>
              </w:rPr>
              <w:t>50</w:t>
            </w:r>
          </w:p>
        </w:tc>
      </w:tr>
      <w:tr w:rsidR="002502B4" w14:paraId="382B9522" w14:textId="44544F76" w:rsidTr="002502B4">
        <w:tc>
          <w:tcPr>
            <w:tcW w:w="4390" w:type="dxa"/>
          </w:tcPr>
          <w:p w14:paraId="17824E02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Facilidad de Análisis</w:t>
            </w:r>
          </w:p>
        </w:tc>
        <w:tc>
          <w:tcPr>
            <w:tcW w:w="850" w:type="dxa"/>
          </w:tcPr>
          <w:p w14:paraId="7CF75959" w14:textId="77777777" w:rsidR="002502B4" w:rsidRPr="00832170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256" w:type="dxa"/>
          </w:tcPr>
          <w:p w14:paraId="209FB77D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31D1321B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1B10EB3F" w14:textId="4D55A201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390CCF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3006325E" w14:textId="2BF7A6EA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3E660D">
              <w:rPr>
                <w:color w:val="auto"/>
              </w:rPr>
              <w:t>50</w:t>
            </w:r>
          </w:p>
        </w:tc>
      </w:tr>
      <w:tr w:rsidR="002502B4" w14:paraId="00D3F0CE" w14:textId="5372DABC" w:rsidTr="002502B4">
        <w:tc>
          <w:tcPr>
            <w:tcW w:w="4390" w:type="dxa"/>
          </w:tcPr>
          <w:p w14:paraId="7B04FF1B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Facilidad de Cambio</w:t>
            </w:r>
          </w:p>
        </w:tc>
        <w:tc>
          <w:tcPr>
            <w:tcW w:w="850" w:type="dxa"/>
          </w:tcPr>
          <w:p w14:paraId="09BBB323" w14:textId="568B82F5" w:rsidR="002502B4" w:rsidRPr="00832170" w:rsidRDefault="006D055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256" w:type="dxa"/>
          </w:tcPr>
          <w:p w14:paraId="33B3F581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4EAACDE6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4F3F6D34" w14:textId="6934EF8E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390CCF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061AD4AB" w14:textId="4936C4F3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3E660D">
              <w:rPr>
                <w:color w:val="auto"/>
              </w:rPr>
              <w:t>0</w:t>
            </w:r>
          </w:p>
        </w:tc>
      </w:tr>
      <w:tr w:rsidR="002502B4" w14:paraId="32FF5650" w14:textId="078356CD" w:rsidTr="002502B4">
        <w:tc>
          <w:tcPr>
            <w:tcW w:w="4390" w:type="dxa"/>
          </w:tcPr>
          <w:p w14:paraId="5DC9ACF5" w14:textId="77777777" w:rsidR="002502B4" w:rsidRPr="00832170" w:rsidRDefault="002502B4" w:rsidP="002502B4">
            <w:pPr>
              <w:pStyle w:val="Prrafodelista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</w:rPr>
            </w:pPr>
            <w:r w:rsidRPr="00832170">
              <w:rPr>
                <w:color w:val="auto"/>
              </w:rPr>
              <w:t>Facilidad de Pruebas</w:t>
            </w:r>
          </w:p>
        </w:tc>
        <w:tc>
          <w:tcPr>
            <w:tcW w:w="850" w:type="dxa"/>
          </w:tcPr>
          <w:p w14:paraId="1CFD0D99" w14:textId="4E68AF9F" w:rsidR="002502B4" w:rsidRPr="00832170" w:rsidRDefault="006D055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256" w:type="dxa"/>
          </w:tcPr>
          <w:p w14:paraId="7A495009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</w:tcPr>
          <w:p w14:paraId="54139BDA" w14:textId="77777777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343" w:type="dxa"/>
          </w:tcPr>
          <w:p w14:paraId="64FA95ED" w14:textId="2ED709B5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 w:rsidRPr="00390CCF">
              <w:rPr>
                <w:color w:val="auto"/>
              </w:rPr>
              <w:t>10</w:t>
            </w:r>
          </w:p>
        </w:tc>
        <w:tc>
          <w:tcPr>
            <w:tcW w:w="1418" w:type="dxa"/>
          </w:tcPr>
          <w:p w14:paraId="6DBCDCD7" w14:textId="412BD27C" w:rsid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2502B4" w14:paraId="55A80A25" w14:textId="77777777" w:rsidTr="002502B4">
        <w:tc>
          <w:tcPr>
            <w:tcW w:w="5240" w:type="dxa"/>
            <w:gridSpan w:val="2"/>
            <w:tcBorders>
              <w:left w:val="nil"/>
              <w:bottom w:val="nil"/>
              <w:right w:val="nil"/>
            </w:tcBorders>
          </w:tcPr>
          <w:p w14:paraId="1F1E712A" w14:textId="34F89D8D" w:rsidR="002502B4" w:rsidRP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 w:rsidRPr="002502B4">
              <w:rPr>
                <w:b/>
                <w:color w:val="auto"/>
              </w:rPr>
              <w:t>TOTALES</w:t>
            </w:r>
          </w:p>
        </w:tc>
        <w:tc>
          <w:tcPr>
            <w:tcW w:w="1256" w:type="dxa"/>
            <w:tcBorders>
              <w:left w:val="nil"/>
              <w:bottom w:val="nil"/>
            </w:tcBorders>
          </w:tcPr>
          <w:p w14:paraId="6DE814DF" w14:textId="77777777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14:paraId="7B75AD30" w14:textId="0C61C8C2" w:rsidR="002502B4" w:rsidRPr="002502B4" w:rsidRDefault="002502B4" w:rsidP="00250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860"/>
              </w:tabs>
              <w:contextualSpacing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(total sumatoria)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6C820624" w14:textId="1384599D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328F15" w14:textId="72F0E680" w:rsidR="002502B4" w:rsidRPr="002502B4" w:rsidRDefault="006D055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  <w:sz w:val="24"/>
              </w:rPr>
              <w:t>40</w:t>
            </w:r>
            <w:r w:rsidR="002502B4" w:rsidRPr="002502B4">
              <w:rPr>
                <w:b/>
                <w:color w:val="auto"/>
                <w:sz w:val="24"/>
              </w:rPr>
              <w:t>0</w:t>
            </w:r>
          </w:p>
        </w:tc>
      </w:tr>
      <w:tr w:rsidR="002502B4" w14:paraId="1D628E8E" w14:textId="77777777" w:rsidTr="002502B4">
        <w:tc>
          <w:tcPr>
            <w:tcW w:w="5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DEDC" w14:textId="16934DA0" w:rsidR="002502B4" w:rsidRP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PORCENTAJE EN RELACIÓN CON 100%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</w:tcBorders>
          </w:tcPr>
          <w:p w14:paraId="452C9788" w14:textId="77777777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14:paraId="5ABE0EC0" w14:textId="2A68C6F7" w:rsidR="002502B4" w:rsidRP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r w:rsidR="006D0554">
              <w:rPr>
                <w:b/>
                <w:color w:val="auto"/>
              </w:rPr>
              <w:t>Porcentaje respecto a 40</w:t>
            </w:r>
            <w:r w:rsidR="004D73DB">
              <w:rPr>
                <w:b/>
                <w:color w:val="auto"/>
              </w:rPr>
              <w:t>0)</w:t>
            </w:r>
          </w:p>
        </w:tc>
        <w:tc>
          <w:tcPr>
            <w:tcW w:w="1343" w:type="dxa"/>
            <w:tcBorders>
              <w:left w:val="single" w:sz="4" w:space="0" w:color="auto"/>
              <w:bottom w:val="nil"/>
              <w:right w:val="nil"/>
            </w:tcBorders>
          </w:tcPr>
          <w:p w14:paraId="4848CD7E" w14:textId="77777777" w:rsid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color w:val="auto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2C002A46" w14:textId="77777777" w:rsidR="002502B4" w:rsidRPr="002502B4" w:rsidRDefault="002502B4" w:rsidP="000C7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b/>
                <w:color w:val="auto"/>
                <w:sz w:val="24"/>
              </w:rPr>
            </w:pPr>
          </w:p>
        </w:tc>
      </w:tr>
    </w:tbl>
    <w:p w14:paraId="6CBBF793" w14:textId="76B23375" w:rsidR="00B532A5" w:rsidRDefault="00B532A5" w:rsidP="00B532A5">
      <w:pPr>
        <w:ind w:left="426"/>
        <w:jc w:val="both"/>
        <w:rPr>
          <w:b/>
          <w:color w:val="1F497D"/>
        </w:rPr>
      </w:pPr>
    </w:p>
    <w:p w14:paraId="2D6CFE8D" w14:textId="7F69AFAA" w:rsidR="002502B4" w:rsidRDefault="002502B4" w:rsidP="00B532A5">
      <w:pPr>
        <w:ind w:left="426"/>
        <w:jc w:val="both"/>
        <w:rPr>
          <w:b/>
          <w:color w:val="1F497D"/>
        </w:rPr>
      </w:pPr>
    </w:p>
    <w:p w14:paraId="148505B3" w14:textId="07C9C132" w:rsidR="002502B4" w:rsidRDefault="002502B4" w:rsidP="002502B4">
      <w:pPr>
        <w:jc w:val="both"/>
        <w:rPr>
          <w:b/>
          <w:color w:val="1F497D"/>
        </w:rPr>
      </w:pPr>
    </w:p>
    <w:p w14:paraId="5D436D04" w14:textId="7EBA23BE" w:rsidR="002502B4" w:rsidRDefault="002502B4" w:rsidP="00B532A5">
      <w:pPr>
        <w:ind w:left="426"/>
        <w:jc w:val="both"/>
        <w:rPr>
          <w:b/>
          <w:color w:val="1F497D"/>
        </w:rPr>
      </w:pPr>
    </w:p>
    <w:p w14:paraId="45FA2270" w14:textId="77777777" w:rsidR="002502B4" w:rsidRPr="00B532A5" w:rsidRDefault="002502B4" w:rsidP="00B532A5">
      <w:pPr>
        <w:ind w:left="426"/>
        <w:jc w:val="both"/>
        <w:rPr>
          <w:b/>
          <w:color w:val="1F497D"/>
        </w:rPr>
      </w:pPr>
    </w:p>
    <w:sectPr w:rsidR="002502B4" w:rsidRPr="00B532A5" w:rsidSect="00B532A5">
      <w:pgSz w:w="16838" w:h="11906" w:orient="landscape"/>
      <w:pgMar w:top="1701" w:right="1417" w:bottom="1701" w:left="1417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2FB19" w14:textId="77777777" w:rsidR="00E14501" w:rsidRDefault="00E14501">
      <w:pPr>
        <w:spacing w:after="0" w:line="240" w:lineRule="auto"/>
      </w:pPr>
      <w:r>
        <w:separator/>
      </w:r>
    </w:p>
  </w:endnote>
  <w:endnote w:type="continuationSeparator" w:id="0">
    <w:p w14:paraId="3AC7F6BB" w14:textId="77777777" w:rsidR="00E14501" w:rsidRDefault="00E1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C0D22" w14:textId="77777777" w:rsidR="00E14501" w:rsidRDefault="00E14501">
      <w:pPr>
        <w:spacing w:after="0" w:line="240" w:lineRule="auto"/>
      </w:pPr>
      <w:r>
        <w:separator/>
      </w:r>
    </w:p>
  </w:footnote>
  <w:footnote w:type="continuationSeparator" w:id="0">
    <w:p w14:paraId="08454763" w14:textId="77777777" w:rsidR="00E14501" w:rsidRDefault="00E14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9D0CA" w14:textId="77777777" w:rsidR="003A61F5" w:rsidRDefault="003A61F5">
    <w:pPr>
      <w:tabs>
        <w:tab w:val="center" w:pos="4252"/>
        <w:tab w:val="right" w:pos="8504"/>
      </w:tabs>
      <w:spacing w:after="0" w:line="240" w:lineRule="auto"/>
      <w:jc w:val="right"/>
      <w:rPr>
        <w:sz w:val="16"/>
        <w:szCs w:val="16"/>
      </w:rPr>
    </w:pPr>
    <w:r>
      <w:rPr>
        <w:sz w:val="16"/>
        <w:szCs w:val="16"/>
      </w:rPr>
      <w:t>Requerimientos</w: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E9185CA" wp14:editId="4FC64B4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4106390"/>
                        <a:ext cx="5486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ECA54D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0;margin-top:0;width:1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" filled="t" strokeweight="1pt">
              <v:stroke startarrowwidth="narrow" startarrowlength="short" endarrowwidth="narrow" endarrowlength="short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55BE"/>
    <w:multiLevelType w:val="multilevel"/>
    <w:tmpl w:val="5CC2E01A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b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2D429A8"/>
    <w:multiLevelType w:val="multilevel"/>
    <w:tmpl w:val="74A682E0"/>
    <w:lvl w:ilvl="0">
      <w:start w:val="1"/>
      <w:numFmt w:val="bullet"/>
      <w:lvlText w:val="●"/>
      <w:lvlJc w:val="left"/>
      <w:pPr>
        <w:ind w:left="382" w:hanging="39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1322F7"/>
    <w:multiLevelType w:val="multilevel"/>
    <w:tmpl w:val="0A5CBD46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3306AF4"/>
    <w:multiLevelType w:val="multilevel"/>
    <w:tmpl w:val="424E0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0A243C1F"/>
    <w:multiLevelType w:val="hybridMultilevel"/>
    <w:tmpl w:val="CADCF0A8"/>
    <w:lvl w:ilvl="0" w:tplc="F0849C9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27020"/>
    <w:multiLevelType w:val="multilevel"/>
    <w:tmpl w:val="424E0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0F8D483F"/>
    <w:multiLevelType w:val="multilevel"/>
    <w:tmpl w:val="B3DA4778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b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14E0D85"/>
    <w:multiLevelType w:val="multilevel"/>
    <w:tmpl w:val="D5E0B0DC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2C07108"/>
    <w:multiLevelType w:val="multilevel"/>
    <w:tmpl w:val="FB06E274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C563DDD"/>
    <w:multiLevelType w:val="multilevel"/>
    <w:tmpl w:val="F2622D86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283531"/>
    <w:multiLevelType w:val="hybridMultilevel"/>
    <w:tmpl w:val="CB680EE2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18A52D3"/>
    <w:multiLevelType w:val="multilevel"/>
    <w:tmpl w:val="5822748E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b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2574070E"/>
    <w:multiLevelType w:val="multilevel"/>
    <w:tmpl w:val="8BF4868E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F3E2B28"/>
    <w:multiLevelType w:val="hybridMultilevel"/>
    <w:tmpl w:val="AE8CC2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740E89"/>
    <w:multiLevelType w:val="multilevel"/>
    <w:tmpl w:val="AF641BF0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678497D"/>
    <w:multiLevelType w:val="hybridMultilevel"/>
    <w:tmpl w:val="9A3EE008"/>
    <w:lvl w:ilvl="0" w:tplc="240A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6" w15:restartNumberingAfterBreak="0">
    <w:nsid w:val="3834741E"/>
    <w:multiLevelType w:val="multilevel"/>
    <w:tmpl w:val="C9AA3428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84B44A8"/>
    <w:multiLevelType w:val="multilevel"/>
    <w:tmpl w:val="424E0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397D4042"/>
    <w:multiLevelType w:val="multilevel"/>
    <w:tmpl w:val="DF0C526C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✓"/>
      <w:lvlJc w:val="left"/>
      <w:pPr>
        <w:ind w:left="1364" w:hanging="284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A2D17B7"/>
    <w:multiLevelType w:val="multilevel"/>
    <w:tmpl w:val="1F4E661C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b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3E947BCE"/>
    <w:multiLevelType w:val="multilevel"/>
    <w:tmpl w:val="DAAC8E1A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D0D327A"/>
    <w:multiLevelType w:val="multilevel"/>
    <w:tmpl w:val="82B01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2" w15:restartNumberingAfterBreak="0">
    <w:nsid w:val="55AA2FFF"/>
    <w:multiLevelType w:val="multilevel"/>
    <w:tmpl w:val="0B02C1E4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58D70BBD"/>
    <w:multiLevelType w:val="hybridMultilevel"/>
    <w:tmpl w:val="121AD2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234CCF"/>
    <w:multiLevelType w:val="multilevel"/>
    <w:tmpl w:val="D206C29E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7E4275"/>
    <w:multiLevelType w:val="multilevel"/>
    <w:tmpl w:val="746842D4"/>
    <w:lvl w:ilvl="0">
      <w:start w:val="1"/>
      <w:numFmt w:val="bullet"/>
      <w:lvlText w:val="●"/>
      <w:lvlJc w:val="left"/>
      <w:pPr>
        <w:ind w:left="382" w:hanging="39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3BF51E6"/>
    <w:multiLevelType w:val="multilevel"/>
    <w:tmpl w:val="4FCCC08C"/>
    <w:lvl w:ilvl="0">
      <w:start w:val="1"/>
      <w:numFmt w:val="bullet"/>
      <w:lvlText w:val="✓"/>
      <w:lvlJc w:val="left"/>
      <w:pPr>
        <w:ind w:left="284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0" w:hanging="34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6BA4772"/>
    <w:multiLevelType w:val="hybridMultilevel"/>
    <w:tmpl w:val="54D28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A54BF"/>
    <w:multiLevelType w:val="multilevel"/>
    <w:tmpl w:val="D890BD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C263037"/>
    <w:multiLevelType w:val="multilevel"/>
    <w:tmpl w:val="D730E692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CE14A1A"/>
    <w:multiLevelType w:val="multilevel"/>
    <w:tmpl w:val="3B56B38E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711E63DE"/>
    <w:multiLevelType w:val="multilevel"/>
    <w:tmpl w:val="13F046E2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722C4440"/>
    <w:multiLevelType w:val="multilevel"/>
    <w:tmpl w:val="08201A3E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2D06D1A"/>
    <w:multiLevelType w:val="multilevel"/>
    <w:tmpl w:val="A568267C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73902039"/>
    <w:multiLevelType w:val="multilevel"/>
    <w:tmpl w:val="A4C221FC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7345607"/>
    <w:multiLevelType w:val="multilevel"/>
    <w:tmpl w:val="491E8704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b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78773A42"/>
    <w:multiLevelType w:val="multilevel"/>
    <w:tmpl w:val="8548941E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BA708DA"/>
    <w:multiLevelType w:val="multilevel"/>
    <w:tmpl w:val="A1E43432"/>
    <w:lvl w:ilvl="0">
      <w:start w:val="1"/>
      <w:numFmt w:val="bullet"/>
      <w:lvlText w:val="✓"/>
      <w:lvlJc w:val="left"/>
      <w:pPr>
        <w:ind w:left="397" w:hanging="39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34"/>
  </w:num>
  <w:num w:numId="3">
    <w:abstractNumId w:val="9"/>
  </w:num>
  <w:num w:numId="4">
    <w:abstractNumId w:val="30"/>
  </w:num>
  <w:num w:numId="5">
    <w:abstractNumId w:val="33"/>
  </w:num>
  <w:num w:numId="6">
    <w:abstractNumId w:val="24"/>
  </w:num>
  <w:num w:numId="7">
    <w:abstractNumId w:val="31"/>
  </w:num>
  <w:num w:numId="8">
    <w:abstractNumId w:val="22"/>
  </w:num>
  <w:num w:numId="9">
    <w:abstractNumId w:val="32"/>
  </w:num>
  <w:num w:numId="10">
    <w:abstractNumId w:val="8"/>
  </w:num>
  <w:num w:numId="11">
    <w:abstractNumId w:val="0"/>
  </w:num>
  <w:num w:numId="12">
    <w:abstractNumId w:val="35"/>
  </w:num>
  <w:num w:numId="13">
    <w:abstractNumId w:val="1"/>
  </w:num>
  <w:num w:numId="14">
    <w:abstractNumId w:val="17"/>
  </w:num>
  <w:num w:numId="15">
    <w:abstractNumId w:val="2"/>
  </w:num>
  <w:num w:numId="16">
    <w:abstractNumId w:val="26"/>
  </w:num>
  <w:num w:numId="17">
    <w:abstractNumId w:val="16"/>
  </w:num>
  <w:num w:numId="18">
    <w:abstractNumId w:val="14"/>
  </w:num>
  <w:num w:numId="19">
    <w:abstractNumId w:val="12"/>
  </w:num>
  <w:num w:numId="20">
    <w:abstractNumId w:val="20"/>
  </w:num>
  <w:num w:numId="21">
    <w:abstractNumId w:val="7"/>
  </w:num>
  <w:num w:numId="22">
    <w:abstractNumId w:val="18"/>
  </w:num>
  <w:num w:numId="23">
    <w:abstractNumId w:val="19"/>
  </w:num>
  <w:num w:numId="24">
    <w:abstractNumId w:val="25"/>
  </w:num>
  <w:num w:numId="25">
    <w:abstractNumId w:val="6"/>
  </w:num>
  <w:num w:numId="26">
    <w:abstractNumId w:val="11"/>
  </w:num>
  <w:num w:numId="27">
    <w:abstractNumId w:val="37"/>
  </w:num>
  <w:num w:numId="28">
    <w:abstractNumId w:val="36"/>
  </w:num>
  <w:num w:numId="29">
    <w:abstractNumId w:val="29"/>
  </w:num>
  <w:num w:numId="30">
    <w:abstractNumId w:val="27"/>
  </w:num>
  <w:num w:numId="31">
    <w:abstractNumId w:val="4"/>
  </w:num>
  <w:num w:numId="32">
    <w:abstractNumId w:val="3"/>
  </w:num>
  <w:num w:numId="33">
    <w:abstractNumId w:val="5"/>
  </w:num>
  <w:num w:numId="34">
    <w:abstractNumId w:val="21"/>
  </w:num>
  <w:num w:numId="35">
    <w:abstractNumId w:val="13"/>
  </w:num>
  <w:num w:numId="36">
    <w:abstractNumId w:val="10"/>
  </w:num>
  <w:num w:numId="37">
    <w:abstractNumId w:val="1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FE"/>
    <w:rsid w:val="00083F9E"/>
    <w:rsid w:val="000A5C9D"/>
    <w:rsid w:val="000B619C"/>
    <w:rsid w:val="000C70A4"/>
    <w:rsid w:val="000E0708"/>
    <w:rsid w:val="000E16C2"/>
    <w:rsid w:val="000F29EF"/>
    <w:rsid w:val="0010366F"/>
    <w:rsid w:val="0010425C"/>
    <w:rsid w:val="00163D6F"/>
    <w:rsid w:val="001B3425"/>
    <w:rsid w:val="001D67DD"/>
    <w:rsid w:val="00205D9D"/>
    <w:rsid w:val="00220A17"/>
    <w:rsid w:val="002502B4"/>
    <w:rsid w:val="002532DA"/>
    <w:rsid w:val="00276AE7"/>
    <w:rsid w:val="002A2771"/>
    <w:rsid w:val="002B08F3"/>
    <w:rsid w:val="003915D0"/>
    <w:rsid w:val="003A0E4B"/>
    <w:rsid w:val="003A4179"/>
    <w:rsid w:val="003A61F5"/>
    <w:rsid w:val="003D3663"/>
    <w:rsid w:val="003E043E"/>
    <w:rsid w:val="003F0227"/>
    <w:rsid w:val="00416EEE"/>
    <w:rsid w:val="004500AF"/>
    <w:rsid w:val="00461BF5"/>
    <w:rsid w:val="00474854"/>
    <w:rsid w:val="004A5EA3"/>
    <w:rsid w:val="004C1010"/>
    <w:rsid w:val="004C4DAA"/>
    <w:rsid w:val="004D73DB"/>
    <w:rsid w:val="004F1707"/>
    <w:rsid w:val="004F4D27"/>
    <w:rsid w:val="0051641B"/>
    <w:rsid w:val="00535F9D"/>
    <w:rsid w:val="00564C6D"/>
    <w:rsid w:val="00584F27"/>
    <w:rsid w:val="005B20B8"/>
    <w:rsid w:val="005E6BA4"/>
    <w:rsid w:val="0063507E"/>
    <w:rsid w:val="00636E22"/>
    <w:rsid w:val="00640994"/>
    <w:rsid w:val="00654670"/>
    <w:rsid w:val="00666D5A"/>
    <w:rsid w:val="006713E0"/>
    <w:rsid w:val="00677335"/>
    <w:rsid w:val="006A6101"/>
    <w:rsid w:val="006C464A"/>
    <w:rsid w:val="006D0554"/>
    <w:rsid w:val="006E0E6A"/>
    <w:rsid w:val="006E26C4"/>
    <w:rsid w:val="00734DCF"/>
    <w:rsid w:val="00786FD1"/>
    <w:rsid w:val="007A44F9"/>
    <w:rsid w:val="007C231A"/>
    <w:rsid w:val="00802568"/>
    <w:rsid w:val="00831BDB"/>
    <w:rsid w:val="00832170"/>
    <w:rsid w:val="00874250"/>
    <w:rsid w:val="0087500F"/>
    <w:rsid w:val="008809EE"/>
    <w:rsid w:val="008C3BB9"/>
    <w:rsid w:val="008D463D"/>
    <w:rsid w:val="008F58C2"/>
    <w:rsid w:val="00900A80"/>
    <w:rsid w:val="00914283"/>
    <w:rsid w:val="00922BD4"/>
    <w:rsid w:val="00936B3F"/>
    <w:rsid w:val="00944B7E"/>
    <w:rsid w:val="009507D5"/>
    <w:rsid w:val="0097165C"/>
    <w:rsid w:val="00973D98"/>
    <w:rsid w:val="009772D6"/>
    <w:rsid w:val="00980D58"/>
    <w:rsid w:val="00A26FAD"/>
    <w:rsid w:val="00AE4BFD"/>
    <w:rsid w:val="00B313FC"/>
    <w:rsid w:val="00B532A5"/>
    <w:rsid w:val="00B55B24"/>
    <w:rsid w:val="00BD6B76"/>
    <w:rsid w:val="00BD7A6F"/>
    <w:rsid w:val="00BF17FE"/>
    <w:rsid w:val="00BF58FA"/>
    <w:rsid w:val="00C104A2"/>
    <w:rsid w:val="00C25CF7"/>
    <w:rsid w:val="00C4383B"/>
    <w:rsid w:val="00C8182C"/>
    <w:rsid w:val="00C952B9"/>
    <w:rsid w:val="00CD6D53"/>
    <w:rsid w:val="00CE26B7"/>
    <w:rsid w:val="00CF486E"/>
    <w:rsid w:val="00D002C1"/>
    <w:rsid w:val="00D36376"/>
    <w:rsid w:val="00D532FF"/>
    <w:rsid w:val="00E10CBD"/>
    <w:rsid w:val="00E14501"/>
    <w:rsid w:val="00E97C6A"/>
    <w:rsid w:val="00EE35C1"/>
    <w:rsid w:val="00F07BD1"/>
    <w:rsid w:val="00F11343"/>
    <w:rsid w:val="00F41B32"/>
    <w:rsid w:val="00F97D4F"/>
    <w:rsid w:val="00FA6C21"/>
    <w:rsid w:val="00FB3A22"/>
    <w:rsid w:val="00FC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EC24"/>
  <w15:docId w15:val="{40B32E99-DC63-4C00-9D87-54F6F609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ind w:left="432" w:hanging="432"/>
      <w:jc w:val="both"/>
      <w:outlineLvl w:val="0"/>
    </w:pPr>
    <w:rPr>
      <w:rFonts w:ascii="Tahoma" w:eastAsia="Tahoma" w:hAnsi="Tahoma" w:cs="Tahoma"/>
      <w:b/>
      <w:smallCaps/>
    </w:rPr>
  </w:style>
  <w:style w:type="paragraph" w:styleId="Ttulo2">
    <w:name w:val="heading 2"/>
    <w:basedOn w:val="Normal"/>
    <w:next w:val="Normal"/>
    <w:pPr>
      <w:keepNext/>
      <w:tabs>
        <w:tab w:val="left" w:pos="709"/>
      </w:tabs>
      <w:spacing w:after="0" w:line="240" w:lineRule="auto"/>
      <w:ind w:left="360" w:right="340" w:hanging="76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spacing w:after="0" w:line="240" w:lineRule="auto"/>
      <w:ind w:left="1400" w:hanging="720"/>
      <w:jc w:val="both"/>
      <w:outlineLvl w:val="2"/>
    </w:pPr>
    <w:rPr>
      <w:rFonts w:ascii="Tahoma" w:eastAsia="Tahoma" w:hAnsi="Tahoma" w:cs="Tahoma"/>
      <w:b/>
      <w:sz w:val="20"/>
      <w:szCs w:val="20"/>
    </w:rPr>
  </w:style>
  <w:style w:type="paragraph" w:styleId="Ttulo4">
    <w:name w:val="heading 4"/>
    <w:basedOn w:val="Normal"/>
    <w:next w:val="Normal"/>
    <w:pPr>
      <w:keepNext/>
      <w:spacing w:after="0" w:line="240" w:lineRule="auto"/>
      <w:ind w:left="1713" w:hanging="862"/>
      <w:jc w:val="both"/>
      <w:outlineLvl w:val="3"/>
    </w:pPr>
    <w:rPr>
      <w:rFonts w:ascii="Tahoma" w:eastAsia="Tahoma" w:hAnsi="Tahoma" w:cs="Tahoma"/>
      <w:b/>
      <w:i/>
      <w:sz w:val="20"/>
      <w:szCs w:val="20"/>
    </w:rPr>
  </w:style>
  <w:style w:type="paragraph" w:styleId="Ttulo5">
    <w:name w:val="heading 5"/>
    <w:basedOn w:val="Normal"/>
    <w:next w:val="Normal"/>
    <w:pPr>
      <w:spacing w:before="240" w:after="60" w:line="240" w:lineRule="auto"/>
      <w:ind w:left="1008" w:hanging="1008"/>
      <w:jc w:val="both"/>
      <w:outlineLvl w:val="4"/>
    </w:pPr>
    <w:rPr>
      <w:rFonts w:ascii="Tahoma" w:eastAsia="Tahoma" w:hAnsi="Tahoma" w:cs="Tahoma"/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 w:line="240" w:lineRule="auto"/>
      <w:ind w:left="1152" w:hanging="1152"/>
      <w:jc w:val="both"/>
      <w:outlineLvl w:val="5"/>
    </w:pPr>
    <w:rPr>
      <w:rFonts w:ascii="Tahoma" w:eastAsia="Tahoma" w:hAnsi="Tahoma" w:cs="Tahoma"/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80D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nfasis">
    <w:name w:val="Emphasis"/>
    <w:basedOn w:val="Fuentedeprrafopredeter"/>
    <w:uiPriority w:val="20"/>
    <w:qFormat/>
    <w:rsid w:val="00FB3A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2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231A"/>
    <w:rPr>
      <w:rFonts w:ascii="Segoe UI" w:hAnsi="Segoe UI" w:cs="Segoe UI"/>
      <w:sz w:val="18"/>
      <w:szCs w:val="18"/>
    </w:rPr>
  </w:style>
  <w:style w:type="paragraph" w:styleId="Sangra3detindependiente">
    <w:name w:val="Body Text Indent 3"/>
    <w:basedOn w:val="Normal"/>
    <w:link w:val="Sangra3detindependienteCar"/>
    <w:semiHidden/>
    <w:rsid w:val="00461B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576"/>
      <w:jc w:val="both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61BF5"/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Prrafodelista">
    <w:name w:val="List Paragraph"/>
    <w:basedOn w:val="Normal"/>
    <w:uiPriority w:val="34"/>
    <w:qFormat/>
    <w:rsid w:val="008025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14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283"/>
  </w:style>
  <w:style w:type="paragraph" w:styleId="Piedepgina">
    <w:name w:val="footer"/>
    <w:basedOn w:val="Normal"/>
    <w:link w:val="PiedepginaCar"/>
    <w:uiPriority w:val="99"/>
    <w:unhideWhenUsed/>
    <w:rsid w:val="00914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283"/>
  </w:style>
  <w:style w:type="character" w:styleId="Textoennegrita">
    <w:name w:val="Strong"/>
    <w:basedOn w:val="Fuentedeprrafopredeter"/>
    <w:uiPriority w:val="22"/>
    <w:qFormat/>
    <w:rsid w:val="00276AE7"/>
    <w:rPr>
      <w:b/>
      <w:bCs/>
    </w:rPr>
  </w:style>
  <w:style w:type="paragraph" w:styleId="Sinespaciado">
    <w:name w:val="No Spacing"/>
    <w:uiPriority w:val="1"/>
    <w:qFormat/>
    <w:rsid w:val="00276AE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276AE7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76A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AE7"/>
    <w:pPr>
      <w:tabs>
        <w:tab w:val="left" w:pos="426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276AE7"/>
    <w:rPr>
      <w:color w:val="0000FF" w:themeColor="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980D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D3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esi.edu.co/departamentos/tecnologias_informacion_comunicaciones/proyectos/lisa/home/analisis/srs/srs" TargetMode="External"/><Relationship Id="rId13" Type="http://schemas.openxmlformats.org/officeDocument/2006/relationships/hyperlink" Target="https://www.ecured.cu/Pruebas_de_softw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sl.com.co/servicios/desarrollo-a-la-medida/metodologias-desarrollo-de-softwar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dc.usb.ve/~abianc/materias/ci4712/metrica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sotools.com.co/iso-9001-auditorias-de-calid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.ort.edu.uy/innovaportal/file/2025/1/vsts_disarquitectonico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F59D0-DDEF-439C-AEB1-98192925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2512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carolina sanchez</cp:lastModifiedBy>
  <cp:revision>5</cp:revision>
  <dcterms:created xsi:type="dcterms:W3CDTF">2018-09-24T15:02:00Z</dcterms:created>
  <dcterms:modified xsi:type="dcterms:W3CDTF">2019-03-19T16:16:00Z</dcterms:modified>
</cp:coreProperties>
</file>