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rtl w:val="0"/>
        </w:rPr>
        <w:t xml:space="preserve">1. </w:t>
      </w:r>
      <w:r w:rsidDel="00000000" w:rsidR="00000000" w:rsidRPr="00000000">
        <w:rPr>
          <w:b w:val="1"/>
          <w:rtl w:val="0"/>
        </w:rPr>
        <w:t xml:space="preserve">Why do we first resize to a large size on the CPU, and then to a smaller size on the GPU? </w:t>
      </w:r>
    </w:p>
    <w:p w:rsidR="00000000" w:rsidDel="00000000" w:rsidP="00000000" w:rsidRDefault="00000000" w:rsidRPr="00000000" w14:paraId="00000002">
      <w:pPr>
        <w:numPr>
          <w:ilvl w:val="0"/>
          <w:numId w:val="2"/>
        </w:numPr>
        <w:spacing w:after="240" w:before="240" w:lineRule="auto"/>
        <w:ind w:left="720" w:hanging="360"/>
        <w:rPr>
          <w:u w:val="none"/>
        </w:rPr>
      </w:pPr>
      <w:r w:rsidDel="00000000" w:rsidR="00000000" w:rsidRPr="00000000">
        <w:rPr>
          <w:rtl w:val="0"/>
        </w:rPr>
        <w:t xml:space="preserve">Konceptet er kaldt for Presizing. CPU’en er hurtigere til at opskalere. Data augmentation er ofte brugt på billeder og i fastai bliver det gjort på GPU’en, dog kan dette lede til dårligere kvalitet af billedet (degradation osv).</w:t>
      </w:r>
    </w:p>
    <w:p w:rsidR="00000000" w:rsidDel="00000000" w:rsidP="00000000" w:rsidRDefault="00000000" w:rsidRPr="00000000" w14:paraId="00000003">
      <w:pPr>
        <w:spacing w:after="240" w:before="240" w:lineRule="auto"/>
        <w:ind w:left="0" w:firstLine="0"/>
        <w:rPr>
          <w:sz w:val="21"/>
          <w:szCs w:val="21"/>
          <w:highlight w:val="white"/>
        </w:rPr>
      </w:pPr>
      <w:r w:rsidDel="00000000" w:rsidR="00000000" w:rsidRPr="00000000">
        <w:rPr>
          <w:sz w:val="21"/>
          <w:szCs w:val="21"/>
          <w:highlight w:val="white"/>
          <w:rtl w:val="0"/>
        </w:rPr>
        <w:t xml:space="preserve">item_tfms</w:t>
      </w:r>
      <w:r w:rsidDel="00000000" w:rsidR="00000000" w:rsidRPr="00000000">
        <w:rPr>
          <w:color w:val="666666"/>
          <w:sz w:val="21"/>
          <w:szCs w:val="21"/>
          <w:highlight w:val="white"/>
          <w:rtl w:val="0"/>
        </w:rPr>
        <w:t xml:space="preserve">=</w:t>
      </w:r>
      <w:r w:rsidDel="00000000" w:rsidR="00000000" w:rsidRPr="00000000">
        <w:rPr>
          <w:sz w:val="21"/>
          <w:szCs w:val="21"/>
          <w:highlight w:val="white"/>
          <w:rtl w:val="0"/>
        </w:rPr>
        <w:t xml:space="preserve">Resize(</w:t>
      </w:r>
      <w:r w:rsidDel="00000000" w:rsidR="00000000" w:rsidRPr="00000000">
        <w:rPr>
          <w:color w:val="666666"/>
          <w:sz w:val="21"/>
          <w:szCs w:val="21"/>
          <w:highlight w:val="white"/>
          <w:rtl w:val="0"/>
        </w:rPr>
        <w:t xml:space="preserve">460</w:t>
      </w:r>
      <w:r w:rsidDel="00000000" w:rsidR="00000000" w:rsidRPr="00000000">
        <w:rPr>
          <w:sz w:val="21"/>
          <w:szCs w:val="21"/>
          <w:highlight w:val="white"/>
          <w:rtl w:val="0"/>
        </w:rPr>
        <w:t xml:space="preserve">),</w:t>
      </w:r>
    </w:p>
    <w:p w:rsidR="00000000" w:rsidDel="00000000" w:rsidP="00000000" w:rsidRDefault="00000000" w:rsidRPr="00000000" w14:paraId="00000004">
      <w:pPr>
        <w:spacing w:after="220" w:before="220" w:lineRule="auto"/>
        <w:ind w:left="0" w:right="440" w:firstLine="0"/>
        <w:rPr>
          <w:sz w:val="21"/>
          <w:szCs w:val="21"/>
          <w:highlight w:val="white"/>
        </w:rPr>
      </w:pPr>
      <w:r w:rsidDel="00000000" w:rsidR="00000000" w:rsidRPr="00000000">
        <w:rPr>
          <w:sz w:val="21"/>
          <w:szCs w:val="21"/>
          <w:highlight w:val="white"/>
          <w:rtl w:val="0"/>
        </w:rPr>
        <w:t xml:space="preserve">batch_tfms</w:t>
      </w:r>
      <w:r w:rsidDel="00000000" w:rsidR="00000000" w:rsidRPr="00000000">
        <w:rPr>
          <w:color w:val="666666"/>
          <w:sz w:val="21"/>
          <w:szCs w:val="21"/>
          <w:highlight w:val="white"/>
          <w:rtl w:val="0"/>
        </w:rPr>
        <w:t xml:space="preserve">=</w:t>
      </w:r>
      <w:r w:rsidDel="00000000" w:rsidR="00000000" w:rsidRPr="00000000">
        <w:rPr>
          <w:sz w:val="21"/>
          <w:szCs w:val="21"/>
          <w:highlight w:val="white"/>
          <w:rtl w:val="0"/>
        </w:rPr>
        <w:t xml:space="preserve">aug_transforms(size</w:t>
      </w:r>
      <w:r w:rsidDel="00000000" w:rsidR="00000000" w:rsidRPr="00000000">
        <w:rPr>
          <w:color w:val="666666"/>
          <w:sz w:val="21"/>
          <w:szCs w:val="21"/>
          <w:highlight w:val="white"/>
          <w:rtl w:val="0"/>
        </w:rPr>
        <w:t xml:space="preserve">=224</w:t>
      </w:r>
      <w:r w:rsidDel="00000000" w:rsidR="00000000" w:rsidRPr="00000000">
        <w:rPr>
          <w:sz w:val="21"/>
          <w:szCs w:val="21"/>
          <w:highlight w:val="white"/>
          <w:rtl w:val="0"/>
        </w:rPr>
        <w:t xml:space="preserve">, min_scale</w:t>
      </w:r>
      <w:r w:rsidDel="00000000" w:rsidR="00000000" w:rsidRPr="00000000">
        <w:rPr>
          <w:color w:val="666666"/>
          <w:sz w:val="21"/>
          <w:szCs w:val="21"/>
          <w:highlight w:val="white"/>
          <w:rtl w:val="0"/>
        </w:rPr>
        <w:t xml:space="preserve">=0.75</w:t>
      </w:r>
      <w:r w:rsidDel="00000000" w:rsidR="00000000" w:rsidRPr="00000000">
        <w:rPr>
          <w:sz w:val="21"/>
          <w:szCs w:val="21"/>
          <w:highlight w:val="white"/>
          <w:rtl w:val="0"/>
        </w:rPr>
        <w:t xml:space="preserve">)</w:t>
      </w:r>
    </w:p>
    <w:p w:rsidR="00000000" w:rsidDel="00000000" w:rsidP="00000000" w:rsidRDefault="00000000" w:rsidRPr="00000000" w14:paraId="00000005">
      <w:pPr>
        <w:spacing w:after="240" w:before="240" w:lineRule="auto"/>
        <w:ind w:left="0" w:firstLine="0"/>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t xml:space="preserve">2.</w:t>
      </w:r>
      <w:r w:rsidDel="00000000" w:rsidR="00000000" w:rsidRPr="00000000">
        <w:rPr>
          <w:b w:val="1"/>
          <w:rtl w:val="0"/>
        </w:rPr>
        <w:t xml:space="preserve"> Gennemgå Learn Regex: A Beginner’s Guide</w:t>
      </w:r>
    </w:p>
    <w:p w:rsidR="00000000" w:rsidDel="00000000" w:rsidP="00000000" w:rsidRDefault="00000000" w:rsidRPr="00000000" w14:paraId="00000007">
      <w:pPr>
        <w:spacing w:after="240" w:before="240" w:lineRule="auto"/>
        <w:rPr>
          <w:b w:val="1"/>
        </w:rPr>
      </w:pPr>
      <w:r w:rsidDel="00000000" w:rsidR="00000000" w:rsidRPr="00000000">
        <w:rPr>
          <w:rtl w:val="0"/>
        </w:rPr>
        <w:t xml:space="preserve">3. </w:t>
      </w:r>
      <w:r w:rsidDel="00000000" w:rsidR="00000000" w:rsidRPr="00000000">
        <w:rPr>
          <w:b w:val="1"/>
          <w:rtl w:val="0"/>
        </w:rPr>
        <w:t xml:space="preserve">What are the two ways in which data is most commonly provided, for most deep learning datasets?</w:t>
      </w:r>
    </w:p>
    <w:p w:rsidR="00000000" w:rsidDel="00000000" w:rsidP="00000000" w:rsidRDefault="00000000" w:rsidRPr="00000000" w14:paraId="00000008">
      <w:pPr>
        <w:numPr>
          <w:ilvl w:val="0"/>
          <w:numId w:val="3"/>
        </w:numPr>
        <w:spacing w:after="0" w:afterAutospacing="0" w:before="240" w:lineRule="auto"/>
        <w:ind w:left="720" w:hanging="360"/>
        <w:rPr>
          <w:u w:val="none"/>
        </w:rPr>
      </w:pPr>
      <w:r w:rsidDel="00000000" w:rsidR="00000000" w:rsidRPr="00000000">
        <w:rPr>
          <w:rtl w:val="0"/>
        </w:rPr>
        <w:t xml:space="preserve">Individual files representing items of data, such as text documents or images, possibly organized into folders or with filenames representing information about those items</w:t>
      </w:r>
    </w:p>
    <w:p w:rsidR="00000000" w:rsidDel="00000000" w:rsidP="00000000" w:rsidRDefault="00000000" w:rsidRPr="00000000" w14:paraId="00000009">
      <w:pPr>
        <w:numPr>
          <w:ilvl w:val="0"/>
          <w:numId w:val="3"/>
        </w:numPr>
        <w:spacing w:after="240" w:before="0" w:beforeAutospacing="0" w:lineRule="auto"/>
        <w:ind w:left="720" w:hanging="360"/>
        <w:rPr>
          <w:u w:val="none"/>
        </w:rPr>
      </w:pPr>
      <w:r w:rsidDel="00000000" w:rsidR="00000000" w:rsidRPr="00000000">
        <w:rPr>
          <w:rtl w:val="0"/>
        </w:rPr>
        <w:t xml:space="preserve">A table of data, such as in CSV format, where each row is an item which may include filenames providing a connection between the data in the table and data in other formats, such as text documents and images</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4. </w:t>
      </w:r>
      <w:r w:rsidDel="00000000" w:rsidR="00000000" w:rsidRPr="00000000">
        <w:rPr>
          <w:b w:val="1"/>
          <w:rtl w:val="0"/>
        </w:rPr>
        <w:t xml:space="preserve">Look up the documentation for L and try using a few of the new methods that it adds.</w:t>
      </w:r>
    </w:p>
    <w:p w:rsidR="00000000" w:rsidDel="00000000" w:rsidP="00000000" w:rsidRDefault="00000000" w:rsidRPr="00000000" w14:paraId="0000000B">
      <w:pPr>
        <w:spacing w:after="240" w:before="240" w:lineRule="auto"/>
        <w:rPr/>
      </w:pPr>
      <w:hyperlink r:id="rId6">
        <w:r w:rsidDel="00000000" w:rsidR="00000000" w:rsidRPr="00000000">
          <w:rPr>
            <w:color w:val="1155cc"/>
            <w:u w:val="single"/>
            <w:rtl w:val="0"/>
          </w:rPr>
          <w:t xml:space="preserve">https://fastcore.fast.ai/foundation#L</w:t>
        </w:r>
      </w:hyperlink>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rPr>
          <w:u w:val="none"/>
        </w:rPr>
      </w:pPr>
      <w:r w:rsidDel="00000000" w:rsidR="00000000" w:rsidRPr="00000000">
        <w:rPr>
          <w:rtl w:val="0"/>
        </w:rPr>
        <w:t xml:space="preserve">Format displaying</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Det første der bliver vist er antal af elementer med en prefix #</w:t>
      </w:r>
    </w:p>
    <w:p w:rsidR="00000000" w:rsidDel="00000000" w:rsidP="00000000" w:rsidRDefault="00000000" w:rsidRPr="00000000" w14:paraId="0000000E">
      <w:pPr>
        <w:numPr>
          <w:ilvl w:val="0"/>
          <w:numId w:val="1"/>
        </w:numPr>
        <w:spacing w:after="240" w:before="0" w:beforeAutospacing="0" w:lineRule="auto"/>
        <w:ind w:left="720" w:hanging="360"/>
        <w:rPr>
          <w:u w:val="none"/>
        </w:rPr>
      </w:pPr>
      <w:r w:rsidDel="00000000" w:rsidR="00000000" w:rsidRPr="00000000">
        <w:rPr>
          <w:rtl w:val="0"/>
        </w:rPr>
        <w:t xml:space="preserve">Kun de første enkelte elementer i listen bliver displayet, selvom der kunne være 100</w:t>
      </w:r>
    </w:p>
    <w:p w:rsidR="00000000" w:rsidDel="00000000" w:rsidP="00000000" w:rsidRDefault="00000000" w:rsidRPr="00000000" w14:paraId="0000000F">
      <w:pPr>
        <w:spacing w:after="240" w:before="240" w:lineRule="auto"/>
        <w:rPr/>
      </w:pPr>
      <w:r w:rsidDel="00000000" w:rsidR="00000000" w:rsidRPr="00000000">
        <w:rPr>
          <w:rtl w:val="0"/>
        </w:rPr>
        <w:t xml:space="preserve">5. Look up the documentation for the Python pathlib module and try using a few methods of the Path class.</w:t>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5019675" cy="31384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9675"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https://docs.python.org/3/library/pathlib.html</w:t>
      </w:r>
    </w:p>
    <w:p w:rsidR="00000000" w:rsidDel="00000000" w:rsidP="00000000" w:rsidRDefault="00000000" w:rsidRPr="00000000" w14:paraId="00000012">
      <w:pPr>
        <w:spacing w:after="240" w:before="240" w:lineRule="auto"/>
        <w:rPr>
          <w:b w:val="1"/>
        </w:rPr>
      </w:pPr>
      <w:r w:rsidDel="00000000" w:rsidR="00000000" w:rsidRPr="00000000">
        <w:rPr>
          <w:rtl w:val="0"/>
        </w:rPr>
        <w:t xml:space="preserve">6. </w:t>
      </w:r>
      <w:r w:rsidDel="00000000" w:rsidR="00000000" w:rsidRPr="00000000">
        <w:rPr>
          <w:b w:val="1"/>
          <w:rtl w:val="0"/>
        </w:rPr>
        <w:t xml:space="preserve">Give two examples of ways that image transformations can degrade the quality of the data.</w:t>
      </w:r>
    </w:p>
    <w:p w:rsidR="00000000" w:rsidDel="00000000" w:rsidP="00000000" w:rsidRDefault="00000000" w:rsidRPr="00000000" w14:paraId="00000013">
      <w:pPr>
        <w:spacing w:after="240" w:before="240" w:lineRule="auto"/>
        <w:rPr/>
      </w:pPr>
      <w:r w:rsidDel="00000000" w:rsidR="00000000" w:rsidRPr="00000000">
        <w:rPr/>
        <w:drawing>
          <wp:inline distB="114300" distT="114300" distL="114300" distR="114300">
            <wp:extent cx="4276725" cy="19907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67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læg her mærke til græsset i kanterne, ligesom at ansigtet i billedet til højre har mistet lidt af sin skarphed.</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7. </w:t>
      </w:r>
      <w:r w:rsidDel="00000000" w:rsidR="00000000" w:rsidRPr="00000000">
        <w:rPr>
          <w:b w:val="1"/>
          <w:rtl w:val="0"/>
        </w:rPr>
        <w:t xml:space="preserve">What method does fastai provide to view the data in a DataLoaders?</w:t>
      </w:r>
    </w:p>
    <w:p w:rsidR="00000000" w:rsidDel="00000000" w:rsidP="00000000" w:rsidRDefault="00000000" w:rsidRPr="00000000" w14:paraId="00000016">
      <w:pPr>
        <w:rPr>
          <w:b w:val="1"/>
        </w:rPr>
      </w:pPr>
      <w:r w:rsidDel="00000000" w:rsidR="00000000" w:rsidRPr="00000000">
        <w:rPr>
          <w:rFonts w:ascii="Courier New" w:cs="Courier New" w:eastAsia="Courier New" w:hAnsi="Courier New"/>
          <w:b w:val="1"/>
          <w:color w:val="222222"/>
          <w:sz w:val="28"/>
          <w:szCs w:val="28"/>
          <w:rtl w:val="0"/>
        </w:rPr>
        <w:t xml:space="preserve">DataLoader.show_batch</w: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t xml:space="preserve">8.</w:t>
      </w:r>
      <w:r w:rsidDel="00000000" w:rsidR="00000000" w:rsidRPr="00000000">
        <w:rPr>
          <w:b w:val="1"/>
          <w:rtl w:val="0"/>
        </w:rPr>
        <w:t xml:space="preserve"> What method does fastai provide to help you debug a DataBlock?</w:t>
      </w:r>
    </w:p>
    <w:p w:rsidR="00000000" w:rsidDel="00000000" w:rsidP="00000000" w:rsidRDefault="00000000" w:rsidRPr="00000000" w14:paraId="00000018">
      <w:pPr>
        <w:spacing w:after="240" w:before="240" w:line="240" w:lineRule="auto"/>
        <w:rPr>
          <w:color w:val="333333"/>
          <w:sz w:val="21"/>
          <w:szCs w:val="21"/>
          <w:shd w:fill="f7f7f7" w:val="clear"/>
        </w:rPr>
      </w:pPr>
      <w:r w:rsidDel="00000000" w:rsidR="00000000" w:rsidRPr="00000000">
        <w:rPr>
          <w:i w:val="1"/>
          <w:color w:val="408080"/>
          <w:sz w:val="21"/>
          <w:szCs w:val="21"/>
          <w:shd w:fill="f7f7f7" w:val="clear"/>
          <w:rtl w:val="0"/>
        </w:rPr>
        <w:t xml:space="preserve">#hide_output</w:t>
      </w:r>
      <w:r w:rsidDel="00000000" w:rsidR="00000000" w:rsidRPr="00000000">
        <w:rPr>
          <w:rtl w:val="0"/>
        </w:rPr>
      </w:r>
    </w:p>
    <w:p w:rsidR="00000000" w:rsidDel="00000000" w:rsidP="00000000" w:rsidRDefault="00000000" w:rsidRPr="00000000" w14:paraId="00000019">
      <w:pPr>
        <w:spacing w:after="240" w:before="240" w:line="240" w:lineRule="auto"/>
        <w:rPr>
          <w:color w:val="333333"/>
          <w:sz w:val="21"/>
          <w:szCs w:val="21"/>
          <w:shd w:fill="f7f7f7" w:val="clear"/>
        </w:rPr>
      </w:pPr>
      <w:r w:rsidDel="00000000" w:rsidR="00000000" w:rsidRPr="00000000">
        <w:rPr>
          <w:color w:val="333333"/>
          <w:sz w:val="21"/>
          <w:szCs w:val="21"/>
          <w:shd w:fill="f7f7f7" w:val="clear"/>
          <w:rtl w:val="0"/>
        </w:rPr>
        <w:t xml:space="preserve">pets1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DataBlock(blocks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(ImageBlock, CategoryBlock),</w:t>
      </w:r>
    </w:p>
    <w:p w:rsidR="00000000" w:rsidDel="00000000" w:rsidP="00000000" w:rsidRDefault="00000000" w:rsidRPr="00000000" w14:paraId="0000001A">
      <w:pPr>
        <w:spacing w:after="240" w:before="240" w:line="240" w:lineRule="auto"/>
        <w:rPr>
          <w:color w:val="333333"/>
          <w:sz w:val="21"/>
          <w:szCs w:val="21"/>
          <w:shd w:fill="f7f7f7" w:val="clear"/>
        </w:rPr>
      </w:pPr>
      <w:r w:rsidDel="00000000" w:rsidR="00000000" w:rsidRPr="00000000">
        <w:rPr>
          <w:color w:val="333333"/>
          <w:sz w:val="21"/>
          <w:szCs w:val="21"/>
          <w:shd w:fill="f7f7f7" w:val="clear"/>
          <w:rtl w:val="0"/>
        </w:rPr>
        <w:t xml:space="preserve">                 get_items</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get_image_files, </w:t>
      </w:r>
    </w:p>
    <w:p w:rsidR="00000000" w:rsidDel="00000000" w:rsidP="00000000" w:rsidRDefault="00000000" w:rsidRPr="00000000" w14:paraId="0000001B">
      <w:pPr>
        <w:spacing w:after="240" w:before="240" w:line="240" w:lineRule="auto"/>
        <w:rPr>
          <w:color w:val="333333"/>
          <w:sz w:val="21"/>
          <w:szCs w:val="21"/>
          <w:shd w:fill="f7f7f7" w:val="clear"/>
        </w:rPr>
      </w:pPr>
      <w:r w:rsidDel="00000000" w:rsidR="00000000" w:rsidRPr="00000000">
        <w:rPr>
          <w:color w:val="333333"/>
          <w:sz w:val="21"/>
          <w:szCs w:val="21"/>
          <w:shd w:fill="f7f7f7" w:val="clear"/>
          <w:rtl w:val="0"/>
        </w:rPr>
        <w:t xml:space="preserve">                 splitter</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RandomSplitter(seed</w:t>
      </w:r>
      <w:r w:rsidDel="00000000" w:rsidR="00000000" w:rsidRPr="00000000">
        <w:rPr>
          <w:color w:val="666666"/>
          <w:sz w:val="21"/>
          <w:szCs w:val="21"/>
          <w:shd w:fill="f7f7f7" w:val="clear"/>
          <w:rtl w:val="0"/>
        </w:rPr>
        <w:t xml:space="preserve">=42</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1C">
      <w:pPr>
        <w:spacing w:after="240" w:before="240" w:line="240" w:lineRule="auto"/>
        <w:rPr>
          <w:color w:val="333333"/>
          <w:sz w:val="21"/>
          <w:szCs w:val="21"/>
          <w:shd w:fill="f7f7f7" w:val="clear"/>
        </w:rPr>
      </w:pPr>
      <w:r w:rsidDel="00000000" w:rsidR="00000000" w:rsidRPr="00000000">
        <w:rPr>
          <w:color w:val="333333"/>
          <w:sz w:val="21"/>
          <w:szCs w:val="21"/>
          <w:shd w:fill="f7f7f7" w:val="clear"/>
          <w:rtl w:val="0"/>
        </w:rPr>
        <w:t xml:space="preserve">                 get_y</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using_attr(RegexLabeller(r</w:t>
      </w:r>
      <w:r w:rsidDel="00000000" w:rsidR="00000000" w:rsidRPr="00000000">
        <w:rPr>
          <w:color w:val="ba2121"/>
          <w:sz w:val="21"/>
          <w:szCs w:val="21"/>
          <w:shd w:fill="f7f7f7" w:val="clear"/>
          <w:rtl w:val="0"/>
        </w:rPr>
        <w:t xml:space="preserve">'(.+)_\d+.jpg$'</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'name'</w:t>
      </w:r>
      <w:r w:rsidDel="00000000" w:rsidR="00000000" w:rsidRPr="00000000">
        <w:rPr>
          <w:color w:val="333333"/>
          <w:sz w:val="21"/>
          <w:szCs w:val="21"/>
          <w:shd w:fill="f7f7f7" w:val="clear"/>
          <w:rtl w:val="0"/>
        </w:rPr>
        <w:t xml:space="preserve">))</w:t>
      </w:r>
    </w:p>
    <w:p w:rsidR="00000000" w:rsidDel="00000000" w:rsidP="00000000" w:rsidRDefault="00000000" w:rsidRPr="00000000" w14:paraId="0000001D">
      <w:pPr>
        <w:spacing w:line="240" w:lineRule="auto"/>
        <w:rPr>
          <w:b w:val="1"/>
          <w:color w:val="333333"/>
          <w:sz w:val="21"/>
          <w:szCs w:val="21"/>
          <w:shd w:fill="f7f7f7" w:val="clear"/>
        </w:rPr>
      </w:pPr>
      <w:r w:rsidDel="00000000" w:rsidR="00000000" w:rsidRPr="00000000">
        <w:rPr>
          <w:b w:val="1"/>
          <w:color w:val="333333"/>
          <w:sz w:val="21"/>
          <w:szCs w:val="21"/>
          <w:shd w:fill="f7f7f7" w:val="clear"/>
          <w:rtl w:val="0"/>
        </w:rPr>
        <w:t xml:space="preserve">pets1</w:t>
      </w:r>
      <w:r w:rsidDel="00000000" w:rsidR="00000000" w:rsidRPr="00000000">
        <w:rPr>
          <w:b w:val="1"/>
          <w:color w:val="666666"/>
          <w:sz w:val="21"/>
          <w:szCs w:val="21"/>
          <w:shd w:fill="f7f7f7" w:val="clear"/>
          <w:rtl w:val="0"/>
        </w:rPr>
        <w:t xml:space="preserve">.</w:t>
      </w:r>
      <w:r w:rsidDel="00000000" w:rsidR="00000000" w:rsidRPr="00000000">
        <w:rPr>
          <w:b w:val="1"/>
          <w:color w:val="333333"/>
          <w:sz w:val="21"/>
          <w:szCs w:val="21"/>
          <w:shd w:fill="f7f7f7" w:val="clear"/>
          <w:rtl w:val="0"/>
        </w:rPr>
        <w:t xml:space="preserve">summary(path</w:t>
      </w:r>
      <w:r w:rsidDel="00000000" w:rsidR="00000000" w:rsidRPr="00000000">
        <w:rPr>
          <w:b w:val="1"/>
          <w:color w:val="666666"/>
          <w:sz w:val="21"/>
          <w:szCs w:val="21"/>
          <w:shd w:fill="f7f7f7" w:val="clear"/>
          <w:rtl w:val="0"/>
        </w:rPr>
        <w:t xml:space="preserve">/</w:t>
      </w:r>
      <w:r w:rsidDel="00000000" w:rsidR="00000000" w:rsidRPr="00000000">
        <w:rPr>
          <w:b w:val="1"/>
          <w:color w:val="ba2121"/>
          <w:sz w:val="21"/>
          <w:szCs w:val="21"/>
          <w:shd w:fill="f7f7f7" w:val="clear"/>
          <w:rtl w:val="0"/>
        </w:rPr>
        <w:t xml:space="preserve">"images"</w:t>
      </w:r>
      <w:r w:rsidDel="00000000" w:rsidR="00000000" w:rsidRPr="00000000">
        <w:rPr>
          <w:b w:val="1"/>
          <w:color w:val="333333"/>
          <w:sz w:val="21"/>
          <w:szCs w:val="21"/>
          <w:shd w:fill="f7f7f7" w:val="clear"/>
          <w:rtl w:val="0"/>
        </w:rPr>
        <w:t xml:space="preserve">)</w:t>
      </w:r>
    </w:p>
    <w:p w:rsidR="00000000" w:rsidDel="00000000" w:rsidP="00000000" w:rsidRDefault="00000000" w:rsidRPr="00000000" w14:paraId="0000001E">
      <w:pPr>
        <w:spacing w:line="240" w:lineRule="auto"/>
        <w:rPr>
          <w:color w:val="333333"/>
          <w:sz w:val="21"/>
          <w:szCs w:val="21"/>
          <w:shd w:fill="f7f7f7" w:val="clear"/>
        </w:rPr>
      </w:pP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rtl w:val="0"/>
        </w:rPr>
        <w:t xml:space="preserve">9. </w:t>
      </w:r>
      <w:r w:rsidDel="00000000" w:rsidR="00000000" w:rsidRPr="00000000">
        <w:rPr>
          <w:b w:val="1"/>
          <w:rtl w:val="0"/>
        </w:rPr>
        <w:t xml:space="preserve">Should you hold off on training a model until you have thoroughly cleaned your data?</w:t>
      </w:r>
    </w:p>
    <w:p w:rsidR="00000000" w:rsidDel="00000000" w:rsidP="00000000" w:rsidRDefault="00000000" w:rsidRPr="00000000" w14:paraId="00000020">
      <w:pPr>
        <w:rPr>
          <w:color w:val="222222"/>
          <w:sz w:val="28"/>
          <w:szCs w:val="28"/>
        </w:rPr>
      </w:pPr>
      <w:r w:rsidDel="00000000" w:rsidR="00000000" w:rsidRPr="00000000">
        <w:rPr>
          <w:color w:val="222222"/>
          <w:rtl w:val="0"/>
        </w:rPr>
        <w:t xml:space="preserve">No. It is best to create a baseline model as soon as possible.</w: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rtl w:val="0"/>
        </w:rPr>
        <w:t xml:space="preserve">10</w:t>
      </w:r>
      <w:r w:rsidDel="00000000" w:rsidR="00000000" w:rsidRPr="00000000">
        <w:rPr>
          <w:b w:val="1"/>
          <w:rtl w:val="0"/>
        </w:rPr>
        <w:t xml:space="preserve">. What are the two pieces that are combined into cross-entropy loss in PyTorch?</w:t>
      </w:r>
    </w:p>
    <w:p w:rsidR="00000000" w:rsidDel="00000000" w:rsidP="00000000" w:rsidRDefault="00000000" w:rsidRPr="00000000" w14:paraId="00000022">
      <w:pPr>
        <w:spacing w:after="240" w:before="240" w:lineRule="auto"/>
        <w:rPr>
          <w:sz w:val="16"/>
          <w:szCs w:val="16"/>
        </w:rPr>
      </w:pPr>
      <w:r w:rsidDel="00000000" w:rsidR="00000000" w:rsidRPr="00000000">
        <w:rPr>
          <w:color w:val="222222"/>
          <w:shd w:fill="f9f9f9" w:val="clear"/>
          <w:rtl w:val="0"/>
        </w:rPr>
        <w:t xml:space="preserve">Cross Entropy Loss is a combination of a Softmax function and Negative Log Likelihood Loss.</w:t>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rtl w:val="0"/>
        </w:rPr>
        <w:t xml:space="preserve">11. </w:t>
      </w:r>
      <w:r w:rsidDel="00000000" w:rsidR="00000000" w:rsidRPr="00000000">
        <w:rPr>
          <w:b w:val="1"/>
          <w:rtl w:val="0"/>
        </w:rPr>
        <w:t xml:space="preserve">What are the two properties of activations that softmax ensures? Why is this important?</w:t>
      </w:r>
    </w:p>
    <w:p w:rsidR="00000000" w:rsidDel="00000000" w:rsidP="00000000" w:rsidRDefault="00000000" w:rsidRPr="00000000" w14:paraId="00000024">
      <w:pPr>
        <w:spacing w:after="240" w:before="240" w:lineRule="auto"/>
        <w:rPr/>
      </w:pPr>
      <w:r w:rsidDel="00000000" w:rsidR="00000000" w:rsidRPr="00000000">
        <w:rPr>
          <w:rtl w:val="0"/>
        </w:rPr>
        <w:t xml:space="preserve">Den sikrer at summen altid er 1. Det betyder at den kun kan klassificere en label.</w:t>
      </w:r>
    </w:p>
    <w:p w:rsidR="00000000" w:rsidDel="00000000" w:rsidP="00000000" w:rsidRDefault="00000000" w:rsidRPr="00000000" w14:paraId="00000025">
      <w:pPr>
        <w:spacing w:after="240" w:before="240" w:lineRule="auto"/>
        <w:rPr/>
      </w:pPr>
      <w:r w:rsidDel="00000000" w:rsidR="00000000" w:rsidRPr="00000000">
        <w:rPr>
          <w:rtl w:val="0"/>
        </w:rPr>
        <w:t xml:space="preserve">med andre ord normalisere Softmax vores inputs.</w:t>
      </w:r>
    </w:p>
    <w:p w:rsidR="00000000" w:rsidDel="00000000" w:rsidP="00000000" w:rsidRDefault="00000000" w:rsidRPr="00000000" w14:paraId="00000026">
      <w:pPr>
        <w:spacing w:after="240" w:before="240" w:lineRule="auto"/>
        <w:rPr/>
      </w:pPr>
      <w:r w:rsidDel="00000000" w:rsidR="00000000" w:rsidRPr="00000000">
        <w:rPr>
          <w:rtl w:val="0"/>
        </w:rPr>
        <w:t xml:space="preserve">Den forstærker/forstørrer forskellen mellem to klassifiseringer.</w:t>
      </w:r>
    </w:p>
    <w:p w:rsidR="00000000" w:rsidDel="00000000" w:rsidP="00000000" w:rsidRDefault="00000000" w:rsidRPr="00000000" w14:paraId="00000027">
      <w:pPr>
        <w:spacing w:after="240" w:before="240" w:lineRule="auto"/>
        <w:rPr>
          <w:b w:val="1"/>
        </w:rPr>
      </w:pPr>
      <w:r w:rsidDel="00000000" w:rsidR="00000000" w:rsidRPr="00000000">
        <w:rPr>
          <w:rtl w:val="0"/>
        </w:rPr>
        <w:t xml:space="preserve">12. </w:t>
      </w:r>
      <w:r w:rsidDel="00000000" w:rsidR="00000000" w:rsidRPr="00000000">
        <w:rPr>
          <w:b w:val="1"/>
          <w:rtl w:val="0"/>
        </w:rPr>
        <w:t xml:space="preserve">When might you want your activations to not have these two properties?</w:t>
      </w:r>
    </w:p>
    <w:p w:rsidR="00000000" w:rsidDel="00000000" w:rsidP="00000000" w:rsidRDefault="00000000" w:rsidRPr="00000000" w14:paraId="00000028">
      <w:pPr>
        <w:spacing w:after="240" w:before="240" w:lineRule="auto"/>
        <w:rPr/>
      </w:pPr>
      <w:r w:rsidDel="00000000" w:rsidR="00000000" w:rsidRPr="00000000">
        <w:rPr>
          <w:rtl w:val="0"/>
        </w:rPr>
        <w:t xml:space="preserve">Hvis man vil have multi-label klassificeringer, skal summen ikke altid blive 1.</w:t>
      </w:r>
    </w:p>
    <w:p w:rsidR="00000000" w:rsidDel="00000000" w:rsidP="00000000" w:rsidRDefault="00000000" w:rsidRPr="00000000" w14:paraId="00000029">
      <w:pPr>
        <w:spacing w:after="240" w:before="240" w:lineRule="auto"/>
        <w:rPr>
          <w:b w:val="1"/>
        </w:rPr>
      </w:pPr>
      <w:r w:rsidDel="00000000" w:rsidR="00000000" w:rsidRPr="00000000">
        <w:rPr>
          <w:rtl w:val="0"/>
        </w:rPr>
        <w:t xml:space="preserve">13. </w:t>
      </w:r>
      <w:r w:rsidDel="00000000" w:rsidR="00000000" w:rsidRPr="00000000">
        <w:rPr>
          <w:b w:val="1"/>
          <w:rtl w:val="0"/>
        </w:rPr>
        <w:t xml:space="preserve">Calculate the exp and softmax columns of &lt;&lt;bear_softmax&gt;&gt; yourself (i.e., in a spreadsheet, with a calculator, or in a notebook).</w:t>
      </w:r>
    </w:p>
    <w:p w:rsidR="00000000" w:rsidDel="00000000" w:rsidP="00000000" w:rsidRDefault="00000000" w:rsidRPr="00000000" w14:paraId="0000002A">
      <w:pPr>
        <w:spacing w:after="240" w:before="240" w:lineRule="auto"/>
        <w:rPr>
          <w:b w:val="1"/>
        </w:rPr>
      </w:pPr>
      <w:r w:rsidDel="00000000" w:rsidR="00000000" w:rsidRPr="00000000">
        <w:rPr>
          <w:rtl w:val="0"/>
        </w:rPr>
        <w:t xml:space="preserve">14. </w:t>
      </w:r>
      <w:r w:rsidDel="00000000" w:rsidR="00000000" w:rsidRPr="00000000">
        <w:rPr>
          <w:b w:val="1"/>
          <w:rtl w:val="0"/>
        </w:rPr>
        <w:t xml:space="preserve">Why can't we use torch.where to create a loss function for datasets where our label can have more than two categories?</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rtl w:val="0"/>
        </w:rPr>
        <w:t xml:space="preserve">15. </w:t>
      </w:r>
      <w:r w:rsidDel="00000000" w:rsidR="00000000" w:rsidRPr="00000000">
        <w:rPr>
          <w:b w:val="1"/>
          <w:rtl w:val="0"/>
        </w:rPr>
        <w:t xml:space="preserve">What is the value of log(-2)? Why?</w:t>
      </w:r>
    </w:p>
    <w:p w:rsidR="00000000" w:rsidDel="00000000" w:rsidP="00000000" w:rsidRDefault="00000000" w:rsidRPr="00000000" w14:paraId="0000002D">
      <w:pPr>
        <w:spacing w:after="240" w:before="240" w:lineRule="auto"/>
        <w:rPr>
          <w:b w:val="1"/>
        </w:rPr>
      </w:pPr>
      <w:r w:rsidDel="00000000" w:rsidR="00000000" w:rsidRPr="00000000">
        <w:rPr>
          <w:rtl w:val="0"/>
        </w:rPr>
        <w:t xml:space="preserve">16. </w:t>
      </w:r>
      <w:r w:rsidDel="00000000" w:rsidR="00000000" w:rsidRPr="00000000">
        <w:rPr>
          <w:b w:val="1"/>
          <w:rtl w:val="0"/>
        </w:rPr>
        <w:t xml:space="preserve">What are two good rules of thumb for picking a learning rate from the learning rate finder?</w:t>
      </w:r>
    </w:p>
    <w:p w:rsidR="00000000" w:rsidDel="00000000" w:rsidP="00000000" w:rsidRDefault="00000000" w:rsidRPr="00000000" w14:paraId="0000002E">
      <w:pPr>
        <w:spacing w:after="240" w:before="240" w:lineRule="auto"/>
        <w:rPr>
          <w:b w:val="1"/>
        </w:rPr>
      </w:pPr>
      <w:r w:rsidDel="00000000" w:rsidR="00000000" w:rsidRPr="00000000">
        <w:rPr>
          <w:rtl w:val="0"/>
        </w:rPr>
        <w:t xml:space="preserve">17. </w:t>
      </w:r>
      <w:r w:rsidDel="00000000" w:rsidR="00000000" w:rsidRPr="00000000">
        <w:rPr>
          <w:b w:val="1"/>
          <w:rtl w:val="0"/>
        </w:rPr>
        <w:t xml:space="preserve">What two steps does the fine_tune method do?</w:t>
      </w:r>
    </w:p>
    <w:p w:rsidR="00000000" w:rsidDel="00000000" w:rsidP="00000000" w:rsidRDefault="00000000" w:rsidRPr="00000000" w14:paraId="0000002F">
      <w:pPr>
        <w:spacing w:after="240" w:before="240" w:lineRule="auto"/>
        <w:rPr>
          <w:b w:val="1"/>
        </w:rPr>
      </w:pPr>
      <w:r w:rsidDel="00000000" w:rsidR="00000000" w:rsidRPr="00000000">
        <w:rPr>
          <w:rtl w:val="0"/>
        </w:rPr>
        <w:t xml:space="preserve">18. </w:t>
      </w:r>
      <w:r w:rsidDel="00000000" w:rsidR="00000000" w:rsidRPr="00000000">
        <w:rPr>
          <w:b w:val="1"/>
          <w:rtl w:val="0"/>
        </w:rPr>
        <w:t xml:space="preserve">In Jupyter Notebook, how do you get the source code for a method or function?</w:t>
      </w:r>
    </w:p>
    <w:p w:rsidR="00000000" w:rsidDel="00000000" w:rsidP="00000000" w:rsidRDefault="00000000" w:rsidRPr="00000000" w14:paraId="00000030">
      <w:pPr>
        <w:spacing w:after="240" w:before="240" w:lineRule="auto"/>
        <w:rPr/>
      </w:pPr>
      <w:r w:rsidDel="00000000" w:rsidR="00000000" w:rsidRPr="00000000">
        <w:rPr>
          <w:rtl w:val="0"/>
        </w:rPr>
        <w:t xml:space="preserve">Skriv ‘??’ efter navnet på metoden/funktionen.</w:t>
      </w:r>
    </w:p>
    <w:p w:rsidR="00000000" w:rsidDel="00000000" w:rsidP="00000000" w:rsidRDefault="00000000" w:rsidRPr="00000000" w14:paraId="00000031">
      <w:pPr>
        <w:spacing w:after="240" w:before="240" w:lineRule="auto"/>
        <w:rPr>
          <w:b w:val="1"/>
        </w:rPr>
      </w:pPr>
      <w:r w:rsidDel="00000000" w:rsidR="00000000" w:rsidRPr="00000000">
        <w:rPr>
          <w:rtl w:val="0"/>
        </w:rPr>
        <w:t xml:space="preserve">19. </w:t>
      </w:r>
      <w:r w:rsidDel="00000000" w:rsidR="00000000" w:rsidRPr="00000000">
        <w:rPr>
          <w:b w:val="1"/>
          <w:rtl w:val="0"/>
        </w:rPr>
        <w:t xml:space="preserve">What are discriminative learning rates?</w:t>
      </w:r>
    </w:p>
    <w:p w:rsidR="00000000" w:rsidDel="00000000" w:rsidP="00000000" w:rsidRDefault="00000000" w:rsidRPr="00000000" w14:paraId="00000032">
      <w:pPr>
        <w:spacing w:after="240" w:before="240" w:lineRule="auto"/>
        <w:rPr/>
      </w:pPr>
      <w:r w:rsidDel="00000000" w:rsidR="00000000" w:rsidRPr="00000000">
        <w:rPr>
          <w:rtl w:val="0"/>
        </w:rPr>
        <w:t xml:space="preserve">da ens første layer ikke nødvendigvis har brug for at være ens mest præcise layer, kan man med fordel gøre brug af discriminative læringskurver til at hjælpe en med at forbedre ens “training loss”. vær dog opmærksom på at ens “validation loss” kan stagnere eller endda blive farligere og man derfor kan få en model som er overmodig.</w:t>
      </w:r>
    </w:p>
    <w:p w:rsidR="00000000" w:rsidDel="00000000" w:rsidP="00000000" w:rsidRDefault="00000000" w:rsidRPr="00000000" w14:paraId="00000033">
      <w:pPr>
        <w:spacing w:after="240" w:before="240" w:lineRule="auto"/>
        <w:rPr>
          <w:b w:val="1"/>
        </w:rPr>
      </w:pPr>
      <w:r w:rsidDel="00000000" w:rsidR="00000000" w:rsidRPr="00000000">
        <w:rPr>
          <w:rtl w:val="0"/>
        </w:rPr>
        <w:t xml:space="preserve">20. </w:t>
      </w:r>
      <w:r w:rsidDel="00000000" w:rsidR="00000000" w:rsidRPr="00000000">
        <w:rPr>
          <w:b w:val="1"/>
          <w:rtl w:val="0"/>
        </w:rPr>
        <w:t xml:space="preserve">How is a Python slice object interpreted when passed as a learning rate to fastai?</w:t>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rtl w:val="0"/>
        </w:rPr>
        <w:t xml:space="preserve">21. </w:t>
      </w:r>
      <w:r w:rsidDel="00000000" w:rsidR="00000000" w:rsidRPr="00000000">
        <w:rPr>
          <w:b w:val="1"/>
          <w:rtl w:val="0"/>
        </w:rPr>
        <w:t xml:space="preserve">Why is early stopping a poor choice when using 1cycle training?</w:t>
      </w:r>
    </w:p>
    <w:p w:rsidR="00000000" w:rsidDel="00000000" w:rsidP="00000000" w:rsidRDefault="00000000" w:rsidRPr="00000000" w14:paraId="00000036">
      <w:pPr>
        <w:spacing w:after="240" w:before="240" w:lineRule="auto"/>
        <w:rPr/>
      </w:pPr>
      <w:r w:rsidDel="00000000" w:rsidR="00000000" w:rsidRPr="00000000">
        <w:rPr>
          <w:rtl w:val="0"/>
        </w:rPr>
        <w:t xml:space="preserve">Fordi epochs i midten opstår før learning raten får en chance for at nå de mindre værdier, hvor den virkelig kan finde det bedste resultat.</w:t>
      </w:r>
    </w:p>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Because those epochs in the middle occur before the learning rate has had a chance to reach the small values, where it can really find the best result. Overfit</w:t>
      </w:r>
    </w:p>
    <w:p w:rsidR="00000000" w:rsidDel="00000000" w:rsidP="00000000" w:rsidRDefault="00000000" w:rsidRPr="00000000" w14:paraId="00000038">
      <w:pPr>
        <w:spacing w:after="240" w:before="240" w:lineRule="auto"/>
        <w:rPr>
          <w:b w:val="1"/>
        </w:rPr>
      </w:pPr>
      <w:r w:rsidDel="00000000" w:rsidR="00000000" w:rsidRPr="00000000">
        <w:rPr>
          <w:rtl w:val="0"/>
        </w:rPr>
        <w:t xml:space="preserve">22. </w:t>
      </w:r>
      <w:r w:rsidDel="00000000" w:rsidR="00000000" w:rsidRPr="00000000">
        <w:rPr>
          <w:b w:val="1"/>
          <w:rtl w:val="0"/>
        </w:rPr>
        <w:t xml:space="preserve">What is the difference between resnet50 and resnet101?</w:t>
      </w:r>
    </w:p>
    <w:p w:rsidR="00000000" w:rsidDel="00000000" w:rsidP="00000000" w:rsidRDefault="00000000" w:rsidRPr="00000000" w14:paraId="00000039">
      <w:pPr>
        <w:spacing w:after="240" w:before="240" w:lineRule="auto"/>
        <w:rPr/>
      </w:pPr>
      <w:r w:rsidDel="00000000" w:rsidR="00000000" w:rsidRPr="00000000">
        <w:rPr>
          <w:rtl w:val="0"/>
        </w:rPr>
        <w:t xml:space="preserve">Amount of epochs. The difference is thus 51 (101-50)</w:t>
      </w: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rtl w:val="0"/>
        </w:rPr>
        <w:t xml:space="preserve">23.</w:t>
      </w:r>
      <w:r w:rsidDel="00000000" w:rsidR="00000000" w:rsidRPr="00000000">
        <w:rPr>
          <w:b w:val="1"/>
          <w:rtl w:val="0"/>
        </w:rPr>
        <w:t xml:space="preserve"> What does to_fp16 do?</w:t>
      </w:r>
    </w:p>
    <w:p w:rsidR="00000000" w:rsidDel="00000000" w:rsidP="00000000" w:rsidRDefault="00000000" w:rsidRPr="00000000" w14:paraId="0000003B">
      <w:pPr>
        <w:spacing w:after="240" w:before="240" w:lineRule="auto"/>
        <w:rPr/>
      </w:pPr>
      <w:r w:rsidDel="00000000" w:rsidR="00000000" w:rsidRPr="00000000">
        <w:rPr>
          <w:rtl w:val="0"/>
        </w:rPr>
        <w:t xml:space="preserve">Nvidia specifik, tensor cores som dramatisk speeder op træningen (2 til 3 gange). </w:t>
      </w:r>
    </w:p>
    <w:p w:rsidR="00000000" w:rsidDel="00000000" w:rsidP="00000000" w:rsidRDefault="00000000" w:rsidRPr="00000000" w14:paraId="0000003C">
      <w:pPr>
        <w:spacing w:after="240" w:before="240" w:lineRule="auto"/>
        <w:rPr>
          <w:i w:val="1"/>
        </w:rPr>
      </w:pPr>
      <w:r w:rsidDel="00000000" w:rsidR="00000000" w:rsidRPr="00000000">
        <w:rPr>
          <w:rtl w:val="0"/>
        </w:rPr>
        <w:t xml:space="preserve">Et mindre præcist tal som kaldes </w:t>
      </w:r>
      <w:r w:rsidDel="00000000" w:rsidR="00000000" w:rsidRPr="00000000">
        <w:rPr>
          <w:i w:val="1"/>
          <w:rtl w:val="0"/>
        </w:rPr>
        <w:t xml:space="preserve">half-precision floating point.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648325" cy="70199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48325" cy="70199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362575" cy="51625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62575" cy="51625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fastcore.fast.ai/foundation#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