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F233B" w14:textId="77777777" w:rsidR="007850C5" w:rsidRPr="00DF7B6E" w:rsidRDefault="007850C5" w:rsidP="007850C5">
      <w:pPr>
        <w:spacing w:line="240" w:lineRule="auto"/>
        <w:contextualSpacing/>
        <w:jc w:val="center"/>
        <w:rPr>
          <w:rFonts w:ascii="Calisto MT" w:hAnsi="Calisto MT"/>
          <w:b/>
        </w:rPr>
      </w:pPr>
      <w:r w:rsidRPr="00DF7B6E">
        <w:rPr>
          <w:rFonts w:ascii="Calisto MT" w:hAnsi="Calisto MT"/>
          <w:b/>
        </w:rPr>
        <w:t>SCHEDULE C</w:t>
      </w:r>
    </w:p>
    <w:p w14:paraId="01578206" w14:textId="77777777" w:rsidR="007850C5" w:rsidRPr="00DF7B6E" w:rsidRDefault="007850C5" w:rsidP="007850C5">
      <w:pPr>
        <w:spacing w:line="240" w:lineRule="auto"/>
        <w:contextualSpacing/>
        <w:jc w:val="center"/>
        <w:rPr>
          <w:rFonts w:ascii="Calisto MT" w:hAnsi="Calisto MT"/>
          <w:b/>
        </w:rPr>
      </w:pPr>
    </w:p>
    <w:p w14:paraId="1523CB44" w14:textId="77777777" w:rsidR="007850C5" w:rsidRPr="00DF7B6E" w:rsidRDefault="007850C5" w:rsidP="007850C5">
      <w:pPr>
        <w:spacing w:line="240" w:lineRule="auto"/>
        <w:contextualSpacing/>
        <w:jc w:val="center"/>
        <w:rPr>
          <w:rFonts w:ascii="Calisto MT" w:hAnsi="Calisto MT"/>
          <w:b/>
          <w:lang w:eastAsia="en-CA"/>
        </w:rPr>
      </w:pPr>
      <w:r w:rsidRPr="00DF7B6E">
        <w:rPr>
          <w:rFonts w:ascii="Calisto MT" w:hAnsi="Calisto MT"/>
          <w:b/>
          <w:lang w:eastAsia="en-CA"/>
        </w:rPr>
        <w:t>JOINDER AGREEMENT</w:t>
      </w:r>
    </w:p>
    <w:p w14:paraId="1939B431" w14:textId="77777777" w:rsidR="007850C5" w:rsidRPr="00DF7B6E" w:rsidRDefault="007850C5" w:rsidP="007850C5">
      <w:pPr>
        <w:spacing w:line="240" w:lineRule="auto"/>
        <w:ind w:left="1440" w:hanging="1440"/>
        <w:contextualSpacing/>
        <w:jc w:val="both"/>
        <w:rPr>
          <w:rFonts w:ascii="Calisto MT" w:hAnsi="Calisto MT"/>
          <w:lang w:eastAsia="en-CA"/>
        </w:rPr>
      </w:pPr>
    </w:p>
    <w:p w14:paraId="55C27B87" w14:textId="77777777" w:rsidR="007850C5" w:rsidRPr="00DF7B6E" w:rsidRDefault="007850C5" w:rsidP="007850C5">
      <w:pPr>
        <w:spacing w:line="240" w:lineRule="auto"/>
        <w:ind w:left="1440" w:hanging="1440"/>
        <w:contextualSpacing/>
        <w:jc w:val="both"/>
        <w:rPr>
          <w:rFonts w:ascii="Calisto MT" w:hAnsi="Calisto MT"/>
          <w:lang w:eastAsia="en-CA"/>
        </w:rPr>
      </w:pPr>
      <w:r w:rsidRPr="00DF7B6E">
        <w:rPr>
          <w:rFonts w:ascii="Calisto MT" w:hAnsi="Calisto MT"/>
          <w:lang w:eastAsia="en-CA"/>
        </w:rPr>
        <w:t>TO:</w:t>
      </w:r>
      <w:r w:rsidRPr="00DF7B6E">
        <w:rPr>
          <w:rFonts w:ascii="Calisto MT" w:hAnsi="Calisto MT"/>
          <w:lang w:eastAsia="en-CA"/>
        </w:rPr>
        <w:tab/>
        <w:t>{{ name_of_corporation.upper() }}, a corporation formed under the laws of Canada (the "Corporation")</w:t>
      </w:r>
    </w:p>
    <w:p w14:paraId="2109C352" w14:textId="77777777" w:rsidR="007850C5" w:rsidRPr="00DF7B6E" w:rsidRDefault="007850C5" w:rsidP="007850C5">
      <w:pPr>
        <w:spacing w:line="240" w:lineRule="auto"/>
        <w:contextualSpacing/>
        <w:jc w:val="both"/>
        <w:rPr>
          <w:rFonts w:ascii="Calisto MT" w:hAnsi="Calisto MT"/>
          <w:lang w:eastAsia="en-CA"/>
        </w:rPr>
      </w:pPr>
    </w:p>
    <w:p w14:paraId="0E96F7B6" w14:textId="77777777" w:rsidR="007850C5" w:rsidRPr="00DF7B6E" w:rsidRDefault="007850C5" w:rsidP="007850C5">
      <w:pPr>
        <w:spacing w:line="240" w:lineRule="auto"/>
        <w:contextualSpacing/>
        <w:jc w:val="both"/>
        <w:rPr>
          <w:rFonts w:ascii="Calisto MT" w:hAnsi="Calisto MT"/>
          <w:lang w:eastAsia="en-CA"/>
        </w:rPr>
      </w:pPr>
      <w:r w:rsidRPr="00DF7B6E">
        <w:rPr>
          <w:rFonts w:ascii="Calisto MT" w:hAnsi="Calisto MT"/>
          <w:lang w:eastAsia="en-CA"/>
        </w:rPr>
        <w:t xml:space="preserve">AND TO: </w:t>
      </w:r>
      <w:r w:rsidRPr="00DF7B6E">
        <w:rPr>
          <w:rFonts w:ascii="Calisto MT" w:hAnsi="Calisto MT"/>
          <w:lang w:eastAsia="en-CA"/>
        </w:rPr>
        <w:tab/>
        <w:t>Each of the existing Shareholders of the Corporation</w:t>
      </w:r>
    </w:p>
    <w:p w14:paraId="50A9A934" w14:textId="77777777" w:rsidR="007850C5" w:rsidRPr="00DF7B6E" w:rsidRDefault="007850C5" w:rsidP="007850C5">
      <w:pPr>
        <w:pBdr>
          <w:bottom w:val="single" w:sz="6" w:space="1" w:color="auto"/>
        </w:pBdr>
        <w:spacing w:line="240" w:lineRule="auto"/>
        <w:contextualSpacing/>
        <w:jc w:val="both"/>
        <w:rPr>
          <w:rFonts w:ascii="Calisto MT" w:hAnsi="Calisto MT"/>
          <w:lang w:eastAsia="en-CA"/>
        </w:rPr>
      </w:pPr>
    </w:p>
    <w:p w14:paraId="17CD108D" w14:textId="5C8D63B2" w:rsidR="007850C5" w:rsidRPr="00DF7B6E" w:rsidRDefault="007850C5" w:rsidP="007850C5">
      <w:pPr>
        <w:pBdr>
          <w:bottom w:val="single" w:sz="6" w:space="1" w:color="auto"/>
        </w:pBdr>
        <w:spacing w:line="240" w:lineRule="auto"/>
        <w:ind w:left="1440" w:hanging="1440"/>
        <w:contextualSpacing/>
        <w:jc w:val="both"/>
        <w:rPr>
          <w:rFonts w:ascii="Calisto MT" w:hAnsi="Calisto MT"/>
          <w:lang w:eastAsia="en-CA"/>
        </w:rPr>
      </w:pPr>
      <w:r w:rsidRPr="00DF7B6E">
        <w:rPr>
          <w:rFonts w:ascii="Calisto MT" w:hAnsi="Calisto MT"/>
          <w:lang w:eastAsia="en-CA"/>
        </w:rPr>
        <w:t xml:space="preserve">RE: </w:t>
      </w:r>
      <w:r w:rsidRPr="00DF7B6E">
        <w:rPr>
          <w:rFonts w:ascii="Calisto MT" w:hAnsi="Calisto MT"/>
          <w:lang w:eastAsia="en-CA"/>
        </w:rPr>
        <w:tab/>
        <w:t xml:space="preserve">Unanimous Shareholder Agreement dated effective the </w:t>
      </w:r>
      <w:r w:rsidR="00D12386" w:rsidRPr="00DF7B6E">
        <w:rPr>
          <w:rFonts w:ascii="Calisto MT" w:hAnsi="Calisto MT"/>
        </w:rPr>
        <w:t>{{ ordinal(effective_date.format('d'), use_word=False) }} day of {{ effective_date.format('MMMM') }} {{ effective_date.format('yyyy') }}</w:t>
      </w:r>
      <w:r w:rsidRPr="00DF7B6E">
        <w:rPr>
          <w:rFonts w:ascii="Calisto MT" w:hAnsi="Calisto MT"/>
          <w:lang w:eastAsia="en-CA"/>
        </w:rPr>
        <w:t xml:space="preserve">, (as amended from time to time, the "Shareholder Agreement") between the </w:t>
      </w:r>
      <w:r w:rsidR="005B352D" w:rsidRPr="00DF7B6E">
        <w:rPr>
          <w:rFonts w:ascii="Calisto MT" w:hAnsi="Calisto MT"/>
          <w:lang w:eastAsia="en-CA"/>
        </w:rPr>
        <w:t>{{ name_of_corporation.upper() }}</w:t>
      </w:r>
      <w:r w:rsidRPr="00DF7B6E">
        <w:rPr>
          <w:rFonts w:ascii="Calisto MT" w:hAnsi="Calisto MT"/>
          <w:lang w:eastAsia="en-CA"/>
        </w:rPr>
        <w:t xml:space="preserve">, </w:t>
      </w:r>
      <w:r w:rsidR="005B352D" w:rsidRPr="00DF7B6E">
        <w:rPr>
          <w:rFonts w:ascii="Calisto MT" w:hAnsi="Calisto MT"/>
          <w:spacing w:val="-3"/>
        </w:rPr>
        <w:t>{% if shareholder | length == 1 %}{% if shareholder[0].type == “individual” %}{{ shareholder[0].first_name.upper() }}{% else %}{{ shareholder[0].business_name }}{% endif %}{% elif shareholder | length == 2 %}{% if shareholder[0].type == “individual” %}{{ shareholder[0].first_name.upper() }}{% else %}{{ shareholder[0].business_name }}{% endif %} and {% if shareholder[1].type == “individual” %}{{ shareholder[1].first_name.upper() }}{% else %}{{ shareholder[1].business_name }}{% endif %}{% elif shareholder | length == 3 %}{% if shareholder[0].type == “individual” %}{{ shareholder[0].first_name.upper() }}{% else %}{{ shareholder[0].business_name }}{% endif %}, {% if shareholder[1].type == “individual” %}{{ shareholder[1].first_name.upper() }}{% else %}{{ shareholder[1].business_name }}{% endif %} and {% if shareholder[2].type == “individual” %}{{ shareholder[2].first_name.upper() }}{% else %}{{ shareholder[2].business_name }}{% endif %}{% endif %}</w:t>
      </w:r>
    </w:p>
    <w:p w14:paraId="3100B0D7" w14:textId="77777777" w:rsidR="007850C5" w:rsidRPr="00DF7B6E" w:rsidRDefault="007850C5" w:rsidP="007850C5">
      <w:pPr>
        <w:pBdr>
          <w:bottom w:val="single" w:sz="6" w:space="1" w:color="auto"/>
        </w:pBdr>
        <w:spacing w:line="240" w:lineRule="auto"/>
        <w:ind w:left="1440" w:hanging="1440"/>
        <w:contextualSpacing/>
        <w:jc w:val="both"/>
        <w:rPr>
          <w:rFonts w:ascii="Calisto MT" w:hAnsi="Calisto MT"/>
          <w:lang w:eastAsia="en-CA"/>
        </w:rPr>
      </w:pPr>
    </w:p>
    <w:p w14:paraId="028CE3C1" w14:textId="77777777" w:rsidR="007850C5" w:rsidRPr="00DF7B6E" w:rsidRDefault="007850C5" w:rsidP="007850C5">
      <w:pPr>
        <w:spacing w:line="240" w:lineRule="auto"/>
        <w:contextualSpacing/>
        <w:jc w:val="both"/>
        <w:rPr>
          <w:rFonts w:ascii="Calisto MT" w:hAnsi="Calisto MT"/>
          <w:lang w:eastAsia="en-CA"/>
        </w:rPr>
      </w:pPr>
    </w:p>
    <w:p w14:paraId="720A06B4" w14:textId="77777777" w:rsidR="007850C5" w:rsidRPr="00DF7B6E" w:rsidRDefault="007850C5" w:rsidP="007850C5">
      <w:pPr>
        <w:spacing w:line="240" w:lineRule="auto"/>
        <w:contextualSpacing/>
        <w:jc w:val="both"/>
        <w:rPr>
          <w:rFonts w:ascii="Calisto MT" w:hAnsi="Calisto MT"/>
          <w:lang w:eastAsia="en-CA"/>
        </w:rPr>
      </w:pPr>
      <w:r w:rsidRPr="00DF7B6E">
        <w:rPr>
          <w:rFonts w:ascii="Calisto MT" w:hAnsi="Calisto MT"/>
          <w:lang w:eastAsia="en-CA"/>
        </w:rPr>
        <w:t>Pursuant to and in accordance with the Unanimous Shareholders Agreement, the undersigned hereby agrees that upon the execution of this Joinder Agreement, it shall become a party to the Unanimous Shareholders Agreement and shall be fully bound by, and subject to, all of the covenants, terms and conditions of the Shareholder Agreement as though an original party thereto and shall be deemed to be a Shareholder of the Corporation for all purposes thereof.</w:t>
      </w:r>
    </w:p>
    <w:p w14:paraId="05B00BF3" w14:textId="77777777" w:rsidR="007850C5" w:rsidRPr="00DF7B6E" w:rsidRDefault="007850C5" w:rsidP="007850C5">
      <w:pPr>
        <w:spacing w:line="240" w:lineRule="auto"/>
        <w:contextualSpacing/>
        <w:jc w:val="both"/>
        <w:rPr>
          <w:rFonts w:ascii="Calisto MT" w:hAnsi="Calisto MT"/>
          <w:lang w:eastAsia="en-CA"/>
        </w:rPr>
      </w:pPr>
    </w:p>
    <w:p w14:paraId="4DC72AB0" w14:textId="77777777" w:rsidR="007850C5" w:rsidRPr="00DF7B6E" w:rsidRDefault="007850C5" w:rsidP="007850C5">
      <w:pPr>
        <w:spacing w:line="240" w:lineRule="auto"/>
        <w:contextualSpacing/>
        <w:jc w:val="both"/>
        <w:rPr>
          <w:rFonts w:ascii="Calisto MT" w:hAnsi="Calisto MT"/>
          <w:lang w:eastAsia="en-CA"/>
        </w:rPr>
      </w:pPr>
      <w:r w:rsidRPr="00DF7B6E">
        <w:rPr>
          <w:rFonts w:ascii="Calisto MT" w:hAnsi="Calisto MT"/>
          <w:lang w:eastAsia="en-CA"/>
        </w:rPr>
        <w:t>Capitalized terms used herein without definition shall have the meanings ascribed thereto in the Unanimous Shareholder Agreement.</w:t>
      </w:r>
    </w:p>
    <w:p w14:paraId="6CBD91BA" w14:textId="77777777" w:rsidR="007850C5" w:rsidRPr="00DF7B6E" w:rsidRDefault="007850C5" w:rsidP="007850C5">
      <w:pPr>
        <w:spacing w:line="240" w:lineRule="auto"/>
        <w:contextualSpacing/>
        <w:jc w:val="both"/>
        <w:rPr>
          <w:rFonts w:ascii="Calisto MT" w:hAnsi="Calisto MT"/>
          <w:lang w:eastAsia="en-CA"/>
        </w:rPr>
      </w:pPr>
    </w:p>
    <w:p w14:paraId="3F8C8D13" w14:textId="0271E78B" w:rsidR="007850C5" w:rsidRPr="00DF7B6E" w:rsidRDefault="007850C5" w:rsidP="007850C5">
      <w:pPr>
        <w:spacing w:line="240" w:lineRule="auto"/>
        <w:contextualSpacing/>
        <w:jc w:val="both"/>
        <w:rPr>
          <w:rFonts w:ascii="Calisto MT" w:hAnsi="Calisto MT"/>
          <w:lang w:eastAsia="en-CA"/>
        </w:rPr>
      </w:pPr>
      <w:r w:rsidRPr="00DF7B6E">
        <w:rPr>
          <w:rFonts w:ascii="Calisto MT" w:hAnsi="Calisto MT"/>
          <w:lang w:eastAsia="en-CA"/>
        </w:rPr>
        <w:t xml:space="preserve">IN WITNESS WHEREOF, the parties hereto have executed this Agreement as of </w:t>
      </w:r>
      <w:r w:rsidR="005B352D" w:rsidRPr="00DF7B6E">
        <w:rPr>
          <w:rFonts w:ascii="Calisto MT" w:hAnsi="Calisto MT"/>
        </w:rPr>
        <w:t xml:space="preserve">{{ ordinal(effective_date.format('d'), use_word=False) }} day of </w:t>
      </w:r>
      <w:r w:rsidR="00D871AE" w:rsidRPr="00DF7B6E">
        <w:rPr>
          <w:rFonts w:ascii="Calisto MT" w:hAnsi="Calisto MT"/>
        </w:rPr>
        <w:t>{</w:t>
      </w:r>
      <w:r w:rsidR="005B352D" w:rsidRPr="00DF7B6E">
        <w:rPr>
          <w:rFonts w:ascii="Calisto MT" w:hAnsi="Calisto MT"/>
        </w:rPr>
        <w:t>{ effective_date.format('MMMM') }</w:t>
      </w:r>
      <w:r w:rsidR="00D871AE" w:rsidRPr="00DF7B6E">
        <w:rPr>
          <w:rFonts w:ascii="Calisto MT" w:hAnsi="Calisto MT"/>
        </w:rPr>
        <w:t>}</w:t>
      </w:r>
      <w:r w:rsidR="002416E7" w:rsidRPr="00DF7B6E">
        <w:rPr>
          <w:rFonts w:ascii="Calisto MT" w:hAnsi="Calisto MT"/>
        </w:rPr>
        <w:t xml:space="preserve"> </w:t>
      </w:r>
      <w:r w:rsidR="00D871AE" w:rsidRPr="00DF7B6E">
        <w:rPr>
          <w:rFonts w:ascii="Calisto MT" w:hAnsi="Calisto MT"/>
        </w:rPr>
        <w:t>{</w:t>
      </w:r>
      <w:r w:rsidR="005B352D" w:rsidRPr="00DF7B6E">
        <w:rPr>
          <w:rFonts w:ascii="Calisto MT" w:hAnsi="Calisto MT"/>
        </w:rPr>
        <w:t xml:space="preserve">{ effective_date.format('yyyy') </w:t>
      </w:r>
      <w:r w:rsidR="00D871AE" w:rsidRPr="00DF7B6E">
        <w:rPr>
          <w:rFonts w:ascii="Calisto MT" w:hAnsi="Calisto MT"/>
        </w:rPr>
        <w:t>}</w:t>
      </w:r>
      <w:r w:rsidR="005B352D" w:rsidRPr="00DF7B6E">
        <w:rPr>
          <w:rFonts w:ascii="Calisto MT" w:hAnsi="Calisto MT"/>
        </w:rPr>
        <w:t>}</w:t>
      </w:r>
      <w:r w:rsidRPr="00DF7B6E">
        <w:rPr>
          <w:rFonts w:ascii="Calisto MT" w:hAnsi="Calisto MT"/>
          <w:lang w:eastAsia="en-CA"/>
        </w:rPr>
        <w:t>.</w:t>
      </w:r>
    </w:p>
    <w:p w14:paraId="0E0CD92A" w14:textId="77777777" w:rsidR="007850C5" w:rsidRPr="00DF7B6E" w:rsidRDefault="007850C5" w:rsidP="007850C5">
      <w:pPr>
        <w:spacing w:line="240" w:lineRule="auto"/>
        <w:contextualSpacing/>
        <w:jc w:val="both"/>
        <w:rPr>
          <w:rFonts w:ascii="Calisto MT" w:hAnsi="Calisto MT"/>
          <w:lang w:eastAsia="en-CA"/>
        </w:rPr>
      </w:pPr>
    </w:p>
    <w:p w14:paraId="1DF3C9C5" w14:textId="77777777" w:rsidR="007850C5" w:rsidRPr="00DF7B6E" w:rsidRDefault="007850C5" w:rsidP="007850C5">
      <w:pPr>
        <w:spacing w:line="240" w:lineRule="auto"/>
        <w:contextualSpacing/>
        <w:jc w:val="both"/>
        <w:rPr>
          <w:rFonts w:ascii="Calisto MT" w:hAnsi="Calisto MT"/>
          <w:lang w:eastAsia="en-CA"/>
        </w:rPr>
      </w:pPr>
    </w:p>
    <w:p w14:paraId="2C90562C" w14:textId="77777777" w:rsidR="007850C5" w:rsidRPr="00DF7B6E" w:rsidRDefault="007850C5" w:rsidP="007850C5">
      <w:pPr>
        <w:spacing w:line="240" w:lineRule="auto"/>
        <w:contextualSpacing/>
        <w:jc w:val="both"/>
        <w:rPr>
          <w:rFonts w:ascii="Calisto MT" w:hAnsi="Calisto MT"/>
          <w:lang w:eastAsia="en-CA"/>
        </w:rPr>
      </w:pPr>
    </w:p>
    <w:tbl>
      <w:tblPr>
        <w:tblW w:w="12150" w:type="dxa"/>
        <w:tblCellMar>
          <w:top w:w="15" w:type="dxa"/>
          <w:left w:w="15" w:type="dxa"/>
          <w:bottom w:w="15" w:type="dxa"/>
          <w:right w:w="15" w:type="dxa"/>
        </w:tblCellMar>
        <w:tblLook w:val="04A0" w:firstRow="1" w:lastRow="0" w:firstColumn="1" w:lastColumn="0" w:noHBand="0" w:noVBand="1"/>
      </w:tblPr>
      <w:tblGrid>
        <w:gridCol w:w="5812"/>
        <w:gridCol w:w="6338"/>
      </w:tblGrid>
      <w:tr w:rsidR="007850C5" w:rsidRPr="00DF7B6E" w14:paraId="3284EB1B" w14:textId="77777777" w:rsidTr="006F6EE0">
        <w:tc>
          <w:tcPr>
            <w:tcW w:w="5812" w:type="dxa"/>
            <w:tcBorders>
              <w:top w:val="nil"/>
              <w:left w:val="nil"/>
              <w:bottom w:val="nil"/>
              <w:right w:val="nil"/>
            </w:tcBorders>
            <w:tcMar>
              <w:top w:w="0" w:type="dxa"/>
              <w:left w:w="36" w:type="dxa"/>
              <w:bottom w:w="0" w:type="dxa"/>
              <w:right w:w="36" w:type="dxa"/>
            </w:tcMar>
            <w:hideMark/>
          </w:tcPr>
          <w:p w14:paraId="38469407" w14:textId="77777777" w:rsidR="007850C5" w:rsidRPr="00DF7B6E" w:rsidRDefault="007850C5" w:rsidP="006F6EE0">
            <w:pPr>
              <w:spacing w:line="240" w:lineRule="auto"/>
              <w:contextualSpacing/>
              <w:jc w:val="both"/>
              <w:rPr>
                <w:rFonts w:ascii="Calisto MT" w:hAnsi="Calisto MT"/>
                <w:lang w:eastAsia="en-CA"/>
              </w:rPr>
            </w:pPr>
            <w:r w:rsidRPr="00DF7B6E">
              <w:rPr>
                <w:rFonts w:ascii="Calisto MT" w:hAnsi="Calisto MT"/>
                <w:lang w:eastAsia="en-CA"/>
              </w:rPr>
              <w:t> </w:t>
            </w:r>
          </w:p>
        </w:tc>
        <w:tc>
          <w:tcPr>
            <w:tcW w:w="6338" w:type="dxa"/>
            <w:tcBorders>
              <w:top w:val="nil"/>
              <w:left w:val="nil"/>
              <w:bottom w:val="nil"/>
              <w:right w:val="nil"/>
            </w:tcBorders>
            <w:tcMar>
              <w:top w:w="0" w:type="dxa"/>
              <w:left w:w="36" w:type="dxa"/>
              <w:bottom w:w="0" w:type="dxa"/>
              <w:right w:w="36" w:type="dxa"/>
            </w:tcMar>
            <w:hideMark/>
          </w:tcPr>
          <w:p w14:paraId="06A9934F" w14:textId="77777777" w:rsidR="007850C5" w:rsidRPr="00DF7B6E" w:rsidRDefault="007850C5" w:rsidP="006F6EE0">
            <w:pPr>
              <w:spacing w:line="240" w:lineRule="auto"/>
              <w:contextualSpacing/>
              <w:jc w:val="both"/>
              <w:rPr>
                <w:rFonts w:ascii="Calisto MT" w:hAnsi="Calisto MT" w:cs="Courier New"/>
                <w:lang w:eastAsia="en-CA"/>
              </w:rPr>
            </w:pPr>
            <w:r w:rsidRPr="00DF7B6E">
              <w:rPr>
                <w:rFonts w:ascii="Calisto MT" w:hAnsi="Calisto MT" w:cs="Courier New"/>
                <w:lang w:eastAsia="en-CA"/>
              </w:rPr>
              <w:t>[TRANSFEREE SHAREHOLDER]</w:t>
            </w:r>
          </w:p>
        </w:tc>
      </w:tr>
      <w:tr w:rsidR="007850C5" w:rsidRPr="00914652" w14:paraId="7564B419" w14:textId="77777777" w:rsidTr="006F6EE0">
        <w:tc>
          <w:tcPr>
            <w:tcW w:w="5812" w:type="dxa"/>
            <w:tcBorders>
              <w:top w:val="nil"/>
              <w:left w:val="nil"/>
              <w:bottom w:val="nil"/>
              <w:right w:val="nil"/>
            </w:tcBorders>
            <w:tcMar>
              <w:top w:w="0" w:type="dxa"/>
              <w:left w:w="36" w:type="dxa"/>
              <w:bottom w:w="0" w:type="dxa"/>
              <w:right w:w="36" w:type="dxa"/>
            </w:tcMar>
            <w:hideMark/>
          </w:tcPr>
          <w:p w14:paraId="303C477F" w14:textId="77777777" w:rsidR="007850C5" w:rsidRPr="00DF7B6E" w:rsidRDefault="007850C5" w:rsidP="006F6EE0">
            <w:pPr>
              <w:spacing w:line="240" w:lineRule="auto"/>
              <w:contextualSpacing/>
              <w:jc w:val="both"/>
              <w:rPr>
                <w:rFonts w:ascii="Calisto MT" w:hAnsi="Calisto MT"/>
                <w:lang w:eastAsia="en-CA"/>
              </w:rPr>
            </w:pPr>
            <w:r w:rsidRPr="00DF7B6E">
              <w:rPr>
                <w:rFonts w:ascii="Calisto MT" w:hAnsi="Calisto MT"/>
                <w:lang w:eastAsia="en-CA"/>
              </w:rPr>
              <w:t> </w:t>
            </w:r>
          </w:p>
        </w:tc>
        <w:tc>
          <w:tcPr>
            <w:tcW w:w="6338" w:type="dxa"/>
            <w:tcBorders>
              <w:top w:val="nil"/>
              <w:left w:val="nil"/>
              <w:bottom w:val="nil"/>
              <w:right w:val="nil"/>
            </w:tcBorders>
            <w:tcMar>
              <w:top w:w="0" w:type="dxa"/>
              <w:left w:w="36" w:type="dxa"/>
              <w:bottom w:w="0" w:type="dxa"/>
              <w:right w:w="36" w:type="dxa"/>
            </w:tcMar>
            <w:hideMark/>
          </w:tcPr>
          <w:p w14:paraId="138FA111" w14:textId="77777777" w:rsidR="007850C5" w:rsidRPr="00DF7B6E" w:rsidRDefault="007850C5" w:rsidP="006F6EE0">
            <w:pPr>
              <w:spacing w:line="240" w:lineRule="auto"/>
              <w:contextualSpacing/>
              <w:jc w:val="both"/>
              <w:rPr>
                <w:rFonts w:ascii="Calisto MT" w:hAnsi="Calisto MT" w:cs="Courier New"/>
                <w:lang w:eastAsia="en-CA"/>
              </w:rPr>
            </w:pPr>
          </w:p>
          <w:p w14:paraId="0822B90F" w14:textId="77777777" w:rsidR="007850C5" w:rsidRPr="00DF7B6E" w:rsidRDefault="007850C5" w:rsidP="006F6EE0">
            <w:pPr>
              <w:spacing w:line="240" w:lineRule="auto"/>
              <w:contextualSpacing/>
              <w:jc w:val="both"/>
              <w:rPr>
                <w:rFonts w:ascii="Calisto MT" w:hAnsi="Calisto MT" w:cs="Courier New"/>
                <w:lang w:eastAsia="en-CA"/>
              </w:rPr>
            </w:pPr>
          </w:p>
          <w:p w14:paraId="37222A8C" w14:textId="77777777" w:rsidR="007850C5" w:rsidRPr="00DF7B6E" w:rsidRDefault="007850C5" w:rsidP="006F6EE0">
            <w:pPr>
              <w:spacing w:line="240" w:lineRule="auto"/>
              <w:contextualSpacing/>
              <w:jc w:val="both"/>
              <w:rPr>
                <w:rFonts w:ascii="Calisto MT" w:hAnsi="Calisto MT" w:cs="Courier New"/>
                <w:lang w:eastAsia="en-CA"/>
              </w:rPr>
            </w:pPr>
          </w:p>
          <w:p w14:paraId="34C71C3E" w14:textId="77777777" w:rsidR="007850C5" w:rsidRPr="00DF7B6E" w:rsidRDefault="007850C5" w:rsidP="006F6EE0">
            <w:pPr>
              <w:spacing w:line="240" w:lineRule="auto"/>
              <w:contextualSpacing/>
              <w:jc w:val="both"/>
              <w:rPr>
                <w:rFonts w:ascii="Calisto MT" w:hAnsi="Calisto MT" w:cs="Courier New"/>
                <w:lang w:eastAsia="en-CA"/>
              </w:rPr>
            </w:pPr>
            <w:r w:rsidRPr="00DF7B6E">
              <w:rPr>
                <w:rFonts w:ascii="Calisto MT" w:hAnsi="Calisto MT" w:cs="Courier New"/>
                <w:lang w:eastAsia="en-CA"/>
              </w:rPr>
              <w:t>By_____________________</w:t>
            </w:r>
          </w:p>
          <w:p w14:paraId="55935921" w14:textId="77777777" w:rsidR="007850C5" w:rsidRPr="00DF7B6E" w:rsidRDefault="007850C5" w:rsidP="006F6EE0">
            <w:pPr>
              <w:spacing w:line="240" w:lineRule="auto"/>
              <w:contextualSpacing/>
              <w:jc w:val="both"/>
              <w:rPr>
                <w:rFonts w:ascii="Calisto MT" w:hAnsi="Calisto MT" w:cs="Courier New"/>
                <w:lang w:eastAsia="en-CA"/>
              </w:rPr>
            </w:pPr>
            <w:r w:rsidRPr="00DF7B6E">
              <w:rPr>
                <w:rFonts w:ascii="Calisto MT" w:hAnsi="Calisto MT" w:cs="Courier New"/>
                <w:lang w:eastAsia="en-CA"/>
              </w:rPr>
              <w:t>Name:</w:t>
            </w:r>
          </w:p>
          <w:p w14:paraId="10CF2254" w14:textId="77777777" w:rsidR="007850C5" w:rsidRPr="00914652" w:rsidRDefault="007850C5" w:rsidP="006F6EE0">
            <w:pPr>
              <w:spacing w:line="240" w:lineRule="auto"/>
              <w:contextualSpacing/>
              <w:jc w:val="both"/>
              <w:rPr>
                <w:rFonts w:ascii="Calisto MT" w:hAnsi="Calisto MT" w:cs="Courier New"/>
                <w:lang w:eastAsia="en-CA"/>
              </w:rPr>
            </w:pPr>
            <w:r w:rsidRPr="00DF7B6E">
              <w:rPr>
                <w:rFonts w:ascii="Calisto MT" w:hAnsi="Calisto MT" w:cs="Courier New"/>
                <w:lang w:eastAsia="en-CA"/>
              </w:rPr>
              <w:t>Title:</w:t>
            </w:r>
          </w:p>
        </w:tc>
      </w:tr>
    </w:tbl>
    <w:p w14:paraId="67F7590B" w14:textId="77777777" w:rsidR="002A4673" w:rsidRDefault="002A4673"/>
    <w:sectPr w:rsidR="002A4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C5"/>
    <w:rsid w:val="002416E7"/>
    <w:rsid w:val="002A4673"/>
    <w:rsid w:val="00413FA3"/>
    <w:rsid w:val="005B352D"/>
    <w:rsid w:val="007850C5"/>
    <w:rsid w:val="00A00E51"/>
    <w:rsid w:val="00D12386"/>
    <w:rsid w:val="00D871AE"/>
    <w:rsid w:val="00DF7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42EFBF"/>
  <w15:chartTrackingRefBased/>
  <w15:docId w15:val="{05B795E0-6C31-C145-AE8E-F96D402C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0C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6</cp:revision>
  <dcterms:created xsi:type="dcterms:W3CDTF">2022-01-14T15:28:00Z</dcterms:created>
  <dcterms:modified xsi:type="dcterms:W3CDTF">2022-01-17T17:24:00Z</dcterms:modified>
</cp:coreProperties>
</file>