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144"/>
          <w:szCs w:val="1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sz w:val="144"/>
          <w:szCs w:val="144"/>
          <w:lang w:val="en-US" w:eastAsia="zh-CN" w:bidi="ar"/>
        </w:rPr>
        <w:t xml:space="preserve">Project - </w:t>
      </w:r>
      <w:r>
        <w:rPr>
          <w:rFonts w:ascii="宋体" w:hAnsi="宋体" w:eastAsia="宋体" w:cs="宋体"/>
          <w:b/>
          <w:bCs/>
          <w:i/>
          <w:iCs/>
          <w:kern w:val="0"/>
          <w:sz w:val="144"/>
          <w:szCs w:val="144"/>
          <w:lang w:val="en-US" w:eastAsia="zh-CN" w:bidi="ar"/>
        </w:rPr>
        <w:t>Us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i/>
          <w:iCs/>
          <w:kern w:val="0"/>
          <w:sz w:val="144"/>
          <w:szCs w:val="1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4620" cy="1291590"/>
            <wp:effectExtent l="0" t="0" r="17780" b="3810"/>
            <wp:docPr id="2" name="Picture 2" descr="Us_rounded_cor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_rounded_corn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66"/>
          <w:szCs w:val="6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66"/>
          <w:szCs w:val="66"/>
          <w:lang w:val="en-US" w:eastAsia="zh-CN" w:bidi="ar"/>
        </w:rPr>
        <w:t>初步实现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做一个展示的app前端，Us。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全部均为像素风。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-登陆界面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app图标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标语：1.Us is many U 2.U belong to Us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让用户输入基本信息（年龄、性别 、MBTI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、职业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-登陆后，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底部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三分屏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，点击可以切屏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Find Us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所有Us的列表呈现。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顶部是创建Us。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根据用户信息，推荐到对应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按职业： 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tudentUs、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orkerUs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按年龄：T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eenagerUs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、AdultUs、OldUs等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年龄后按性别（条件判断）：Boy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、GirlUs（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&lt;18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）ManUs、WomanUs（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&gt;18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）等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按MBTI：MBTIUs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一个Us，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跳转到聊天页面，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可以看到其中的Us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成员的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聊天，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底部是加入的按钮。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如果选择加入，加入后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底部的按钮变成输入框，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可以在其中可以聊天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（因为没有后端，所以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聊天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效果类似于创建了一个共享文档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，用户在共同编辑共享文档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See U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页面是一个编辑页面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用户选择一种情绪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，情绪有：A.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伤心、孤独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开心、上进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焦虑、迷茫，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图标显示情绪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，如哭、笑的表情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编辑页面颜色会变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（A为淡蓝色，B为浅粉色，C为淡黄色）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，然后配相应的文字和照片。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完成编辑后，跳到另一个页面，让用户选择一个已加入的Us，发布“情绪圈”（类似于朋友圈，但是凸显情绪，不同情绪的呈现颜色不同，其他的功能一样）。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在发送的Us中，其他用户可以针对用户所选择的情绪进行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互动。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其他用户可以看到用户发的情绪圈（情绪emoji、颜色、文字、配图）。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如果用户选择的是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伤心、孤独情绪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，按钮是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“抱抱”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“抱抱”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如果用户选择的是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开心、上进情绪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，按钮是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“击掌”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，可以点击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“击掌”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如果用户选择的是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焦虑、迷茫情绪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，按钮是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“鼓励”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，可以点击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“鼓励”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还可以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在情绪圈底下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（类似于微信朋友圈）。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Help U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接入API接口，在这个页面是一个AI情绪聊天机器人在等着你输入。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66"/>
          <w:szCs w:val="6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66"/>
          <w:szCs w:val="66"/>
          <w:lang w:val="en-US" w:eastAsia="zh-CN" w:bidi="ar"/>
        </w:rPr>
        <w:t>后期APP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名字：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（You单数）构成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（复数）。</w:t>
      </w: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U可以在Us中找到相似的U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主旨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建立一个情绪社群，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人以群分，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让用户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在适合自己的社群里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分享自己的情绪，改善、理解互相的情绪和疑问。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功能：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用户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输入自己的年龄、性别、职业（学生、工作）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、MBTI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（展示在Profile）：互动数 ——》等级 ——》创建自己的Us、私信功能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送出花数、收到花数——》荣誉称号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加入的Us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发布的情绪圈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Us分类：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Us（发送在XXXUs可以同时在XXXUs和Us中被看见）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studentUs、workerUs、teenagerUs、girlUs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、INTPUs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高等级用户自创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画风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：像素风、暖色系。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花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：初始33朵，可送给有评论有帮助的用户，与用户互动可获得花。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1.Find Us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在Us中，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找到U的归宿。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根据用户信息，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加入到对应的Us社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，在其中聊天（XXXUs如果人数过多，可以开启分区XXXUs-1、XXXUs-2）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一个Us，可以看到Us内社员的post。</w:t>
      </w: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2.See U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用户可以发布“情绪圈”，选择一种情绪，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选择一个已加入的Us，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然后配相应的文字和照片；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在发送的Us群中，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其他用户可以“抱抱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（对伤心、孤独情绪）、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击掌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（对开心、上进情绪）、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鼓励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（对焦虑、迷茫情绪）等，还可以评论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用户和其他用户可以进行互动，用户如果觉得互动有帮助，给一束花。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抱抱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击掌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鼓励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次数会被记录，次数越多，等级越高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，到一定等级，可以自己创建Us群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9" w:leftChars="0" w:firstLine="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Help 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9" w:leftChars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9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AI情绪聊天机器人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9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9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AI情绪分析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F1B9B"/>
    <w:multiLevelType w:val="singleLevel"/>
    <w:tmpl w:val="97FF1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FC9050"/>
    <w:multiLevelType w:val="singleLevel"/>
    <w:tmpl w:val="4AFC9050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59" w:leftChars="0" w:firstLine="0" w:firstLineChars="0"/>
      </w:pPr>
    </w:lvl>
  </w:abstractNum>
  <w:abstractNum w:abstractNumId="2">
    <w:nsid w:val="7BD71237"/>
    <w:multiLevelType w:val="singleLevel"/>
    <w:tmpl w:val="7BD712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864"/>
    <w:rsid w:val="27ACF306"/>
    <w:rsid w:val="3BF71641"/>
    <w:rsid w:val="3EFE0B00"/>
    <w:rsid w:val="3F3F6161"/>
    <w:rsid w:val="3FDEED63"/>
    <w:rsid w:val="4BFD0584"/>
    <w:rsid w:val="576FD3FC"/>
    <w:rsid w:val="59577776"/>
    <w:rsid w:val="5D6F4C50"/>
    <w:rsid w:val="5DDD2340"/>
    <w:rsid w:val="5EFEDC1D"/>
    <w:rsid w:val="5FCE1260"/>
    <w:rsid w:val="5FFF050C"/>
    <w:rsid w:val="5FFFC405"/>
    <w:rsid w:val="63F72E91"/>
    <w:rsid w:val="6FEF63B2"/>
    <w:rsid w:val="77EF030C"/>
    <w:rsid w:val="77FEDD87"/>
    <w:rsid w:val="79D846BD"/>
    <w:rsid w:val="7AEF9EBC"/>
    <w:rsid w:val="7BDF3864"/>
    <w:rsid w:val="7EF6A4A9"/>
    <w:rsid w:val="7F7F455B"/>
    <w:rsid w:val="7FFE113F"/>
    <w:rsid w:val="939EDC6D"/>
    <w:rsid w:val="97FFB2D4"/>
    <w:rsid w:val="ABCE0668"/>
    <w:rsid w:val="AEFF4BD5"/>
    <w:rsid w:val="AF9F0F13"/>
    <w:rsid w:val="AFFD19B4"/>
    <w:rsid w:val="B6CF3C15"/>
    <w:rsid w:val="B9FD7EC8"/>
    <w:rsid w:val="D8DD78C8"/>
    <w:rsid w:val="D9EBA487"/>
    <w:rsid w:val="DB79CAF0"/>
    <w:rsid w:val="DD9F6140"/>
    <w:rsid w:val="DDBF9ED9"/>
    <w:rsid w:val="DEF19CF5"/>
    <w:rsid w:val="DF9F75B0"/>
    <w:rsid w:val="ECE876CA"/>
    <w:rsid w:val="EDDE1E3E"/>
    <w:rsid w:val="EFFDD64E"/>
    <w:rsid w:val="F3FF0582"/>
    <w:rsid w:val="F77F4049"/>
    <w:rsid w:val="F7B30B6B"/>
    <w:rsid w:val="F9AE4E23"/>
    <w:rsid w:val="FB1781BE"/>
    <w:rsid w:val="FDF7D750"/>
    <w:rsid w:val="FF39F4FC"/>
    <w:rsid w:val="FF7EDFDC"/>
    <w:rsid w:val="FFAF8B05"/>
    <w:rsid w:val="FFB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2025-05-15T11:17:00Z</dcterms:created>
  <dc:creator>Domy Yu</dc:creator>
  <cp:lastModifiedBy>Domy Yu</cp:lastModifiedBy>
  <dcterms:modified xsi:type="dcterms:W3CDTF">2025-06-18T17:18:11Z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DDC4974BB790F245B67B246804EF9F32_41</vt:lpwstr>
  </property>
</Properties>
</file>