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89" w:rsidRDefault="003C4789" w:rsidP="009E7287">
      <w:pPr>
        <w:pStyle w:val="NoSpacing"/>
        <w:rPr>
          <w:sz w:val="24"/>
        </w:rPr>
      </w:pPr>
      <w:proofErr w:type="spellStart"/>
      <w:r>
        <w:rPr>
          <w:sz w:val="24"/>
        </w:rPr>
        <w:t>Pokemon</w:t>
      </w:r>
      <w:proofErr w:type="spellEnd"/>
      <w:r>
        <w:rPr>
          <w:sz w:val="24"/>
        </w:rPr>
        <w:t xml:space="preserve"> vs “</w:t>
      </w:r>
      <w:proofErr w:type="spellStart"/>
      <w:r>
        <w:rPr>
          <w:sz w:val="24"/>
        </w:rPr>
        <w:t>pokmeon</w:t>
      </w:r>
      <w:proofErr w:type="spellEnd"/>
      <w:r>
        <w:rPr>
          <w:sz w:val="24"/>
        </w:rPr>
        <w:t>” (</w:t>
      </w:r>
      <w:proofErr w:type="spellStart"/>
      <w:r>
        <w:rPr>
          <w:sz w:val="24"/>
        </w:rPr>
        <w:t>capiatal</w:t>
      </w:r>
      <w:proofErr w:type="spellEnd"/>
      <w:r>
        <w:rPr>
          <w:sz w:val="24"/>
        </w:rPr>
        <w:t xml:space="preserve"> for game. Lower case for the thing)</w:t>
      </w:r>
    </w:p>
    <w:p w:rsidR="003C4789" w:rsidRDefault="003C4789" w:rsidP="009E7287">
      <w:pPr>
        <w:pStyle w:val="NoSpacing"/>
        <w:rPr>
          <w:sz w:val="24"/>
        </w:rPr>
      </w:pPr>
    </w:p>
    <w:p w:rsidR="00A42647" w:rsidRDefault="00A42647" w:rsidP="009E7287">
      <w:pPr>
        <w:pStyle w:val="NoSpacing"/>
        <w:rPr>
          <w:sz w:val="24"/>
        </w:rPr>
      </w:pPr>
      <w:r>
        <w:rPr>
          <w:sz w:val="24"/>
        </w:rPr>
        <w:t>=--Introduction/setup--</w:t>
      </w:r>
    </w:p>
    <w:p w:rsidR="005A5C75" w:rsidRDefault="009E7287" w:rsidP="009E7287">
      <w:pPr>
        <w:pStyle w:val="NoSpacing"/>
        <w:rPr>
          <w:sz w:val="24"/>
        </w:rPr>
      </w:pPr>
      <w:r>
        <w:rPr>
          <w:sz w:val="24"/>
        </w:rPr>
        <w:t xml:space="preserve">I found an </w:t>
      </w:r>
      <w:r w:rsidRPr="009E7287">
        <w:rPr>
          <w:color w:val="FF0000"/>
          <w:sz w:val="24"/>
        </w:rPr>
        <w:t>article</w:t>
      </w:r>
      <w:r>
        <w:rPr>
          <w:sz w:val="24"/>
        </w:rPr>
        <w:t xml:space="preserve"> on r-bloggers about plotting multiple variables using </w:t>
      </w:r>
      <w:proofErr w:type="spellStart"/>
      <w:r>
        <w:rPr>
          <w:sz w:val="24"/>
        </w:rPr>
        <w:t>tidyr’s</w:t>
      </w:r>
      <w:proofErr w:type="spellEnd"/>
      <w:r>
        <w:rPr>
          <w:sz w:val="24"/>
        </w:rPr>
        <w:t xml:space="preserve"> “gather” function. Below is the code and the plot shown in the article.</w:t>
      </w:r>
    </w:p>
    <w:p w:rsidR="009E7287" w:rsidRDefault="009E7287" w:rsidP="009E7287">
      <w:pPr>
        <w:pStyle w:val="NoSpacing"/>
        <w:rPr>
          <w:sz w:val="24"/>
        </w:rPr>
      </w:pPr>
    </w:p>
    <w:p w:rsidR="00A42647" w:rsidRDefault="00A42647" w:rsidP="009E7287">
      <w:pPr>
        <w:pStyle w:val="NoSpacing"/>
        <w:rPr>
          <w:sz w:val="24"/>
        </w:rPr>
      </w:pPr>
      <w:r>
        <w:rPr>
          <w:sz w:val="24"/>
        </w:rPr>
        <w:t>(</w:t>
      </w:r>
      <w:proofErr w:type="gramStart"/>
      <w:r>
        <w:rPr>
          <w:sz w:val="24"/>
        </w:rPr>
        <w:t>load</w:t>
      </w:r>
      <w:proofErr w:type="gramEnd"/>
      <w:r>
        <w:rPr>
          <w:sz w:val="24"/>
        </w:rPr>
        <w:t xml:space="preserve"> libraries)</w:t>
      </w:r>
    </w:p>
    <w:p w:rsidR="009E7287" w:rsidRDefault="009E7287" w:rsidP="009E7287">
      <w:pPr>
        <w:pStyle w:val="NoSpacing"/>
        <w:rPr>
          <w:sz w:val="24"/>
        </w:rPr>
      </w:pPr>
      <w:r>
        <w:rPr>
          <w:sz w:val="24"/>
        </w:rPr>
        <w:t>(</w:t>
      </w:r>
      <w:proofErr w:type="gramStart"/>
      <w:r>
        <w:rPr>
          <w:sz w:val="24"/>
        </w:rPr>
        <w:t>r</w:t>
      </w:r>
      <w:proofErr w:type="gramEnd"/>
      <w:r>
        <w:rPr>
          <w:sz w:val="24"/>
        </w:rPr>
        <w:t xml:space="preserve"> bloggers code)</w:t>
      </w:r>
    </w:p>
    <w:p w:rsidR="009E7287" w:rsidRDefault="009E7287" w:rsidP="009E7287">
      <w:pPr>
        <w:pStyle w:val="NoSpacing"/>
        <w:rPr>
          <w:sz w:val="24"/>
        </w:rPr>
      </w:pPr>
    </w:p>
    <w:p w:rsidR="009E7287" w:rsidRDefault="009E7287" w:rsidP="009E7287">
      <w:pPr>
        <w:pStyle w:val="NoSpacing"/>
        <w:rPr>
          <w:sz w:val="24"/>
        </w:rPr>
      </w:pPr>
      <w:r>
        <w:rPr>
          <w:sz w:val="24"/>
        </w:rPr>
        <w:t>I impatiently spent about an hour trying to understand every detail of how that code produced that plot when I could have simply continued reading another paragraph or two to find the exact explanation that I came up with on my own. Anyway, I was very impressed with this technique and wanted to not just copy the code and see it happen in my own R session, but apply it to my own data, mess around with some modifications, and really feel it out.</w:t>
      </w:r>
    </w:p>
    <w:p w:rsidR="009E7287" w:rsidRDefault="009E7287" w:rsidP="009E7287">
      <w:pPr>
        <w:pStyle w:val="NoSpacing"/>
        <w:rPr>
          <w:sz w:val="24"/>
        </w:rPr>
      </w:pPr>
    </w:p>
    <w:p w:rsidR="009E7287" w:rsidRDefault="009E7287" w:rsidP="009E7287">
      <w:pPr>
        <w:pStyle w:val="NoSpacing"/>
        <w:rPr>
          <w:sz w:val="24"/>
        </w:rPr>
      </w:pPr>
      <w:r>
        <w:rPr>
          <w:sz w:val="24"/>
        </w:rPr>
        <w:t xml:space="preserve">I’ve had some data from the </w:t>
      </w:r>
      <w:proofErr w:type="spellStart"/>
      <w:r>
        <w:rPr>
          <w:sz w:val="24"/>
        </w:rPr>
        <w:t>Pokemon</w:t>
      </w:r>
      <w:proofErr w:type="spellEnd"/>
      <w:r>
        <w:rPr>
          <w:sz w:val="24"/>
        </w:rPr>
        <w:t xml:space="preserve"> </w:t>
      </w:r>
      <w:proofErr w:type="spellStart"/>
      <w:proofErr w:type="gramStart"/>
      <w:r>
        <w:rPr>
          <w:sz w:val="24"/>
        </w:rPr>
        <w:t>api</w:t>
      </w:r>
      <w:proofErr w:type="spellEnd"/>
      <w:proofErr w:type="gramEnd"/>
      <w:r>
        <w:rPr>
          <w:sz w:val="24"/>
        </w:rPr>
        <w:t xml:space="preserve"> for a while now. I haven’t come up with any ideas of what to do with it, but I figured with so many potential variables, I could use this as an opportunity to mess around with it and hopefully inspire myself to get to work on something bigger.</w:t>
      </w:r>
    </w:p>
    <w:p w:rsidR="009E7287" w:rsidRDefault="009E7287" w:rsidP="009E7287">
      <w:pPr>
        <w:pStyle w:val="NoSpacing"/>
        <w:rPr>
          <w:sz w:val="24"/>
        </w:rPr>
      </w:pPr>
    </w:p>
    <w:p w:rsidR="009E7287" w:rsidRDefault="009E7287" w:rsidP="009E7287">
      <w:pPr>
        <w:pStyle w:val="NoSpacing"/>
        <w:rPr>
          <w:sz w:val="24"/>
        </w:rPr>
      </w:pPr>
      <w:r>
        <w:rPr>
          <w:sz w:val="24"/>
        </w:rPr>
        <w:t xml:space="preserve">The </w:t>
      </w:r>
      <w:proofErr w:type="spellStart"/>
      <w:r>
        <w:rPr>
          <w:sz w:val="24"/>
        </w:rPr>
        <w:t>Pokemon</w:t>
      </w:r>
      <w:proofErr w:type="spellEnd"/>
      <w:r>
        <w:rPr>
          <w:sz w:val="24"/>
        </w:rPr>
        <w:t xml:space="preserve"> </w:t>
      </w:r>
      <w:proofErr w:type="spellStart"/>
      <w:proofErr w:type="gramStart"/>
      <w:r>
        <w:rPr>
          <w:sz w:val="24"/>
        </w:rPr>
        <w:t>api</w:t>
      </w:r>
      <w:proofErr w:type="spellEnd"/>
      <w:proofErr w:type="gramEnd"/>
      <w:r w:rsidR="00F07734">
        <w:rPr>
          <w:sz w:val="24"/>
        </w:rPr>
        <w:t xml:space="preserve"> data I used was forked from </w:t>
      </w:r>
      <w:proofErr w:type="spellStart"/>
      <w:r w:rsidR="00F07734">
        <w:rPr>
          <w:sz w:val="24"/>
        </w:rPr>
        <w:t>Github</w:t>
      </w:r>
      <w:proofErr w:type="spellEnd"/>
      <w:r w:rsidR="00F07734">
        <w:rPr>
          <w:sz w:val="24"/>
        </w:rPr>
        <w:t xml:space="preserve"> and downloaded to my computer in that folder is a folder called “data” and another called “csv” which holds all the csv files I needed. The data are organized in a very clean manner. Many tables reference others tables. For example the table for </w:t>
      </w:r>
      <w:proofErr w:type="spellStart"/>
      <w:r w:rsidR="00F07734">
        <w:rPr>
          <w:sz w:val="24"/>
        </w:rPr>
        <w:t>pokemon</w:t>
      </w:r>
      <w:proofErr w:type="spellEnd"/>
      <w:r w:rsidR="00F07734">
        <w:rPr>
          <w:sz w:val="24"/>
        </w:rPr>
        <w:t xml:space="preserve"> base stats has stat categories coded by numbers. Those numbers are referenced in another table called “</w:t>
      </w:r>
      <w:proofErr w:type="spellStart"/>
      <w:r w:rsidR="00F07734">
        <w:rPr>
          <w:sz w:val="24"/>
        </w:rPr>
        <w:t>stat_names</w:t>
      </w:r>
      <w:proofErr w:type="spellEnd"/>
      <w:r w:rsidR="00F07734">
        <w:rPr>
          <w:sz w:val="24"/>
        </w:rPr>
        <w:t xml:space="preserve">.” That table has the coded numbers and names for all the types of stats for each </w:t>
      </w:r>
      <w:proofErr w:type="spellStart"/>
      <w:r w:rsidR="00F07734">
        <w:rPr>
          <w:sz w:val="24"/>
        </w:rPr>
        <w:t>Pokemon</w:t>
      </w:r>
      <w:proofErr w:type="spellEnd"/>
      <w:r w:rsidR="00F07734">
        <w:rPr>
          <w:sz w:val="24"/>
        </w:rPr>
        <w:t>. Then each of those names (</w:t>
      </w:r>
      <w:proofErr w:type="spellStart"/>
      <w:r w:rsidR="00F07734">
        <w:rPr>
          <w:sz w:val="24"/>
        </w:rPr>
        <w:t>hp</w:t>
      </w:r>
      <w:proofErr w:type="spellEnd"/>
      <w:r w:rsidR="00F07734">
        <w:rPr>
          <w:sz w:val="24"/>
        </w:rPr>
        <w:t xml:space="preserve">, defense, attack, </w:t>
      </w:r>
      <w:proofErr w:type="spellStart"/>
      <w:r w:rsidR="00F07734">
        <w:rPr>
          <w:sz w:val="24"/>
        </w:rPr>
        <w:t>etc</w:t>
      </w:r>
      <w:proofErr w:type="spellEnd"/>
      <w:r w:rsidR="00F07734">
        <w:rPr>
          <w:sz w:val="24"/>
        </w:rPr>
        <w:t xml:space="preserve">) are listed in each of the languages the </w:t>
      </w:r>
      <w:proofErr w:type="spellStart"/>
      <w:r w:rsidR="00F07734">
        <w:rPr>
          <w:sz w:val="24"/>
        </w:rPr>
        <w:t>Pokemon</w:t>
      </w:r>
      <w:proofErr w:type="spellEnd"/>
      <w:r w:rsidR="00F07734">
        <w:rPr>
          <w:sz w:val="24"/>
        </w:rPr>
        <w:t xml:space="preserve"> games are translated in. So there’s another table called “languages” that has the list of languages and their coded numerical values. I don’t have too much experience using SQL, but it reminded me of its foreign keys; tables referencing other tables.</w:t>
      </w:r>
    </w:p>
    <w:p w:rsidR="00F07734" w:rsidRDefault="00F07734" w:rsidP="009E7287">
      <w:pPr>
        <w:pStyle w:val="NoSpacing"/>
        <w:rPr>
          <w:sz w:val="24"/>
        </w:rPr>
      </w:pPr>
    </w:p>
    <w:p w:rsidR="00F07734" w:rsidRDefault="00F07734" w:rsidP="009E7287">
      <w:pPr>
        <w:pStyle w:val="NoSpacing"/>
        <w:rPr>
          <w:sz w:val="24"/>
        </w:rPr>
      </w:pPr>
      <w:r>
        <w:rPr>
          <w:sz w:val="24"/>
        </w:rPr>
        <w:t>What I didn’t expect was how difficult it was setting up the data in such a way that worked the way I wanted it to. This is far from “big data” and I know the hurdles I overcame are nothing for the many people out there with more skill and experience, but it was my first encounter and I had to put in some work.</w:t>
      </w:r>
    </w:p>
    <w:p w:rsidR="00A42647" w:rsidRDefault="00A42647" w:rsidP="009E7287">
      <w:pPr>
        <w:pStyle w:val="NoSpacing"/>
        <w:rPr>
          <w:sz w:val="24"/>
        </w:rPr>
      </w:pPr>
    </w:p>
    <w:p w:rsidR="00A42647" w:rsidRDefault="00A42647" w:rsidP="009E7287">
      <w:pPr>
        <w:pStyle w:val="NoSpacing"/>
        <w:rPr>
          <w:sz w:val="24"/>
        </w:rPr>
      </w:pPr>
    </w:p>
    <w:p w:rsidR="00A42647" w:rsidRDefault="00A42647" w:rsidP="009E7287">
      <w:pPr>
        <w:pStyle w:val="NoSpacing"/>
        <w:rPr>
          <w:sz w:val="24"/>
        </w:rPr>
      </w:pPr>
      <w:r>
        <w:rPr>
          <w:sz w:val="24"/>
        </w:rPr>
        <w:t>--process</w:t>
      </w:r>
    </w:p>
    <w:p w:rsidR="00A42647" w:rsidRDefault="00A42647" w:rsidP="009E7287">
      <w:pPr>
        <w:pStyle w:val="NoSpacing"/>
        <w:rPr>
          <w:sz w:val="24"/>
        </w:rPr>
      </w:pPr>
      <w:r>
        <w:rPr>
          <w:sz w:val="24"/>
        </w:rPr>
        <w:t>I needed to piece together parts of data from different tables and combine them into one. I figured there may be some workaround making a plot with data from multiple tables, but I wasn’t feeling adventurous.</w:t>
      </w:r>
    </w:p>
    <w:p w:rsidR="00A42647" w:rsidRDefault="00A42647" w:rsidP="009E7287">
      <w:pPr>
        <w:pStyle w:val="NoSpacing"/>
        <w:rPr>
          <w:sz w:val="24"/>
        </w:rPr>
      </w:pPr>
    </w:p>
    <w:p w:rsidR="00A42647" w:rsidRDefault="00A42647" w:rsidP="009E7287">
      <w:pPr>
        <w:pStyle w:val="NoSpacing"/>
        <w:rPr>
          <w:sz w:val="24"/>
        </w:rPr>
      </w:pPr>
      <w:r>
        <w:rPr>
          <w:sz w:val="24"/>
        </w:rPr>
        <w:t>(</w:t>
      </w:r>
      <w:proofErr w:type="spellStart"/>
      <w:proofErr w:type="gramStart"/>
      <w:r>
        <w:rPr>
          <w:sz w:val="24"/>
        </w:rPr>
        <w:t>oading</w:t>
      </w:r>
      <w:proofErr w:type="spellEnd"/>
      <w:proofErr w:type="gramEnd"/>
      <w:r>
        <w:rPr>
          <w:sz w:val="24"/>
        </w:rPr>
        <w:t xml:space="preserve"> data)</w:t>
      </w:r>
    </w:p>
    <w:p w:rsidR="00A42647" w:rsidRDefault="00A42647" w:rsidP="009E7287">
      <w:pPr>
        <w:pStyle w:val="NoSpacing"/>
        <w:rPr>
          <w:sz w:val="24"/>
        </w:rPr>
      </w:pPr>
    </w:p>
    <w:p w:rsidR="00A42647" w:rsidRDefault="00A42647" w:rsidP="009E7287">
      <w:pPr>
        <w:pStyle w:val="NoSpacing"/>
        <w:rPr>
          <w:sz w:val="24"/>
        </w:rPr>
      </w:pPr>
      <w:r>
        <w:rPr>
          <w:sz w:val="24"/>
        </w:rPr>
        <w:lastRenderedPageBreak/>
        <w:t xml:space="preserve">I wanted to get the bulk of the data copied in a </w:t>
      </w:r>
      <w:proofErr w:type="spellStart"/>
      <w:r>
        <w:rPr>
          <w:sz w:val="24"/>
        </w:rPr>
        <w:t>dataframe</w:t>
      </w:r>
      <w:proofErr w:type="spellEnd"/>
      <w:r>
        <w:rPr>
          <w:sz w:val="24"/>
        </w:rPr>
        <w:t xml:space="preserve"> separate from the files in the </w:t>
      </w:r>
      <w:proofErr w:type="spellStart"/>
      <w:proofErr w:type="gramStart"/>
      <w:r>
        <w:rPr>
          <w:sz w:val="24"/>
        </w:rPr>
        <w:t>api</w:t>
      </w:r>
      <w:proofErr w:type="spellEnd"/>
      <w:proofErr w:type="gramEnd"/>
      <w:r>
        <w:rPr>
          <w:sz w:val="24"/>
        </w:rPr>
        <w:t xml:space="preserve"> folder.</w:t>
      </w:r>
    </w:p>
    <w:p w:rsidR="00A42647" w:rsidRDefault="00A42647" w:rsidP="009E7287">
      <w:pPr>
        <w:pStyle w:val="NoSpacing"/>
        <w:rPr>
          <w:sz w:val="24"/>
        </w:rPr>
      </w:pPr>
    </w:p>
    <w:p w:rsidR="00A42647" w:rsidRDefault="00A42647" w:rsidP="009E7287">
      <w:pPr>
        <w:pStyle w:val="NoSpacing"/>
        <w:rPr>
          <w:sz w:val="24"/>
        </w:rPr>
      </w:pPr>
      <w:r>
        <w:rPr>
          <w:sz w:val="24"/>
        </w:rPr>
        <w:t>(</w:t>
      </w:r>
      <w:proofErr w:type="gramStart"/>
      <w:r>
        <w:rPr>
          <w:sz w:val="24"/>
        </w:rPr>
        <w:t>first</w:t>
      </w:r>
      <w:proofErr w:type="gramEnd"/>
      <w:r>
        <w:rPr>
          <w:sz w:val="24"/>
        </w:rPr>
        <w:t xml:space="preserve"> part of </w:t>
      </w:r>
      <w:proofErr w:type="spellStart"/>
      <w:r>
        <w:rPr>
          <w:sz w:val="24"/>
        </w:rPr>
        <w:t>df</w:t>
      </w:r>
      <w:proofErr w:type="spellEnd"/>
      <w:r>
        <w:rPr>
          <w:sz w:val="24"/>
        </w:rPr>
        <w:t>)</w:t>
      </w:r>
    </w:p>
    <w:p w:rsidR="00A42647" w:rsidRDefault="00A42647" w:rsidP="009E7287">
      <w:pPr>
        <w:pStyle w:val="NoSpacing"/>
        <w:rPr>
          <w:sz w:val="24"/>
        </w:rPr>
      </w:pPr>
    </w:p>
    <w:p w:rsidR="00A42647" w:rsidRDefault="00A42647" w:rsidP="009E7287">
      <w:pPr>
        <w:pStyle w:val="NoSpacing"/>
        <w:rPr>
          <w:sz w:val="24"/>
        </w:rPr>
      </w:pPr>
      <w:r>
        <w:rPr>
          <w:sz w:val="24"/>
        </w:rPr>
        <w:t>Next I started working with the languages data. English is coded as “9” so I filtered out all the stat names in different languages. Then I used a function to replace the coded stat names (1, 2, 3…) with their written word equivalents (</w:t>
      </w:r>
      <w:proofErr w:type="spellStart"/>
      <w:r>
        <w:rPr>
          <w:sz w:val="24"/>
        </w:rPr>
        <w:t>hp</w:t>
      </w:r>
      <w:proofErr w:type="spellEnd"/>
      <w:r>
        <w:rPr>
          <w:sz w:val="24"/>
        </w:rPr>
        <w:t xml:space="preserve">, attack, defense….). </w:t>
      </w:r>
      <w:r w:rsidR="00DF7C97">
        <w:rPr>
          <w:sz w:val="24"/>
        </w:rPr>
        <w:t xml:space="preserve">Then I filtered the </w:t>
      </w:r>
      <w:proofErr w:type="spellStart"/>
      <w:r w:rsidR="00DF7C97">
        <w:rPr>
          <w:sz w:val="24"/>
        </w:rPr>
        <w:t>pokemon</w:t>
      </w:r>
      <w:proofErr w:type="spellEnd"/>
      <w:r w:rsidR="00DF7C97">
        <w:rPr>
          <w:sz w:val="24"/>
        </w:rPr>
        <w:t xml:space="preserve"> down to the 721 “actual” </w:t>
      </w:r>
      <w:proofErr w:type="spellStart"/>
      <w:r w:rsidR="00DF7C97">
        <w:rPr>
          <w:sz w:val="24"/>
        </w:rPr>
        <w:t>Pokemon</w:t>
      </w:r>
      <w:proofErr w:type="spellEnd"/>
      <w:r w:rsidR="00DF7C97">
        <w:rPr>
          <w:sz w:val="24"/>
        </w:rPr>
        <w:t xml:space="preserve"> (some extra ones like </w:t>
      </w:r>
      <w:proofErr w:type="spellStart"/>
      <w:r w:rsidR="00DF7C97">
        <w:rPr>
          <w:sz w:val="24"/>
        </w:rPr>
        <w:t>Misingno</w:t>
      </w:r>
      <w:proofErr w:type="spellEnd"/>
      <w:r w:rsidR="00DF7C97">
        <w:rPr>
          <w:sz w:val="24"/>
        </w:rPr>
        <w:t xml:space="preserve"> I think are coded) and only the columns I was interested in. Finally I did a simply column bind add that data to the existing </w:t>
      </w:r>
      <w:proofErr w:type="spellStart"/>
      <w:r w:rsidR="00DF7C97">
        <w:rPr>
          <w:sz w:val="24"/>
        </w:rPr>
        <w:t>dataframe</w:t>
      </w:r>
      <w:proofErr w:type="spellEnd"/>
      <w:r w:rsidR="00DF7C97">
        <w:rPr>
          <w:sz w:val="24"/>
        </w:rPr>
        <w:t>.</w:t>
      </w:r>
    </w:p>
    <w:p w:rsidR="00DF7C97" w:rsidRDefault="00DF7C97" w:rsidP="009E7287">
      <w:pPr>
        <w:pStyle w:val="NoSpacing"/>
        <w:rPr>
          <w:sz w:val="24"/>
        </w:rPr>
      </w:pPr>
    </w:p>
    <w:p w:rsidR="00DF7C97" w:rsidRDefault="00DF7C97" w:rsidP="009E7287">
      <w:pPr>
        <w:pStyle w:val="NoSpacing"/>
        <w:rPr>
          <w:sz w:val="24"/>
        </w:rPr>
      </w:pPr>
      <w:r>
        <w:rPr>
          <w:sz w:val="24"/>
        </w:rPr>
        <w:t>(</w:t>
      </w:r>
      <w:proofErr w:type="gramStart"/>
      <w:r>
        <w:rPr>
          <w:sz w:val="24"/>
        </w:rPr>
        <w:t>stats</w:t>
      </w:r>
      <w:proofErr w:type="gramEnd"/>
      <w:r>
        <w:rPr>
          <w:sz w:val="24"/>
        </w:rPr>
        <w:t xml:space="preserve"> code)</w:t>
      </w:r>
    </w:p>
    <w:p w:rsidR="00DF7C97" w:rsidRDefault="00DF7C97" w:rsidP="009E7287">
      <w:pPr>
        <w:pStyle w:val="NoSpacing"/>
        <w:rPr>
          <w:sz w:val="24"/>
        </w:rPr>
      </w:pPr>
    </w:p>
    <w:p w:rsidR="00DF7C97" w:rsidRDefault="00DF7C97" w:rsidP="009E7287">
      <w:pPr>
        <w:pStyle w:val="NoSpacing"/>
        <w:rPr>
          <w:sz w:val="24"/>
        </w:rPr>
      </w:pPr>
      <w:r>
        <w:rPr>
          <w:sz w:val="24"/>
        </w:rPr>
        <w:t xml:space="preserve">Next I had to get the </w:t>
      </w:r>
      <w:proofErr w:type="spellStart"/>
      <w:r>
        <w:rPr>
          <w:sz w:val="24"/>
        </w:rPr>
        <w:t>Pokemon</w:t>
      </w:r>
      <w:proofErr w:type="spellEnd"/>
      <w:r>
        <w:rPr>
          <w:sz w:val="24"/>
        </w:rPr>
        <w:t xml:space="preserve"> types (fire, water, dragon, </w:t>
      </w:r>
      <w:proofErr w:type="spellStart"/>
      <w:r>
        <w:rPr>
          <w:sz w:val="24"/>
        </w:rPr>
        <w:t>etc</w:t>
      </w:r>
      <w:proofErr w:type="spellEnd"/>
      <w:r>
        <w:rPr>
          <w:sz w:val="24"/>
        </w:rPr>
        <w:t xml:space="preserve"> for those who don’t know) into the data frame. Some </w:t>
      </w:r>
      <w:proofErr w:type="spellStart"/>
      <w:r>
        <w:rPr>
          <w:sz w:val="24"/>
        </w:rPr>
        <w:t>Pokemon</w:t>
      </w:r>
      <w:proofErr w:type="spellEnd"/>
      <w:r>
        <w:rPr>
          <w:sz w:val="24"/>
        </w:rPr>
        <w:t xml:space="preserve"> have two types, and for those, I just took the type in slot 1. I was more concerned with getting this plot to work than making a perfect </w:t>
      </w:r>
      <w:proofErr w:type="spellStart"/>
      <w:r>
        <w:rPr>
          <w:sz w:val="24"/>
        </w:rPr>
        <w:t>Pokemon</w:t>
      </w:r>
      <w:proofErr w:type="spellEnd"/>
      <w:r>
        <w:rPr>
          <w:sz w:val="24"/>
        </w:rPr>
        <w:t xml:space="preserve"> plot. The code is mostly the same as with the stats section above. </w:t>
      </w:r>
    </w:p>
    <w:p w:rsidR="00DF7C97" w:rsidRDefault="00DF7C97" w:rsidP="009E7287">
      <w:pPr>
        <w:pStyle w:val="NoSpacing"/>
        <w:rPr>
          <w:sz w:val="24"/>
        </w:rPr>
      </w:pPr>
    </w:p>
    <w:p w:rsidR="00D31E78" w:rsidRDefault="00DF7C97" w:rsidP="009E7287">
      <w:pPr>
        <w:pStyle w:val="NoSpacing"/>
        <w:rPr>
          <w:sz w:val="24"/>
        </w:rPr>
      </w:pPr>
      <w:r>
        <w:rPr>
          <w:sz w:val="24"/>
        </w:rPr>
        <w:t xml:space="preserve">The main hiccup I came across was with the use of </w:t>
      </w:r>
      <w:proofErr w:type="spellStart"/>
      <w:r>
        <w:rPr>
          <w:sz w:val="24"/>
        </w:rPr>
        <w:t>gsub</w:t>
      </w:r>
      <w:proofErr w:type="spellEnd"/>
      <w:r>
        <w:rPr>
          <w:sz w:val="24"/>
        </w:rPr>
        <w:t>. This may get complicated, but I’ll do my best to explain it clearly.</w:t>
      </w:r>
      <w:r w:rsidR="00D31E78">
        <w:rPr>
          <w:sz w:val="24"/>
        </w:rPr>
        <w:t xml:space="preserve"> The stats and types are coded as 1, 2, 3, etc. The written word type names are in the new “type_names2” </w:t>
      </w:r>
      <w:proofErr w:type="spellStart"/>
      <w:r w:rsidR="00D31E78">
        <w:rPr>
          <w:sz w:val="24"/>
        </w:rPr>
        <w:t>dataframe</w:t>
      </w:r>
      <w:proofErr w:type="spellEnd"/>
      <w:r w:rsidR="00D31E78">
        <w:rPr>
          <w:sz w:val="24"/>
        </w:rPr>
        <w:t xml:space="preserve"> I made listing the written word type names (few, water, rock, etc.) with their corresponding number (1, 2, 3, etc.). So with </w:t>
      </w:r>
      <w:proofErr w:type="gramStart"/>
      <w:r w:rsidR="00D31E78">
        <w:rPr>
          <w:sz w:val="24"/>
        </w:rPr>
        <w:t>a for</w:t>
      </w:r>
      <w:proofErr w:type="gramEnd"/>
      <w:r w:rsidR="00D31E78">
        <w:rPr>
          <w:sz w:val="24"/>
        </w:rPr>
        <w:t xml:space="preserve"> loop, I replaced each number in the </w:t>
      </w:r>
      <w:proofErr w:type="spellStart"/>
      <w:r w:rsidR="00D31E78">
        <w:rPr>
          <w:sz w:val="24"/>
        </w:rPr>
        <w:t>pokemon_type</w:t>
      </w:r>
      <w:proofErr w:type="spellEnd"/>
      <w:r w:rsidR="00D31E78">
        <w:rPr>
          <w:sz w:val="24"/>
        </w:rPr>
        <w:t xml:space="preserve"> </w:t>
      </w:r>
      <w:proofErr w:type="spellStart"/>
      <w:r w:rsidR="00D31E78">
        <w:rPr>
          <w:sz w:val="24"/>
        </w:rPr>
        <w:t>dataframe</w:t>
      </w:r>
      <w:proofErr w:type="spellEnd"/>
      <w:r w:rsidR="00D31E78">
        <w:rPr>
          <w:sz w:val="24"/>
        </w:rPr>
        <w:t xml:space="preserve"> with its written word equivalent. So it starts with 1, and replaces every “1” found in </w:t>
      </w:r>
      <w:proofErr w:type="spellStart"/>
      <w:r w:rsidR="00D31E78">
        <w:rPr>
          <w:sz w:val="24"/>
        </w:rPr>
        <w:t>pokemon_type</w:t>
      </w:r>
      <w:proofErr w:type="spellEnd"/>
      <w:r w:rsidR="00D31E78">
        <w:rPr>
          <w:sz w:val="24"/>
        </w:rPr>
        <w:t xml:space="preserve"> with its corresponding type name. Then does it with 2 and 3 and so on.</w:t>
      </w:r>
    </w:p>
    <w:p w:rsidR="00D31E78" w:rsidRDefault="00D31E78" w:rsidP="009E7287">
      <w:pPr>
        <w:pStyle w:val="NoSpacing"/>
        <w:rPr>
          <w:sz w:val="24"/>
        </w:rPr>
      </w:pPr>
    </w:p>
    <w:p w:rsidR="00D31E78" w:rsidRDefault="00D31E78" w:rsidP="009E7287">
      <w:pPr>
        <w:pStyle w:val="NoSpacing"/>
        <w:rPr>
          <w:sz w:val="24"/>
        </w:rPr>
      </w:pPr>
      <w:r>
        <w:rPr>
          <w:sz w:val="24"/>
        </w:rPr>
        <w:t xml:space="preserve">The problem here is that the number “12” would also get partially replaced. If 1 = “normal” and 2 = “fighting” then 12 = </w:t>
      </w:r>
      <w:proofErr w:type="spellStart"/>
      <w:r>
        <w:rPr>
          <w:sz w:val="24"/>
        </w:rPr>
        <w:t>normalfighting</w:t>
      </w:r>
      <w:proofErr w:type="spellEnd"/>
      <w:r>
        <w:rPr>
          <w:sz w:val="24"/>
        </w:rPr>
        <w:t xml:space="preserve"> and not “grass” (or whatever 12 actually corresponds to). It would replace the “1” then in the second loop, it would replace the “2.” Then by the time it got to “12” they were all gone. To fix this, I reversed </w:t>
      </w:r>
      <w:proofErr w:type="gramStart"/>
      <w:r>
        <w:rPr>
          <w:sz w:val="24"/>
        </w:rPr>
        <w:t>the for</w:t>
      </w:r>
      <w:proofErr w:type="gramEnd"/>
      <w:r>
        <w:rPr>
          <w:sz w:val="24"/>
        </w:rPr>
        <w:t xml:space="preserve"> loop to start at the highest number and work backwards to 1. This way the 16’s and 15’s and such would get substituted with their written word equivalents first and it wouldn’t affect the single digit numbers. It may seem a little weird to wrap your head around it if you aren’t comfortable with coding, but it does make sense and it did work.</w:t>
      </w:r>
    </w:p>
    <w:p w:rsidR="00DF7C97" w:rsidRDefault="00DF7C97" w:rsidP="009E7287">
      <w:pPr>
        <w:pStyle w:val="NoSpacing"/>
        <w:rPr>
          <w:sz w:val="24"/>
        </w:rPr>
      </w:pPr>
    </w:p>
    <w:p w:rsidR="00DF7C97" w:rsidRDefault="00655F30" w:rsidP="009E7287">
      <w:pPr>
        <w:pStyle w:val="NoSpacing"/>
        <w:rPr>
          <w:sz w:val="24"/>
        </w:rPr>
      </w:pPr>
      <w:r>
        <w:rPr>
          <w:sz w:val="24"/>
        </w:rPr>
        <w:t>(</w:t>
      </w:r>
      <w:proofErr w:type="gramStart"/>
      <w:r>
        <w:rPr>
          <w:sz w:val="24"/>
        </w:rPr>
        <w:t>types</w:t>
      </w:r>
      <w:proofErr w:type="gramEnd"/>
      <w:r>
        <w:rPr>
          <w:sz w:val="24"/>
        </w:rPr>
        <w:t xml:space="preserve"> code)</w:t>
      </w:r>
    </w:p>
    <w:p w:rsidR="00655F30" w:rsidRDefault="00655F30" w:rsidP="009E7287">
      <w:pPr>
        <w:pStyle w:val="NoSpacing"/>
        <w:rPr>
          <w:sz w:val="24"/>
        </w:rPr>
      </w:pPr>
    </w:p>
    <w:p w:rsidR="00DF7C97" w:rsidRDefault="00655F30" w:rsidP="009E7287">
      <w:pPr>
        <w:pStyle w:val="NoSpacing"/>
        <w:rPr>
          <w:sz w:val="24"/>
        </w:rPr>
      </w:pPr>
      <w:r>
        <w:rPr>
          <w:sz w:val="24"/>
        </w:rPr>
        <w:t>Setting all that up took me so long that I actually forgot what I was trying to plot in the first place. Writing all that took me so long I completely forgot to explain what I wanted to plot with the data so I’ll do that now.</w:t>
      </w:r>
    </w:p>
    <w:p w:rsidR="00655F30" w:rsidRDefault="00655F30" w:rsidP="009E7287">
      <w:pPr>
        <w:pStyle w:val="NoSpacing"/>
        <w:rPr>
          <w:sz w:val="24"/>
        </w:rPr>
      </w:pPr>
    </w:p>
    <w:p w:rsidR="00655F30" w:rsidRDefault="00655F30" w:rsidP="009E7287">
      <w:pPr>
        <w:pStyle w:val="NoSpacing"/>
        <w:rPr>
          <w:sz w:val="24"/>
        </w:rPr>
      </w:pPr>
      <w:r>
        <w:rPr>
          <w:sz w:val="24"/>
        </w:rPr>
        <w:t xml:space="preserve">The code for the example plot from R-Bloggers works like this. I’m going to explain assuming you already know how the “gather” function works. The </w:t>
      </w:r>
      <w:proofErr w:type="spellStart"/>
      <w:r>
        <w:rPr>
          <w:sz w:val="24"/>
        </w:rPr>
        <w:t>mtcars</w:t>
      </w:r>
      <w:proofErr w:type="spellEnd"/>
      <w:r>
        <w:rPr>
          <w:sz w:val="24"/>
        </w:rPr>
        <w:t xml:space="preserve"> dataset has the variables mpg, </w:t>
      </w:r>
      <w:proofErr w:type="spellStart"/>
      <w:r>
        <w:rPr>
          <w:sz w:val="24"/>
        </w:rPr>
        <w:lastRenderedPageBreak/>
        <w:t>hp</w:t>
      </w:r>
      <w:proofErr w:type="spellEnd"/>
      <w:r>
        <w:rPr>
          <w:sz w:val="24"/>
        </w:rPr>
        <w:t xml:space="preserve">, and </w:t>
      </w:r>
      <w:proofErr w:type="spellStart"/>
      <w:r>
        <w:rPr>
          <w:sz w:val="24"/>
        </w:rPr>
        <w:t>cyl</w:t>
      </w:r>
      <w:proofErr w:type="spellEnd"/>
      <w:r>
        <w:rPr>
          <w:sz w:val="24"/>
        </w:rPr>
        <w:t xml:space="preserve"> listed with “-“ in front as well as the titles of all those plots “am,” “carb,” etc. gather turns wide data into long data. Normally, “gather” would turn all data from wide to long, but adding the “-</w:t>
      </w:r>
      <w:proofErr w:type="gramStart"/>
      <w:r>
        <w:rPr>
          <w:sz w:val="24"/>
        </w:rPr>
        <w:t>“ sign</w:t>
      </w:r>
      <w:proofErr w:type="gramEnd"/>
      <w:r>
        <w:rPr>
          <w:sz w:val="24"/>
        </w:rPr>
        <w:t xml:space="preserve"> in front of a variable tells it to exclude it from the transformation. Basically the excluded variables are the independent Y variables and the rest are dependent X variables.</w:t>
      </w:r>
      <w:r w:rsidR="00F42659">
        <w:rPr>
          <w:sz w:val="24"/>
        </w:rPr>
        <w:t xml:space="preserve"> So you can compare any or all of the variables not listed with a “-</w:t>
      </w:r>
      <w:proofErr w:type="gramStart"/>
      <w:r w:rsidR="00F42659">
        <w:rPr>
          <w:sz w:val="24"/>
        </w:rPr>
        <w:t>“ to</w:t>
      </w:r>
      <w:proofErr w:type="gramEnd"/>
      <w:r w:rsidR="00F42659">
        <w:rPr>
          <w:sz w:val="24"/>
        </w:rPr>
        <w:t xml:space="preserve"> any or all of the variables listed with a “-“.</w:t>
      </w:r>
    </w:p>
    <w:p w:rsidR="00F42659" w:rsidRDefault="00F42659" w:rsidP="009E7287">
      <w:pPr>
        <w:pStyle w:val="NoSpacing"/>
        <w:rPr>
          <w:sz w:val="24"/>
        </w:rPr>
      </w:pPr>
    </w:p>
    <w:p w:rsidR="00F42659" w:rsidRDefault="00F42659" w:rsidP="009E7287">
      <w:pPr>
        <w:pStyle w:val="NoSpacing"/>
        <w:rPr>
          <w:sz w:val="24"/>
        </w:rPr>
      </w:pPr>
      <w:r>
        <w:rPr>
          <w:sz w:val="24"/>
        </w:rPr>
        <w:t xml:space="preserve">So I had to decide which variables I wanted for independent variables and which ones I wanted for dependent variables. I decided to use </w:t>
      </w:r>
      <w:proofErr w:type="spellStart"/>
      <w:r>
        <w:rPr>
          <w:sz w:val="24"/>
        </w:rPr>
        <w:t>growth_rate</w:t>
      </w:r>
      <w:proofErr w:type="spellEnd"/>
      <w:r>
        <w:rPr>
          <w:sz w:val="24"/>
        </w:rPr>
        <w:t xml:space="preserve"> as my primary independent variable because it was the only that made sense. In an actual real-world application, it’s entirely not interesting and was only used that way because it works in a way that makes sense statistically. “Generation” was a good factor variable to use and “type” is perfect for a categorical variable. Then the </w:t>
      </w:r>
      <w:proofErr w:type="spellStart"/>
      <w:r>
        <w:rPr>
          <w:sz w:val="24"/>
        </w:rPr>
        <w:t>dependednt</w:t>
      </w:r>
      <w:proofErr w:type="spellEnd"/>
      <w:r>
        <w:rPr>
          <w:sz w:val="24"/>
        </w:rPr>
        <w:t xml:space="preserve"> variables which </w:t>
      </w:r>
      <w:proofErr w:type="spellStart"/>
      <w:r>
        <w:rPr>
          <w:sz w:val="24"/>
        </w:rPr>
        <w:t>youll</w:t>
      </w:r>
      <w:proofErr w:type="spellEnd"/>
      <w:r>
        <w:rPr>
          <w:sz w:val="24"/>
        </w:rPr>
        <w:t xml:space="preserve"> see titled in the plots are the </w:t>
      </w:r>
      <w:proofErr w:type="spellStart"/>
      <w:r>
        <w:rPr>
          <w:sz w:val="24"/>
        </w:rPr>
        <w:t>Pokemon’s</w:t>
      </w:r>
      <w:proofErr w:type="spellEnd"/>
      <w:r>
        <w:rPr>
          <w:sz w:val="24"/>
        </w:rPr>
        <w:t xml:space="preserve"> stats, Attack, Defense, HP, Special Attack, Special Defense, and Speed I want to see how each of the </w:t>
      </w:r>
      <w:proofErr w:type="spellStart"/>
      <w:r>
        <w:rPr>
          <w:sz w:val="24"/>
        </w:rPr>
        <w:t>Pokemon’s</w:t>
      </w:r>
      <w:proofErr w:type="spellEnd"/>
      <w:r>
        <w:rPr>
          <w:sz w:val="24"/>
        </w:rPr>
        <w:t xml:space="preserve"> stat categories relate to the </w:t>
      </w:r>
      <w:proofErr w:type="spellStart"/>
      <w:r>
        <w:rPr>
          <w:sz w:val="24"/>
        </w:rPr>
        <w:t>pokemon’s</w:t>
      </w:r>
      <w:proofErr w:type="spellEnd"/>
      <w:r>
        <w:rPr>
          <w:sz w:val="24"/>
        </w:rPr>
        <w:t xml:space="preserve"> growth rate</w:t>
      </w:r>
      <w:r w:rsidR="003C4789">
        <w:rPr>
          <w:sz w:val="24"/>
        </w:rPr>
        <w:t xml:space="preserve"> while accounting for the generation and type of the </w:t>
      </w:r>
      <w:proofErr w:type="spellStart"/>
      <w:r w:rsidR="003C4789">
        <w:rPr>
          <w:sz w:val="24"/>
        </w:rPr>
        <w:t>pokemon</w:t>
      </w:r>
      <w:proofErr w:type="spellEnd"/>
      <w:r w:rsidR="003C4789">
        <w:rPr>
          <w:sz w:val="24"/>
        </w:rPr>
        <w:t>.</w:t>
      </w:r>
    </w:p>
    <w:p w:rsidR="00F42659" w:rsidRDefault="00F42659" w:rsidP="009E7287">
      <w:pPr>
        <w:pStyle w:val="NoSpacing"/>
        <w:rPr>
          <w:sz w:val="24"/>
        </w:rPr>
      </w:pPr>
    </w:p>
    <w:p w:rsidR="00A42647" w:rsidRDefault="00F42659" w:rsidP="009E7287">
      <w:pPr>
        <w:pStyle w:val="NoSpacing"/>
        <w:rPr>
          <w:sz w:val="24"/>
        </w:rPr>
      </w:pPr>
      <w:r>
        <w:rPr>
          <w:sz w:val="24"/>
        </w:rPr>
        <w:t>Actually looking at the plot again now, I should have associated “generation” with coloring because there is actually an order to it where as “type” should have been done in shapes, but whatever. Too late now. You’ll see what I mean at the end.</w:t>
      </w:r>
    </w:p>
    <w:p w:rsidR="00F42659" w:rsidRDefault="00F42659" w:rsidP="009E7287">
      <w:pPr>
        <w:pStyle w:val="NoSpacing"/>
        <w:rPr>
          <w:sz w:val="24"/>
        </w:rPr>
      </w:pPr>
    </w:p>
    <w:p w:rsidR="00F42659" w:rsidRDefault="00F42659" w:rsidP="009E7287">
      <w:pPr>
        <w:pStyle w:val="NoSpacing"/>
        <w:rPr>
          <w:sz w:val="24"/>
        </w:rPr>
      </w:pPr>
      <w:r>
        <w:rPr>
          <w:sz w:val="24"/>
        </w:rPr>
        <w:t>(</w:t>
      </w:r>
      <w:proofErr w:type="gramStart"/>
      <w:r>
        <w:rPr>
          <w:sz w:val="24"/>
        </w:rPr>
        <w:t>summary</w:t>
      </w:r>
      <w:proofErr w:type="gramEnd"/>
      <w:r>
        <w:rPr>
          <w:sz w:val="24"/>
        </w:rPr>
        <w:t xml:space="preserve"> and head)</w:t>
      </w:r>
    </w:p>
    <w:p w:rsidR="00F42659" w:rsidRDefault="00F42659" w:rsidP="009E7287">
      <w:pPr>
        <w:pStyle w:val="NoSpacing"/>
        <w:rPr>
          <w:sz w:val="24"/>
        </w:rPr>
      </w:pPr>
    </w:p>
    <w:p w:rsidR="00F42659" w:rsidRDefault="00F42659" w:rsidP="009E7287">
      <w:pPr>
        <w:pStyle w:val="NoSpacing"/>
        <w:rPr>
          <w:sz w:val="24"/>
        </w:rPr>
      </w:pPr>
      <w:r>
        <w:rPr>
          <w:sz w:val="24"/>
        </w:rPr>
        <w:t>Finally, the moment you’ve all been waiting for…</w:t>
      </w:r>
    </w:p>
    <w:p w:rsidR="00F42659" w:rsidRDefault="00F42659" w:rsidP="009E7287">
      <w:pPr>
        <w:pStyle w:val="NoSpacing"/>
        <w:rPr>
          <w:sz w:val="24"/>
        </w:rPr>
      </w:pPr>
    </w:p>
    <w:p w:rsidR="00F42659" w:rsidRDefault="00F42659" w:rsidP="009E7287">
      <w:pPr>
        <w:pStyle w:val="NoSpacing"/>
        <w:rPr>
          <w:sz w:val="24"/>
        </w:rPr>
      </w:pPr>
      <w:r>
        <w:rPr>
          <w:sz w:val="24"/>
        </w:rPr>
        <w:t>(</w:t>
      </w:r>
      <w:proofErr w:type="gramStart"/>
      <w:r>
        <w:rPr>
          <w:sz w:val="24"/>
        </w:rPr>
        <w:t>plot</w:t>
      </w:r>
      <w:proofErr w:type="gramEnd"/>
      <w:r>
        <w:rPr>
          <w:sz w:val="24"/>
        </w:rPr>
        <w:t xml:space="preserve"> code n stuff)</w:t>
      </w:r>
    </w:p>
    <w:p w:rsidR="00F42659" w:rsidRDefault="00F42659" w:rsidP="009E7287">
      <w:pPr>
        <w:pStyle w:val="NoSpacing"/>
        <w:rPr>
          <w:sz w:val="24"/>
        </w:rPr>
      </w:pPr>
    </w:p>
    <w:p w:rsidR="00F42659" w:rsidRDefault="00F42659" w:rsidP="009E7287">
      <w:pPr>
        <w:pStyle w:val="NoSpacing"/>
        <w:rPr>
          <w:sz w:val="24"/>
        </w:rPr>
      </w:pPr>
      <w:r>
        <w:rPr>
          <w:sz w:val="24"/>
        </w:rPr>
        <w:t xml:space="preserve">So…yeah. The plot ended up a giant mess. In the words of Kramer, “It’s too busy.” </w:t>
      </w:r>
      <w:r w:rsidR="003C4789">
        <w:rPr>
          <w:sz w:val="24"/>
        </w:rPr>
        <w:t>T</w:t>
      </w:r>
      <w:r>
        <w:rPr>
          <w:sz w:val="24"/>
        </w:rPr>
        <w:t>here</w:t>
      </w:r>
      <w:r w:rsidR="003C4789">
        <w:rPr>
          <w:sz w:val="24"/>
        </w:rPr>
        <w:t xml:space="preserve"> are just way too many categories and variables and data points all happening at once. It’s possible to make sense of it all, but it really needs to be simplified in order to be readable.</w:t>
      </w:r>
    </w:p>
    <w:p w:rsidR="003C4789" w:rsidRDefault="003C4789" w:rsidP="009E7287">
      <w:pPr>
        <w:pStyle w:val="NoSpacing"/>
        <w:rPr>
          <w:sz w:val="24"/>
        </w:rPr>
      </w:pPr>
    </w:p>
    <w:p w:rsidR="003C4789" w:rsidRDefault="003C4789" w:rsidP="009E7287">
      <w:pPr>
        <w:pStyle w:val="NoSpacing"/>
        <w:rPr>
          <w:sz w:val="24"/>
        </w:rPr>
      </w:pPr>
      <w:r>
        <w:rPr>
          <w:sz w:val="24"/>
        </w:rPr>
        <w:t>--</w:t>
      </w:r>
      <w:proofErr w:type="gramStart"/>
      <w:r>
        <w:rPr>
          <w:sz w:val="24"/>
        </w:rPr>
        <w:t>conclusion</w:t>
      </w:r>
      <w:proofErr w:type="gramEnd"/>
      <w:r>
        <w:rPr>
          <w:sz w:val="24"/>
        </w:rPr>
        <w:t>---</w:t>
      </w:r>
    </w:p>
    <w:p w:rsidR="003C4789" w:rsidRDefault="003C4789" w:rsidP="009E7287">
      <w:pPr>
        <w:pStyle w:val="NoSpacing"/>
        <w:rPr>
          <w:sz w:val="24"/>
        </w:rPr>
      </w:pPr>
      <w:r>
        <w:rPr>
          <w:sz w:val="24"/>
        </w:rPr>
        <w:t xml:space="preserve">This was all more of a learning experience than an “I’m going to add something cool to my portfolio of work.” Digging through and setting up the data took 99% of my time. It wasn’t fun, but it’s great that I experience that because every data scientist will tell you that a vast majority of their time is spent cleaning data rather than the analysis, the reason why people want to get into data science. The second thing I learned was </w:t>
      </w:r>
      <w:proofErr w:type="spellStart"/>
      <w:r>
        <w:rPr>
          <w:sz w:val="24"/>
        </w:rPr>
        <w:t>overplotting</w:t>
      </w:r>
      <w:proofErr w:type="spellEnd"/>
      <w:r>
        <w:rPr>
          <w:sz w:val="24"/>
        </w:rPr>
        <w:t>. I’m still not sure if that’s an actual word, but I’ll keep using it. I wanted to make the coolest plot by throwing everything I could at it, but I put too much into it and the message got lost. I’m not even sure what that message was anymore.</w:t>
      </w:r>
    </w:p>
    <w:p w:rsidR="003C4789" w:rsidRDefault="003C4789" w:rsidP="009E7287">
      <w:pPr>
        <w:pStyle w:val="NoSpacing"/>
        <w:rPr>
          <w:sz w:val="24"/>
        </w:rPr>
      </w:pPr>
    </w:p>
    <w:p w:rsidR="003C4789" w:rsidRPr="009E7287" w:rsidRDefault="003C4789" w:rsidP="009E7287">
      <w:pPr>
        <w:pStyle w:val="NoSpacing"/>
        <w:rPr>
          <w:sz w:val="24"/>
        </w:rPr>
      </w:pPr>
      <w:r>
        <w:rPr>
          <w:sz w:val="24"/>
        </w:rPr>
        <w:t>more</w:t>
      </w:r>
      <w:bookmarkStart w:id="0" w:name="_GoBack"/>
      <w:bookmarkEnd w:id="0"/>
    </w:p>
    <w:sectPr w:rsidR="003C4789" w:rsidRPr="009E7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287"/>
    <w:rsid w:val="0003774E"/>
    <w:rsid w:val="003C4789"/>
    <w:rsid w:val="00560A94"/>
    <w:rsid w:val="00602CA5"/>
    <w:rsid w:val="00655F30"/>
    <w:rsid w:val="009E7287"/>
    <w:rsid w:val="00A42647"/>
    <w:rsid w:val="00D31E78"/>
    <w:rsid w:val="00DF7C97"/>
    <w:rsid w:val="00F07734"/>
    <w:rsid w:val="00F4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B8409-4E88-4325-AE30-071EAE79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2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Nwosu</dc:creator>
  <cp:keywords/>
  <dc:description/>
  <cp:lastModifiedBy>Emeka Nwosu</cp:lastModifiedBy>
  <cp:revision>1</cp:revision>
  <dcterms:created xsi:type="dcterms:W3CDTF">2016-09-07T01:46:00Z</dcterms:created>
  <dcterms:modified xsi:type="dcterms:W3CDTF">2016-09-07T03:15:00Z</dcterms:modified>
</cp:coreProperties>
</file>