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DE" w:rsidRDefault="006D47DE" w:rsidP="00BA5F30">
      <w:pPr>
        <w:spacing w:after="0"/>
        <w:rPr>
          <w:rFonts w:cs="Times New Roman"/>
          <w:b/>
          <w:sz w:val="24"/>
          <w:szCs w:val="24"/>
        </w:rPr>
      </w:pPr>
    </w:p>
    <w:p w:rsidR="00B74779" w:rsidRPr="008A4C9C" w:rsidRDefault="008A4C9C" w:rsidP="008A4C9C">
      <w:pPr>
        <w:spacing w:after="0" w:line="240" w:lineRule="auto"/>
        <w:rPr>
          <w:rFonts w:cs="Times New Roman"/>
          <w:b/>
          <w:sz w:val="18"/>
          <w:szCs w:val="18"/>
        </w:rPr>
      </w:pPr>
      <w:r w:rsidRPr="008A4C9C">
        <w:rPr>
          <w:rFonts w:cs="Times New Roman"/>
          <w:b/>
          <w:sz w:val="18"/>
          <w:szCs w:val="18"/>
        </w:rPr>
        <w:t>Universidad Distrital Francisco José de Caldas</w:t>
      </w:r>
    </w:p>
    <w:p w:rsidR="008A4C9C" w:rsidRPr="008A4C9C" w:rsidRDefault="008A4C9C" w:rsidP="008A4C9C">
      <w:pPr>
        <w:pBdr>
          <w:bottom w:val="single" w:sz="12" w:space="1" w:color="auto"/>
        </w:pBdr>
        <w:spacing w:after="0" w:line="240" w:lineRule="auto"/>
        <w:rPr>
          <w:rFonts w:cs="Times New Roman"/>
          <w:b/>
          <w:sz w:val="18"/>
          <w:szCs w:val="18"/>
        </w:rPr>
      </w:pPr>
      <w:r w:rsidRPr="008A4C9C">
        <w:rPr>
          <w:rFonts w:cs="Times New Roman"/>
          <w:b/>
          <w:sz w:val="18"/>
          <w:szCs w:val="18"/>
        </w:rPr>
        <w:t>Red de Investigaciones de Tecnología Avanzada RITA</w:t>
      </w:r>
    </w:p>
    <w:p w:rsidR="008A4C9C" w:rsidRDefault="008A4C9C" w:rsidP="008A4C9C">
      <w:pPr>
        <w:spacing w:after="0" w:line="240" w:lineRule="auto"/>
        <w:rPr>
          <w:rFonts w:cs="Times New Roman"/>
          <w:b/>
          <w:sz w:val="18"/>
          <w:szCs w:val="18"/>
        </w:rPr>
      </w:pPr>
    </w:p>
    <w:p w:rsidR="008A4C9C" w:rsidRDefault="008A4C9C" w:rsidP="008A4C9C">
      <w:pPr>
        <w:spacing w:after="0" w:line="240" w:lineRule="auto"/>
        <w:rPr>
          <w:rFonts w:cs="Times New Roman"/>
          <w:b/>
          <w:sz w:val="18"/>
          <w:szCs w:val="18"/>
        </w:rPr>
      </w:pPr>
    </w:p>
    <w:p w:rsidR="008A4C9C" w:rsidRDefault="008A4C9C" w:rsidP="008A4C9C">
      <w:pPr>
        <w:spacing w:after="0" w:line="240" w:lineRule="auto"/>
        <w:jc w:val="center"/>
        <w:rPr>
          <w:rFonts w:cs="Times New Roman"/>
          <w:b/>
          <w:color w:val="002060"/>
          <w:sz w:val="32"/>
          <w:szCs w:val="32"/>
        </w:rPr>
      </w:pPr>
      <w:r>
        <w:rPr>
          <w:rFonts w:cs="Times New Roman"/>
          <w:b/>
          <w:color w:val="002060"/>
          <w:sz w:val="32"/>
          <w:szCs w:val="32"/>
        </w:rPr>
        <w:t>¿Qué ofrece RITA?</w:t>
      </w:r>
    </w:p>
    <w:p w:rsidR="008A4C9C" w:rsidRDefault="008A4C9C" w:rsidP="008A4C9C">
      <w:pPr>
        <w:spacing w:after="0" w:line="240" w:lineRule="auto"/>
        <w:jc w:val="center"/>
        <w:rPr>
          <w:rFonts w:cs="Times New Roman"/>
          <w:b/>
          <w:color w:val="002060"/>
          <w:sz w:val="32"/>
          <w:szCs w:val="32"/>
        </w:rPr>
      </w:pPr>
    </w:p>
    <w:p w:rsidR="008A4C9C" w:rsidRDefault="008A4C9C" w:rsidP="008A4C9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8A4C9C">
        <w:rPr>
          <w:rFonts w:cs="Times New Roman"/>
          <w:sz w:val="24"/>
          <w:szCs w:val="24"/>
        </w:rPr>
        <w:t xml:space="preserve">La Red </w:t>
      </w:r>
      <w:r>
        <w:rPr>
          <w:rFonts w:cs="Times New Roman"/>
          <w:sz w:val="24"/>
          <w:szCs w:val="24"/>
        </w:rPr>
        <w:t>de Investigaciones de Tecnología Avanzada RITA es una dependencia de la Universidad Distrital que apoy</w:t>
      </w:r>
      <w:r w:rsidR="008A5065">
        <w:rPr>
          <w:rFonts w:cs="Times New Roman"/>
          <w:sz w:val="24"/>
          <w:szCs w:val="24"/>
        </w:rPr>
        <w:t>a</w:t>
      </w:r>
      <w:r w:rsidR="001001A7">
        <w:rPr>
          <w:rFonts w:cs="Times New Roman"/>
          <w:sz w:val="24"/>
          <w:szCs w:val="24"/>
        </w:rPr>
        <w:t xml:space="preserve"> la innovación científica, el desarrollo tecnológico</w:t>
      </w:r>
      <w:r w:rsidR="008A5065">
        <w:rPr>
          <w:rFonts w:cs="Times New Roman"/>
          <w:sz w:val="24"/>
          <w:szCs w:val="24"/>
        </w:rPr>
        <w:t xml:space="preserve"> y la producción</w:t>
      </w:r>
      <w:r w:rsidR="001001A7">
        <w:rPr>
          <w:rFonts w:cs="Times New Roman"/>
          <w:sz w:val="24"/>
          <w:szCs w:val="24"/>
        </w:rPr>
        <w:t xml:space="preserve"> </w:t>
      </w:r>
      <w:r w:rsidR="008A5065">
        <w:rPr>
          <w:rFonts w:cs="Times New Roman"/>
          <w:sz w:val="24"/>
          <w:szCs w:val="24"/>
        </w:rPr>
        <w:t>investigativa</w:t>
      </w:r>
      <w:r w:rsidR="001001A7">
        <w:rPr>
          <w:rFonts w:cs="Times New Roman"/>
          <w:sz w:val="24"/>
          <w:szCs w:val="24"/>
        </w:rPr>
        <w:t xml:space="preserve"> </w:t>
      </w:r>
      <w:r w:rsidR="008A5065">
        <w:rPr>
          <w:rFonts w:cs="Times New Roman"/>
          <w:sz w:val="24"/>
          <w:szCs w:val="24"/>
        </w:rPr>
        <w:t xml:space="preserve">orientado al fortalecimiento de procesos académicos basados en entornos virtuales y la creación de nuevos protocolos y estándares para intercambio de información que promuevan el crecimiento integral </w:t>
      </w:r>
      <w:r w:rsidR="001001A7">
        <w:rPr>
          <w:rFonts w:cs="Times New Roman"/>
          <w:sz w:val="24"/>
          <w:szCs w:val="24"/>
        </w:rPr>
        <w:t>de los estudiantes, docentes y administrativos</w:t>
      </w:r>
      <w:r w:rsidR="008A5065">
        <w:rPr>
          <w:rFonts w:cs="Times New Roman"/>
          <w:sz w:val="24"/>
          <w:szCs w:val="24"/>
        </w:rPr>
        <w:t xml:space="preserve">. </w:t>
      </w:r>
      <w:r w:rsidR="001001A7">
        <w:rPr>
          <w:rFonts w:cs="Times New Roman"/>
          <w:sz w:val="24"/>
          <w:szCs w:val="24"/>
        </w:rPr>
        <w:t xml:space="preserve"> </w:t>
      </w:r>
    </w:p>
    <w:p w:rsidR="008A5065" w:rsidRDefault="008A5065" w:rsidP="008A4C9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8A5065" w:rsidRDefault="008A5065" w:rsidP="008A4C9C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 por ello que RITA busca posesionarse como la Red Académica de alto impacto de la Universidad Distrital brindado apoyo a múltiples procesos a través de los servicios qu</w:t>
      </w:r>
      <w:r w:rsidR="006F4801">
        <w:rPr>
          <w:rFonts w:cs="Times New Roman"/>
          <w:sz w:val="24"/>
          <w:szCs w:val="24"/>
        </w:rPr>
        <w:t xml:space="preserve">e se encuentran </w:t>
      </w:r>
      <w:r>
        <w:rPr>
          <w:rFonts w:cs="Times New Roman"/>
          <w:sz w:val="24"/>
          <w:szCs w:val="24"/>
        </w:rPr>
        <w:t xml:space="preserve">categorizados en la página web de la siguiente manera: </w:t>
      </w:r>
    </w:p>
    <w:p w:rsidR="008A5065" w:rsidRDefault="008A5065" w:rsidP="008A4C9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844E0" w:rsidRDefault="006844E0" w:rsidP="008A506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  <w:sectPr w:rsidR="006844E0" w:rsidSect="00D651A3">
          <w:headerReference w:type="default" r:id="rId7"/>
          <w:footerReference w:type="default" r:id="rId8"/>
          <w:pgSz w:w="12240" w:h="15840"/>
          <w:pgMar w:top="1417" w:right="1701" w:bottom="1417" w:left="1701" w:header="708" w:footer="338" w:gutter="0"/>
          <w:cols w:space="708"/>
          <w:docGrid w:linePitch="360"/>
        </w:sectPr>
      </w:pPr>
    </w:p>
    <w:p w:rsidR="00CD0A83" w:rsidRPr="006F4801" w:rsidRDefault="006844E0" w:rsidP="00CD0A8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6F4801">
        <w:rPr>
          <w:b/>
          <w:color w:val="333333"/>
          <w:sz w:val="24"/>
          <w:szCs w:val="24"/>
          <w:shd w:val="clear" w:color="auto" w:fill="FFFFFF"/>
        </w:rPr>
        <w:t>Servicios Multimedia</w:t>
      </w:r>
    </w:p>
    <w:p w:rsidR="00CD0A83" w:rsidRPr="00CD0A83" w:rsidRDefault="00CD0A83" w:rsidP="00CD0A83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</w:p>
    <w:p w:rsidR="00CD0A83" w:rsidRPr="00CD0A83" w:rsidRDefault="00CD0A83" w:rsidP="00CD0A83">
      <w:pPr>
        <w:spacing w:after="0" w:line="240" w:lineRule="auto"/>
        <w:jc w:val="both"/>
        <w:rPr>
          <w:color w:val="333333"/>
          <w:sz w:val="24"/>
          <w:szCs w:val="24"/>
          <w:shd w:val="clear" w:color="auto" w:fill="FFFFFF"/>
        </w:rPr>
      </w:pPr>
      <w:r w:rsidRPr="006F4801">
        <w:rPr>
          <w:color w:val="333333"/>
          <w:sz w:val="24"/>
          <w:szCs w:val="24"/>
          <w:u w:val="single"/>
          <w:shd w:val="clear" w:color="auto" w:fill="FFFFFF"/>
        </w:rPr>
        <w:t>El repositorio de videos</w:t>
      </w:r>
      <w:r w:rsidR="006F4801">
        <w:rPr>
          <w:color w:val="333333"/>
          <w:sz w:val="24"/>
          <w:szCs w:val="24"/>
          <w:u w:val="single"/>
          <w:shd w:val="clear" w:color="auto" w:fill="FFFFFF"/>
        </w:rPr>
        <w:t>:</w:t>
      </w:r>
      <w:r w:rsidR="006F4801">
        <w:rPr>
          <w:color w:val="333333"/>
          <w:sz w:val="24"/>
          <w:szCs w:val="24"/>
          <w:shd w:val="clear" w:color="auto" w:fill="FFFFFF"/>
        </w:rPr>
        <w:t xml:space="preserve"> E</w:t>
      </w:r>
      <w:r w:rsidRPr="00CD0A83">
        <w:rPr>
          <w:color w:val="333333"/>
          <w:sz w:val="24"/>
          <w:szCs w:val="24"/>
          <w:shd w:val="clear" w:color="auto" w:fill="FFFFFF"/>
        </w:rPr>
        <w:t xml:space="preserve">s </w:t>
      </w:r>
      <w:r w:rsidR="006F4801">
        <w:rPr>
          <w:color w:val="333333"/>
          <w:sz w:val="24"/>
          <w:szCs w:val="24"/>
          <w:shd w:val="clear" w:color="auto" w:fill="FFFFFF"/>
        </w:rPr>
        <w:t>un</w:t>
      </w:r>
      <w:r w:rsidRPr="00CD0A83">
        <w:rPr>
          <w:color w:val="333333"/>
          <w:sz w:val="24"/>
          <w:szCs w:val="24"/>
          <w:shd w:val="clear" w:color="auto" w:fill="FFFFFF"/>
        </w:rPr>
        <w:t xml:space="preserve"> servicio </w:t>
      </w:r>
      <w:r w:rsidR="006F4801">
        <w:rPr>
          <w:color w:val="333333"/>
          <w:sz w:val="24"/>
          <w:szCs w:val="24"/>
          <w:shd w:val="clear" w:color="auto" w:fill="FFFFFF"/>
        </w:rPr>
        <w:t xml:space="preserve"> destinado a la grabación, edición</w:t>
      </w:r>
      <w:r w:rsidR="003E3114">
        <w:rPr>
          <w:color w:val="333333"/>
          <w:sz w:val="24"/>
          <w:szCs w:val="24"/>
          <w:shd w:val="clear" w:color="auto" w:fill="FFFFFF"/>
        </w:rPr>
        <w:t>, visualización</w:t>
      </w:r>
      <w:r w:rsidR="006F4801">
        <w:rPr>
          <w:color w:val="333333"/>
          <w:sz w:val="24"/>
          <w:szCs w:val="24"/>
          <w:shd w:val="clear" w:color="auto" w:fill="FFFFFF"/>
        </w:rPr>
        <w:t xml:space="preserve"> y almacenamiento de</w:t>
      </w:r>
      <w:r w:rsidRPr="00CD0A83">
        <w:rPr>
          <w:color w:val="333333"/>
          <w:sz w:val="24"/>
          <w:szCs w:val="24"/>
          <w:shd w:val="clear" w:color="auto" w:fill="FFFFFF"/>
        </w:rPr>
        <w:t xml:space="preserve"> material multimedia </w:t>
      </w:r>
      <w:r w:rsidR="00516261">
        <w:rPr>
          <w:color w:val="333333"/>
          <w:sz w:val="24"/>
          <w:szCs w:val="24"/>
          <w:shd w:val="clear" w:color="auto" w:fill="FFFFFF"/>
        </w:rPr>
        <w:t>que permite la</w:t>
      </w:r>
      <w:r w:rsidR="006F4801">
        <w:rPr>
          <w:color w:val="333333"/>
          <w:sz w:val="24"/>
          <w:szCs w:val="24"/>
          <w:shd w:val="clear" w:color="auto" w:fill="FFFFFF"/>
        </w:rPr>
        <w:t xml:space="preserve"> difusión de eventos desarrol</w:t>
      </w:r>
      <w:r w:rsidR="00516261">
        <w:rPr>
          <w:color w:val="333333"/>
          <w:sz w:val="24"/>
          <w:szCs w:val="24"/>
          <w:shd w:val="clear" w:color="auto" w:fill="FFFFFF"/>
        </w:rPr>
        <w:t>l</w:t>
      </w:r>
      <w:r w:rsidR="006F4801">
        <w:rPr>
          <w:color w:val="333333"/>
          <w:sz w:val="24"/>
          <w:szCs w:val="24"/>
          <w:shd w:val="clear" w:color="auto" w:fill="FFFFFF"/>
        </w:rPr>
        <w:t xml:space="preserve">ados al interior de la Universidad  a través de </w:t>
      </w:r>
      <w:r w:rsidRPr="00CD0A83">
        <w:rPr>
          <w:color w:val="333333"/>
          <w:sz w:val="24"/>
          <w:szCs w:val="24"/>
          <w:shd w:val="clear" w:color="auto" w:fill="FFFFFF"/>
        </w:rPr>
        <w:t xml:space="preserve"> diversas plataformas libres o privativas que garantiza</w:t>
      </w:r>
      <w:r w:rsidR="006F4801">
        <w:rPr>
          <w:color w:val="333333"/>
          <w:sz w:val="24"/>
          <w:szCs w:val="24"/>
          <w:shd w:val="clear" w:color="auto" w:fill="FFFFFF"/>
        </w:rPr>
        <w:t xml:space="preserve">n </w:t>
      </w:r>
      <w:r w:rsidR="00387510">
        <w:rPr>
          <w:color w:val="333333"/>
          <w:sz w:val="24"/>
          <w:szCs w:val="24"/>
          <w:shd w:val="clear" w:color="auto" w:fill="FFFFFF"/>
        </w:rPr>
        <w:t>la</w:t>
      </w:r>
      <w:r w:rsidR="00516261">
        <w:rPr>
          <w:color w:val="333333"/>
          <w:sz w:val="24"/>
          <w:szCs w:val="24"/>
          <w:shd w:val="clear" w:color="auto" w:fill="FFFFFF"/>
        </w:rPr>
        <w:t xml:space="preserve"> </w:t>
      </w:r>
      <w:r w:rsidR="006F4801">
        <w:rPr>
          <w:color w:val="333333"/>
          <w:sz w:val="24"/>
          <w:szCs w:val="24"/>
          <w:shd w:val="clear" w:color="auto" w:fill="FFFFFF"/>
        </w:rPr>
        <w:t xml:space="preserve">disponibilidad y consulta </w:t>
      </w:r>
      <w:r w:rsidR="00516261">
        <w:rPr>
          <w:color w:val="333333"/>
          <w:sz w:val="24"/>
          <w:szCs w:val="24"/>
          <w:shd w:val="clear" w:color="auto" w:fill="FFFFFF"/>
        </w:rPr>
        <w:t xml:space="preserve">de manera </w:t>
      </w:r>
      <w:r w:rsidR="006F4801">
        <w:rPr>
          <w:color w:val="333333"/>
          <w:sz w:val="24"/>
          <w:szCs w:val="24"/>
          <w:shd w:val="clear" w:color="auto" w:fill="FFFFFF"/>
        </w:rPr>
        <w:t>permanente</w:t>
      </w:r>
      <w:r w:rsidR="00516261">
        <w:rPr>
          <w:color w:val="333333"/>
          <w:sz w:val="24"/>
          <w:szCs w:val="24"/>
          <w:shd w:val="clear" w:color="auto" w:fill="FFFFFF"/>
        </w:rPr>
        <w:t xml:space="preserve"> para toda</w:t>
      </w:r>
      <w:r w:rsidR="00387510">
        <w:rPr>
          <w:color w:val="333333"/>
          <w:sz w:val="24"/>
          <w:szCs w:val="24"/>
          <w:shd w:val="clear" w:color="auto" w:fill="FFFFFF"/>
        </w:rPr>
        <w:t xml:space="preserve"> la comunidad académica, </w:t>
      </w:r>
      <w:r w:rsidR="006F4801">
        <w:rPr>
          <w:color w:val="333333"/>
          <w:sz w:val="24"/>
          <w:szCs w:val="24"/>
          <w:shd w:val="clear" w:color="auto" w:fill="FFFFFF"/>
        </w:rPr>
        <w:t>investigativa</w:t>
      </w:r>
      <w:r w:rsidR="00387510">
        <w:rPr>
          <w:color w:val="333333"/>
          <w:sz w:val="24"/>
          <w:szCs w:val="24"/>
          <w:shd w:val="clear" w:color="auto" w:fill="FFFFFF"/>
        </w:rPr>
        <w:t xml:space="preserve"> y administrativa</w:t>
      </w:r>
      <w:r w:rsidR="00516261">
        <w:rPr>
          <w:color w:val="333333"/>
          <w:sz w:val="24"/>
          <w:szCs w:val="24"/>
          <w:shd w:val="clear" w:color="auto" w:fill="FFFFFF"/>
        </w:rPr>
        <w:t xml:space="preserve">. </w:t>
      </w:r>
    </w:p>
    <w:p w:rsidR="00CD0A83" w:rsidRDefault="00CD0A83" w:rsidP="00CD0A83">
      <w:pPr>
        <w:spacing w:after="0" w:line="240" w:lineRule="auto"/>
        <w:jc w:val="both"/>
        <w:rPr>
          <w:color w:val="333333"/>
          <w:sz w:val="24"/>
          <w:szCs w:val="24"/>
          <w:shd w:val="clear" w:color="auto" w:fill="FFFFFF"/>
        </w:rPr>
      </w:pPr>
    </w:p>
    <w:p w:rsidR="00CD0A83" w:rsidRPr="00CD0A83" w:rsidRDefault="00CD0A83" w:rsidP="007F6E6C">
      <w:pPr>
        <w:spacing w:after="0" w:line="240" w:lineRule="auto"/>
        <w:jc w:val="center"/>
        <w:rPr>
          <w:color w:val="333333"/>
          <w:sz w:val="24"/>
          <w:szCs w:val="24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>
            <wp:extent cx="2219325" cy="1664494"/>
            <wp:effectExtent l="0" t="0" r="0" b="0"/>
            <wp:docPr id="2" name="Imagen 2" descr="Mujer, Cámara, Mano, Lente, Fotógrafo, Foto,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jer, Cámara, Mano, Lente, Fotógrafo, Foto, Digit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56" cy="16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6C" w:rsidRDefault="007F6E6C" w:rsidP="006F4801">
      <w:pPr>
        <w:shd w:val="clear" w:color="auto" w:fill="FFFFFF"/>
        <w:spacing w:before="150" w:after="150" w:line="240" w:lineRule="auto"/>
        <w:jc w:val="both"/>
        <w:outlineLvl w:val="3"/>
        <w:rPr>
          <w:rFonts w:eastAsia="Times New Roman" w:cs="Helvetica"/>
          <w:color w:val="444444"/>
          <w:sz w:val="24"/>
          <w:szCs w:val="24"/>
          <w:u w:val="single"/>
          <w:lang w:val="es-CO" w:eastAsia="es-CO"/>
        </w:rPr>
      </w:pPr>
    </w:p>
    <w:p w:rsidR="00CD0A83" w:rsidRPr="006F4801" w:rsidRDefault="00CD0A83" w:rsidP="006F4801">
      <w:pPr>
        <w:shd w:val="clear" w:color="auto" w:fill="FFFFFF"/>
        <w:spacing w:before="150" w:after="150" w:line="240" w:lineRule="auto"/>
        <w:jc w:val="both"/>
        <w:outlineLvl w:val="3"/>
        <w:rPr>
          <w:rFonts w:eastAsia="Times New Roman" w:cs="Helvetica"/>
          <w:color w:val="444444"/>
          <w:sz w:val="24"/>
          <w:szCs w:val="24"/>
          <w:lang w:val="es-CO" w:eastAsia="es-CO"/>
        </w:rPr>
      </w:pPr>
      <w:r w:rsidRPr="00516261">
        <w:rPr>
          <w:rFonts w:eastAsia="Times New Roman" w:cs="Helvetica"/>
          <w:color w:val="444444"/>
          <w:sz w:val="24"/>
          <w:szCs w:val="24"/>
          <w:u w:val="single"/>
          <w:lang w:val="es-CO" w:eastAsia="es-CO"/>
        </w:rPr>
        <w:t>La Oficina Virtual</w:t>
      </w:r>
      <w:r w:rsidR="00516261">
        <w:rPr>
          <w:rFonts w:eastAsia="Times New Roman" w:cs="Helvetica"/>
          <w:color w:val="444444"/>
          <w:sz w:val="24"/>
          <w:szCs w:val="24"/>
          <w:u w:val="single"/>
          <w:lang w:val="es-CO" w:eastAsia="es-CO"/>
        </w:rPr>
        <w:t>:</w:t>
      </w:r>
      <w:r w:rsidR="00516261">
        <w:rPr>
          <w:rFonts w:eastAsia="Times New Roman" w:cs="Helvetica"/>
          <w:color w:val="444444"/>
          <w:sz w:val="24"/>
          <w:szCs w:val="24"/>
          <w:lang w:val="es-CO" w:eastAsia="es-CO"/>
        </w:rPr>
        <w:t xml:space="preserve"> E</w:t>
      </w:r>
      <w:r w:rsidRPr="006F4801">
        <w:rPr>
          <w:rFonts w:eastAsia="Times New Roman" w:cs="Helvetica"/>
          <w:color w:val="444444"/>
          <w:sz w:val="24"/>
          <w:szCs w:val="24"/>
          <w:lang w:val="es-CO" w:eastAsia="es-CO"/>
        </w:rPr>
        <w:t xml:space="preserve">s una plataforma que permite a los Investigadores de la Universidad </w:t>
      </w:r>
      <w:r w:rsidR="007F6E6C">
        <w:rPr>
          <w:rFonts w:eastAsia="Times New Roman" w:cs="Helvetica"/>
          <w:color w:val="444444"/>
          <w:sz w:val="24"/>
          <w:szCs w:val="24"/>
          <w:lang w:val="es-CO" w:eastAsia="es-CO"/>
        </w:rPr>
        <w:t xml:space="preserve">hacer presentaciones para la socialización de </w:t>
      </w:r>
      <w:r w:rsidR="003E3114">
        <w:rPr>
          <w:rFonts w:eastAsia="Times New Roman" w:cs="Helvetica"/>
          <w:color w:val="444444"/>
          <w:sz w:val="24"/>
          <w:szCs w:val="24"/>
          <w:lang w:val="es-CO" w:eastAsia="es-CO"/>
        </w:rPr>
        <w:t>manera virtual</w:t>
      </w:r>
      <w:r w:rsidR="003E3114">
        <w:rPr>
          <w:rFonts w:eastAsia="Times New Roman" w:cs="Helvetica"/>
          <w:color w:val="444444"/>
          <w:sz w:val="24"/>
          <w:szCs w:val="24"/>
          <w:lang w:val="es-CO" w:eastAsia="es-CO"/>
        </w:rPr>
        <w:t xml:space="preserve"> de producción propia</w:t>
      </w:r>
      <w:r w:rsidR="00516261">
        <w:rPr>
          <w:rFonts w:eastAsia="Times New Roman" w:cs="Helvetica"/>
          <w:color w:val="444444"/>
          <w:sz w:val="24"/>
          <w:szCs w:val="24"/>
          <w:lang w:val="es-CO" w:eastAsia="es-CO"/>
        </w:rPr>
        <w:t>, logrando una interacción</w:t>
      </w:r>
      <w:r w:rsidR="007F6E6C">
        <w:rPr>
          <w:rFonts w:eastAsia="Times New Roman" w:cs="Helvetica"/>
          <w:color w:val="444444"/>
          <w:sz w:val="24"/>
          <w:szCs w:val="24"/>
          <w:lang w:val="es-CO" w:eastAsia="es-CO"/>
        </w:rPr>
        <w:t xml:space="preserve"> continua </w:t>
      </w:r>
      <w:r w:rsidR="00516261">
        <w:rPr>
          <w:rFonts w:eastAsia="Times New Roman" w:cs="Helvetica"/>
          <w:color w:val="444444"/>
          <w:sz w:val="24"/>
          <w:szCs w:val="24"/>
          <w:lang w:val="es-CO" w:eastAsia="es-CO"/>
        </w:rPr>
        <w:t xml:space="preserve">con los participantes que se encuentren vinculados </w:t>
      </w:r>
      <w:r w:rsidR="007F6E6C">
        <w:rPr>
          <w:rFonts w:eastAsia="Times New Roman" w:cs="Helvetica"/>
          <w:color w:val="444444"/>
          <w:sz w:val="24"/>
          <w:szCs w:val="24"/>
          <w:lang w:val="es-CO" w:eastAsia="es-CO"/>
        </w:rPr>
        <w:t>con un correo institucional a través de los servicios que la R</w:t>
      </w:r>
      <w:r w:rsidRPr="006F4801">
        <w:rPr>
          <w:rFonts w:eastAsia="Times New Roman" w:cs="Helvetica"/>
          <w:color w:val="444444"/>
          <w:sz w:val="24"/>
          <w:szCs w:val="24"/>
          <w:lang w:val="es-CO" w:eastAsia="es-CO"/>
        </w:rPr>
        <w:t xml:space="preserve">ed RITA </w:t>
      </w:r>
      <w:r w:rsidR="00516261">
        <w:rPr>
          <w:rFonts w:eastAsia="Times New Roman" w:cs="Helvetica"/>
          <w:color w:val="444444"/>
          <w:sz w:val="24"/>
          <w:szCs w:val="24"/>
          <w:lang w:val="es-CO" w:eastAsia="es-CO"/>
        </w:rPr>
        <w:t xml:space="preserve"> hereda de la Red N</w:t>
      </w:r>
      <w:r w:rsidRPr="006F4801">
        <w:rPr>
          <w:rFonts w:eastAsia="Times New Roman" w:cs="Helvetica"/>
          <w:color w:val="444444"/>
          <w:sz w:val="24"/>
          <w:szCs w:val="24"/>
          <w:lang w:val="es-CO" w:eastAsia="es-CO"/>
        </w:rPr>
        <w:t>acional RENATA.</w:t>
      </w:r>
    </w:p>
    <w:p w:rsidR="00CD0A83" w:rsidRDefault="00CD0A83" w:rsidP="00CD0A83">
      <w:pPr>
        <w:spacing w:after="0" w:line="240" w:lineRule="auto"/>
        <w:jc w:val="both"/>
        <w:rPr>
          <w:color w:val="333333"/>
          <w:sz w:val="24"/>
          <w:szCs w:val="24"/>
          <w:shd w:val="clear" w:color="auto" w:fill="FFFFFF"/>
          <w:lang w:val="es-CO"/>
        </w:rPr>
      </w:pPr>
    </w:p>
    <w:p w:rsidR="00CD0A83" w:rsidRDefault="00516261" w:rsidP="007F6E6C">
      <w:pPr>
        <w:spacing w:after="0" w:line="240" w:lineRule="auto"/>
        <w:jc w:val="center"/>
        <w:rPr>
          <w:color w:val="333333"/>
          <w:sz w:val="24"/>
          <w:szCs w:val="24"/>
          <w:shd w:val="clear" w:color="auto" w:fill="FFFFFF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266950" cy="1516918"/>
            <wp:effectExtent l="0" t="0" r="0" b="7620"/>
            <wp:docPr id="3" name="Imagen 3" descr="Instagram, Medio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gram, Medios Socia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21" cy="15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261" w:rsidRDefault="00516261" w:rsidP="00CD0A83">
      <w:pPr>
        <w:spacing w:after="0" w:line="240" w:lineRule="auto"/>
        <w:jc w:val="both"/>
        <w:rPr>
          <w:color w:val="333333"/>
          <w:sz w:val="24"/>
          <w:szCs w:val="24"/>
          <w:shd w:val="clear" w:color="auto" w:fill="FFFFFF"/>
          <w:lang w:val="es-CO"/>
        </w:rPr>
      </w:pPr>
    </w:p>
    <w:p w:rsidR="007F6E6C" w:rsidRDefault="007F6E6C" w:rsidP="00CD0A83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</w:p>
    <w:p w:rsidR="00563636" w:rsidRDefault="007F6E6C" w:rsidP="00CD0A83">
      <w:pPr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7F6E6C">
        <w:rPr>
          <w:rFonts w:cs="Times New Roman"/>
          <w:sz w:val="24"/>
          <w:szCs w:val="24"/>
          <w:u w:val="single"/>
        </w:rPr>
        <w:t>Streaming</w:t>
      </w:r>
      <w:proofErr w:type="spellEnd"/>
      <w:r w:rsidRPr="007F6E6C">
        <w:rPr>
          <w:rFonts w:cs="Times New Roman"/>
          <w:sz w:val="24"/>
          <w:szCs w:val="24"/>
          <w:u w:val="single"/>
        </w:rPr>
        <w:t xml:space="preserve">: </w:t>
      </w:r>
      <w:r>
        <w:rPr>
          <w:rFonts w:cs="Times New Roman"/>
          <w:sz w:val="24"/>
          <w:szCs w:val="24"/>
        </w:rPr>
        <w:t>Es</w:t>
      </w:r>
      <w:r w:rsidR="003E3114">
        <w:rPr>
          <w:rFonts w:cs="Times New Roman"/>
          <w:sz w:val="24"/>
          <w:szCs w:val="24"/>
        </w:rPr>
        <w:t xml:space="preserve"> un servicio representativo de la Red RITA ofrecido a la comunidad universitaria, que permite la transmisión </w:t>
      </w:r>
      <w:r w:rsidR="00563636">
        <w:rPr>
          <w:rFonts w:cs="Times New Roman"/>
          <w:sz w:val="24"/>
          <w:szCs w:val="24"/>
        </w:rPr>
        <w:t xml:space="preserve">en vivo </w:t>
      </w:r>
      <w:r w:rsidR="003E3114">
        <w:rPr>
          <w:rFonts w:cs="Times New Roman"/>
          <w:sz w:val="24"/>
          <w:szCs w:val="24"/>
        </w:rPr>
        <w:t>de eventos y videoconferencias</w:t>
      </w:r>
      <w:r w:rsidR="005D3917">
        <w:rPr>
          <w:rFonts w:cs="Times New Roman"/>
          <w:sz w:val="24"/>
          <w:szCs w:val="24"/>
        </w:rPr>
        <w:t xml:space="preserve"> </w:t>
      </w:r>
      <w:r w:rsidR="005D3917">
        <w:rPr>
          <w:rFonts w:cs="Times New Roman"/>
          <w:sz w:val="24"/>
          <w:szCs w:val="24"/>
        </w:rPr>
        <w:lastRenderedPageBreak/>
        <w:t>generados al interior de la Universidad que permiten su</w:t>
      </w:r>
      <w:r w:rsidR="003E3114">
        <w:rPr>
          <w:rFonts w:cs="Times New Roman"/>
          <w:sz w:val="24"/>
          <w:szCs w:val="24"/>
        </w:rPr>
        <w:t xml:space="preserve"> visualización a través de redes académicas </w:t>
      </w:r>
      <w:r w:rsidR="00563636">
        <w:rPr>
          <w:rFonts w:cs="Times New Roman"/>
          <w:sz w:val="24"/>
          <w:szCs w:val="24"/>
        </w:rPr>
        <w:t>y dispositivos móviles.</w:t>
      </w:r>
    </w:p>
    <w:p w:rsidR="00563636" w:rsidRDefault="00563636" w:rsidP="00CD0A8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CD0A83" w:rsidRPr="007F6E6C" w:rsidRDefault="00563636" w:rsidP="00CD0A83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>
            <wp:extent cx="2577465" cy="1307527"/>
            <wp:effectExtent l="0" t="0" r="0" b="6985"/>
            <wp:docPr id="4" name="Imagen 4" descr="Demostración, Proyector, Proyector Cinemato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mostración, Proyector, Proyector Cinematográfic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30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114">
        <w:rPr>
          <w:rFonts w:cs="Times New Roman"/>
          <w:sz w:val="24"/>
          <w:szCs w:val="24"/>
        </w:rPr>
        <w:t xml:space="preserve">   </w:t>
      </w:r>
    </w:p>
    <w:p w:rsidR="007F6E6C" w:rsidRDefault="007F6E6C" w:rsidP="00CD0A83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</w:p>
    <w:p w:rsidR="00387510" w:rsidRPr="005D3917" w:rsidRDefault="00387510" w:rsidP="00CD0A83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5D3917">
        <w:rPr>
          <w:rFonts w:cs="Times New Roman"/>
          <w:sz w:val="24"/>
          <w:szCs w:val="24"/>
        </w:rPr>
        <w:t xml:space="preserve">El </w:t>
      </w:r>
      <w:r w:rsidR="005D3917" w:rsidRPr="005D3917">
        <w:rPr>
          <w:rFonts w:cs="Times New Roman"/>
          <w:sz w:val="24"/>
          <w:szCs w:val="24"/>
        </w:rPr>
        <w:t>s</w:t>
      </w:r>
      <w:r w:rsidRPr="005D3917">
        <w:rPr>
          <w:rFonts w:cs="Times New Roman"/>
          <w:sz w:val="24"/>
          <w:szCs w:val="24"/>
        </w:rPr>
        <w:t xml:space="preserve">ervicio de </w:t>
      </w:r>
      <w:proofErr w:type="spellStart"/>
      <w:r w:rsidRPr="005D3917">
        <w:rPr>
          <w:rFonts w:cs="Times New Roman"/>
          <w:sz w:val="24"/>
          <w:szCs w:val="24"/>
        </w:rPr>
        <w:t>streaming</w:t>
      </w:r>
      <w:proofErr w:type="spellEnd"/>
      <w:r w:rsidRPr="005D3917">
        <w:rPr>
          <w:rFonts w:cs="Times New Roman"/>
          <w:sz w:val="24"/>
          <w:szCs w:val="24"/>
        </w:rPr>
        <w:t xml:space="preserve"> </w:t>
      </w:r>
      <w:r w:rsidR="005D3917" w:rsidRPr="005D3917">
        <w:rPr>
          <w:rFonts w:cs="Times New Roman"/>
          <w:sz w:val="24"/>
          <w:szCs w:val="24"/>
        </w:rPr>
        <w:t xml:space="preserve">se encuentra </w:t>
      </w:r>
      <w:r w:rsidR="005D3917">
        <w:rPr>
          <w:rFonts w:cs="Times New Roman"/>
          <w:sz w:val="24"/>
          <w:szCs w:val="24"/>
        </w:rPr>
        <w:t>funcionando sobre un servidor que no requiere la descarga de datos y tiene conexión con las redes académicos por tanto se garantiza la calidad de la transmisión de cada evento a cargo de la Red RITA.</w:t>
      </w:r>
    </w:p>
    <w:p w:rsidR="00693E94" w:rsidRPr="007F6E6C" w:rsidRDefault="00693E94" w:rsidP="00CD0A83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</w:p>
    <w:p w:rsidR="008A5065" w:rsidRPr="00693E94" w:rsidRDefault="00693E94" w:rsidP="008A506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="Times New Roman"/>
          <w:b/>
          <w:sz w:val="24"/>
          <w:szCs w:val="24"/>
        </w:rPr>
      </w:pPr>
      <w:r>
        <w:rPr>
          <w:b/>
          <w:color w:val="333333"/>
          <w:sz w:val="24"/>
          <w:szCs w:val="24"/>
          <w:shd w:val="clear" w:color="auto" w:fill="FFFFFF"/>
        </w:rPr>
        <w:t>Servicios de Conexión.</w:t>
      </w:r>
    </w:p>
    <w:p w:rsidR="00693E94" w:rsidRDefault="00693E94" w:rsidP="00693E94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693E94" w:rsidRPr="00693E94" w:rsidRDefault="00693E94" w:rsidP="00693E94">
      <w:pPr>
        <w:pStyle w:val="Ttulo4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="Helvetica"/>
          <w:b w:val="0"/>
          <w:bCs w:val="0"/>
          <w:color w:val="444444"/>
        </w:rPr>
      </w:pPr>
      <w:r w:rsidRPr="00693E94">
        <w:rPr>
          <w:rFonts w:asciiTheme="minorHAnsi" w:hAnsiTheme="minorHAnsi"/>
          <w:b w:val="0"/>
          <w:u w:val="single"/>
        </w:rPr>
        <w:t>Solicitud Acceso WIFI</w:t>
      </w:r>
      <w:r w:rsidRPr="00693E94">
        <w:rPr>
          <w:rFonts w:asciiTheme="minorHAnsi" w:hAnsiTheme="minorHAnsi"/>
          <w:b w:val="0"/>
        </w:rPr>
        <w:t>: E</w:t>
      </w:r>
      <w:r>
        <w:rPr>
          <w:rFonts w:asciiTheme="minorHAnsi" w:hAnsiTheme="minorHAnsi"/>
          <w:b w:val="0"/>
        </w:rPr>
        <w:t xml:space="preserve">s un servicio que se encuentra disponible en distintas sedes de la Universidad, el cual busca apoyar el desarrollo académico de los investigadores, docentes y estudiantes que realicen producción científica a través del uso de la red WIFI </w:t>
      </w:r>
      <w:proofErr w:type="spellStart"/>
      <w:r>
        <w:rPr>
          <w:rFonts w:asciiTheme="minorHAnsi" w:hAnsiTheme="minorHAnsi"/>
          <w:b w:val="0"/>
        </w:rPr>
        <w:t>Rita_UD</w:t>
      </w:r>
      <w:proofErr w:type="spellEnd"/>
      <w:r>
        <w:rPr>
          <w:rFonts w:asciiTheme="minorHAnsi" w:hAnsiTheme="minorHAnsi"/>
          <w:b w:val="0"/>
        </w:rPr>
        <w:t xml:space="preserve"> y que mediante ella puedan acceder a </w:t>
      </w:r>
      <w:r w:rsidRPr="00693E94">
        <w:rPr>
          <w:rFonts w:asciiTheme="minorHAnsi" w:hAnsiTheme="minorHAnsi" w:cs="Helvetica"/>
          <w:b w:val="0"/>
          <w:bCs w:val="0"/>
          <w:color w:val="444444"/>
        </w:rPr>
        <w:t>las Redes de Tecnología Avanzada como RENATA, CLARA entre otras y de esta forma potenciar su labor investigativa.</w:t>
      </w:r>
    </w:p>
    <w:p w:rsidR="00693E94" w:rsidRDefault="00693E94" w:rsidP="00693E94">
      <w:pPr>
        <w:spacing w:after="0" w:line="240" w:lineRule="auto"/>
        <w:jc w:val="both"/>
        <w:rPr>
          <w:rFonts w:cs="Times New Roman"/>
          <w:sz w:val="24"/>
          <w:szCs w:val="24"/>
          <w:lang w:val="es-CO"/>
        </w:rPr>
      </w:pPr>
    </w:p>
    <w:p w:rsidR="00387510" w:rsidRDefault="00387510" w:rsidP="00387510">
      <w:pPr>
        <w:spacing w:after="0" w:line="240" w:lineRule="auto"/>
        <w:jc w:val="center"/>
        <w:rPr>
          <w:rFonts w:cs="Times New Roman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524000" cy="1524000"/>
            <wp:effectExtent l="0" t="0" r="0" b="0"/>
            <wp:docPr id="6" name="Imagen 6" descr="Wifi, La Comunicación, Equipo, Botón, Wlan, Remit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fi, La Comunicación, Equipo, Botón, Wlan, Remit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510" w:rsidRDefault="00387510" w:rsidP="00387510">
      <w:pPr>
        <w:spacing w:after="0" w:line="240" w:lineRule="auto"/>
        <w:jc w:val="center"/>
        <w:rPr>
          <w:rFonts w:cs="Times New Roman"/>
          <w:sz w:val="24"/>
          <w:szCs w:val="24"/>
          <w:lang w:val="es-CO"/>
        </w:rPr>
      </w:pPr>
    </w:p>
    <w:p w:rsidR="00693E94" w:rsidRPr="00693E94" w:rsidRDefault="00693E94" w:rsidP="00693E94">
      <w:pPr>
        <w:pStyle w:val="Ttulo3"/>
        <w:shd w:val="clear" w:color="auto" w:fill="FFFFFF"/>
        <w:spacing w:before="300" w:line="240" w:lineRule="auto"/>
        <w:jc w:val="both"/>
        <w:rPr>
          <w:rFonts w:asciiTheme="minorHAnsi" w:hAnsiTheme="minorHAnsi" w:cs="Helvetica"/>
          <w:color w:val="444444"/>
          <w:lang w:val="es-CO"/>
        </w:rPr>
      </w:pPr>
      <w:r w:rsidRPr="00693E94">
        <w:rPr>
          <w:rFonts w:asciiTheme="minorHAnsi" w:hAnsiTheme="minorHAnsi" w:cs="Helvetica"/>
          <w:bCs/>
          <w:color w:val="444444"/>
          <w:u w:val="single"/>
        </w:rPr>
        <w:t>La conexión a redes académicas avanzadas</w:t>
      </w:r>
      <w:r>
        <w:rPr>
          <w:rFonts w:asciiTheme="minorHAnsi" w:hAnsiTheme="minorHAnsi" w:cs="Helvetica"/>
          <w:bCs/>
          <w:color w:val="444444"/>
          <w:u w:val="single"/>
        </w:rPr>
        <w:t>:</w:t>
      </w:r>
      <w:r w:rsidR="00387510">
        <w:rPr>
          <w:rFonts w:asciiTheme="minorHAnsi" w:hAnsiTheme="minorHAnsi" w:cs="Helvetica"/>
          <w:bCs/>
          <w:color w:val="444444"/>
        </w:rPr>
        <w:t xml:space="preserve"> E</w:t>
      </w:r>
      <w:r w:rsidRPr="00693E94">
        <w:rPr>
          <w:rFonts w:asciiTheme="minorHAnsi" w:hAnsiTheme="minorHAnsi" w:cs="Helvetica"/>
          <w:bCs/>
          <w:color w:val="444444"/>
        </w:rPr>
        <w:t>s un modelo de conexión a internet dedicado a la investigación y la academia a través de un canal que no compite con Internet comercial sino que está orientado hacia las actividades colaborativas y al desarrollo entre estudiantes, científicos y demás integrantes de la comu</w:t>
      </w:r>
      <w:r>
        <w:rPr>
          <w:rFonts w:asciiTheme="minorHAnsi" w:hAnsiTheme="minorHAnsi" w:cs="Helvetica"/>
          <w:bCs/>
          <w:color w:val="444444"/>
        </w:rPr>
        <w:t>n</w:t>
      </w:r>
      <w:r w:rsidRPr="00693E94">
        <w:rPr>
          <w:rFonts w:asciiTheme="minorHAnsi" w:hAnsiTheme="minorHAnsi" w:cs="Helvetica"/>
          <w:bCs/>
          <w:color w:val="444444"/>
        </w:rPr>
        <w:t xml:space="preserve">idad académica investigativa. En el mundo existen varias redes con distinto nivel de alcance geográfico como por ejemplo la red CLARA que proporciona conectividad a nivel </w:t>
      </w:r>
      <w:r w:rsidRPr="00693E94">
        <w:rPr>
          <w:rFonts w:asciiTheme="minorHAnsi" w:hAnsiTheme="minorHAnsi" w:cs="Helvetica"/>
          <w:bCs/>
          <w:color w:val="444444"/>
        </w:rPr>
        <w:t>Latinoamérica</w:t>
      </w:r>
      <w:r w:rsidRPr="00693E94">
        <w:rPr>
          <w:rFonts w:asciiTheme="minorHAnsi" w:hAnsiTheme="minorHAnsi" w:cs="Helvetica"/>
          <w:bCs/>
          <w:color w:val="444444"/>
        </w:rPr>
        <w:t>.</w:t>
      </w:r>
    </w:p>
    <w:p w:rsidR="008A5065" w:rsidRPr="00693E94" w:rsidRDefault="008A5065" w:rsidP="008A4C9C">
      <w:pPr>
        <w:spacing w:after="0" w:line="240" w:lineRule="auto"/>
        <w:jc w:val="both"/>
        <w:rPr>
          <w:rFonts w:cs="Times New Roman"/>
          <w:sz w:val="24"/>
          <w:szCs w:val="24"/>
          <w:lang w:val="es-CO"/>
        </w:rPr>
      </w:pPr>
    </w:p>
    <w:p w:rsidR="008A5065" w:rsidRDefault="00387510" w:rsidP="00387510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>
            <wp:extent cx="2577465" cy="2061972"/>
            <wp:effectExtent l="0" t="0" r="0" b="0"/>
            <wp:docPr id="7" name="Imagen 7" descr="Antena Parabólica, Por Satélite, Plato De Azo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tena Parabólica, Por Satélite, Plato De Azote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206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1A7" w:rsidRDefault="001001A7" w:rsidP="008A4C9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001A7" w:rsidRDefault="001001A7" w:rsidP="008A4C9C">
      <w:pPr>
        <w:spacing w:after="0" w:line="240" w:lineRule="auto"/>
        <w:jc w:val="both"/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:rsidR="001001A7" w:rsidRPr="008A4C9C" w:rsidRDefault="001001A7" w:rsidP="008A4C9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sectPr w:rsidR="001001A7" w:rsidRPr="008A4C9C" w:rsidSect="006844E0">
      <w:type w:val="continuous"/>
      <w:pgSz w:w="12240" w:h="15840"/>
      <w:pgMar w:top="1417" w:right="1701" w:bottom="1417" w:left="1701" w:header="708" w:footer="33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869" w:rsidRDefault="00AF4869" w:rsidP="003359DB">
      <w:pPr>
        <w:spacing w:after="0" w:line="240" w:lineRule="auto"/>
      </w:pPr>
      <w:r>
        <w:separator/>
      </w:r>
    </w:p>
  </w:endnote>
  <w:endnote w:type="continuationSeparator" w:id="0">
    <w:p w:rsidR="00AF4869" w:rsidRDefault="00AF4869" w:rsidP="0033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1A3" w:rsidRDefault="00D651A3" w:rsidP="006B2429">
    <w:pPr>
      <w:pStyle w:val="Piedepgina"/>
      <w:tabs>
        <w:tab w:val="clear" w:pos="8838"/>
      </w:tabs>
      <w:ind w:left="-1134" w:right="-1368"/>
      <w:rPr>
        <w:rFonts w:ascii="Trebuchet MS" w:hAnsi="Trebuchet MS"/>
        <w:sz w:val="16"/>
        <w:szCs w:val="16"/>
      </w:rPr>
    </w:pPr>
  </w:p>
  <w:p w:rsidR="00D651A3" w:rsidRDefault="00D651A3" w:rsidP="006B2429">
    <w:pPr>
      <w:pStyle w:val="Piedepgina"/>
      <w:tabs>
        <w:tab w:val="clear" w:pos="8838"/>
      </w:tabs>
      <w:ind w:left="-1134" w:right="-1368"/>
      <w:rPr>
        <w:rFonts w:ascii="Trebuchet MS" w:hAnsi="Trebuchet MS"/>
        <w:sz w:val="16"/>
        <w:szCs w:val="16"/>
      </w:rPr>
    </w:pPr>
  </w:p>
  <w:p w:rsidR="00D651A3" w:rsidRPr="00A82C0F" w:rsidRDefault="00D651A3" w:rsidP="006B2429">
    <w:pPr>
      <w:pStyle w:val="Piedepgina"/>
      <w:tabs>
        <w:tab w:val="clear" w:pos="8838"/>
        <w:tab w:val="right" w:pos="8647"/>
      </w:tabs>
      <w:ind w:left="-1134" w:right="-1227"/>
      <w:rPr>
        <w:rFonts w:ascii="Arial Unicode MS" w:eastAsia="Arial Unicode MS" w:hAnsi="Arial Unicode MS" w:cs="Arial Unicode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869" w:rsidRDefault="00AF4869" w:rsidP="003359DB">
      <w:pPr>
        <w:spacing w:after="0" w:line="240" w:lineRule="auto"/>
      </w:pPr>
      <w:r>
        <w:separator/>
      </w:r>
    </w:p>
  </w:footnote>
  <w:footnote w:type="continuationSeparator" w:id="0">
    <w:p w:rsidR="00AF4869" w:rsidRDefault="00AF4869" w:rsidP="00335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DB" w:rsidRDefault="00BD21A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AAA2692" wp14:editId="6C96A98B">
          <wp:simplePos x="0" y="0"/>
          <wp:positionH relativeFrom="rightMargin">
            <wp:posOffset>-180975</wp:posOffset>
          </wp:positionH>
          <wp:positionV relativeFrom="paragraph">
            <wp:posOffset>-354330</wp:posOffset>
          </wp:positionV>
          <wp:extent cx="933450" cy="959485"/>
          <wp:effectExtent l="0" t="0" r="0" b="0"/>
          <wp:wrapThrough wrapText="bothSides">
            <wp:wrapPolygon edited="0">
              <wp:start x="9698" y="0"/>
              <wp:lineTo x="6612" y="429"/>
              <wp:lineTo x="4408" y="3431"/>
              <wp:lineTo x="4408" y="13723"/>
              <wp:lineTo x="0" y="18012"/>
              <wp:lineTo x="0" y="21014"/>
              <wp:lineTo x="21159" y="21014"/>
              <wp:lineTo x="21159" y="18012"/>
              <wp:lineTo x="16751" y="13723"/>
              <wp:lineTo x="17192" y="4289"/>
              <wp:lineTo x="14106" y="429"/>
              <wp:lineTo x="11461" y="0"/>
              <wp:lineTo x="9698" y="0"/>
            </wp:wrapPolygon>
          </wp:wrapThrough>
          <wp:docPr id="1" name="Imagen 1" descr="C:\Users\Monitoreo\ownCloud\Documents\Redes.Rita (Jose Cruzado)\Logos\escudo_ud_blanco_y_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nitoreo\ownCloud\Documents\Redes.Rita (Jose Cruzado)\Logos\escudo_ud_blanco_y_negr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59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4C4BEB89" wp14:editId="1797C94E">
          <wp:simplePos x="0" y="0"/>
          <wp:positionH relativeFrom="column">
            <wp:posOffset>-813435</wp:posOffset>
          </wp:positionH>
          <wp:positionV relativeFrom="paragraph">
            <wp:posOffset>-335280</wp:posOffset>
          </wp:positionV>
          <wp:extent cx="1314450" cy="977265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RITAtransp2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39" t="10915" r="8169" b="11032"/>
                  <a:stretch/>
                </pic:blipFill>
                <pic:spPr bwMode="auto">
                  <a:xfrm>
                    <a:off x="0" y="0"/>
                    <a:ext cx="1314450" cy="977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D40"/>
    <w:multiLevelType w:val="hybridMultilevel"/>
    <w:tmpl w:val="3738AC3A"/>
    <w:lvl w:ilvl="0" w:tplc="0BB21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23CED"/>
    <w:multiLevelType w:val="hybridMultilevel"/>
    <w:tmpl w:val="B39E6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807"/>
    <w:multiLevelType w:val="hybridMultilevel"/>
    <w:tmpl w:val="0EFC4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1E20"/>
    <w:multiLevelType w:val="hybridMultilevel"/>
    <w:tmpl w:val="F77CD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E5FEE"/>
    <w:multiLevelType w:val="hybridMultilevel"/>
    <w:tmpl w:val="0206E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B7010"/>
    <w:multiLevelType w:val="hybridMultilevel"/>
    <w:tmpl w:val="0152FD6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007563D"/>
    <w:multiLevelType w:val="hybridMultilevel"/>
    <w:tmpl w:val="74D45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7576B"/>
    <w:multiLevelType w:val="hybridMultilevel"/>
    <w:tmpl w:val="D9C60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A2105"/>
    <w:multiLevelType w:val="hybridMultilevel"/>
    <w:tmpl w:val="725CC1DC"/>
    <w:lvl w:ilvl="0" w:tplc="FB72DE6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358D4"/>
    <w:multiLevelType w:val="hybridMultilevel"/>
    <w:tmpl w:val="D2CC6A3E"/>
    <w:lvl w:ilvl="0" w:tplc="AB86C5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56D04"/>
    <w:multiLevelType w:val="hybridMultilevel"/>
    <w:tmpl w:val="28DAA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DB"/>
    <w:rsid w:val="000A701A"/>
    <w:rsid w:val="000C20C0"/>
    <w:rsid w:val="000F57A4"/>
    <w:rsid w:val="001001A7"/>
    <w:rsid w:val="00110CEA"/>
    <w:rsid w:val="001641AD"/>
    <w:rsid w:val="00170E9D"/>
    <w:rsid w:val="001C05BF"/>
    <w:rsid w:val="002634F6"/>
    <w:rsid w:val="0027552E"/>
    <w:rsid w:val="002F0698"/>
    <w:rsid w:val="00315CBF"/>
    <w:rsid w:val="00327DF7"/>
    <w:rsid w:val="003359DB"/>
    <w:rsid w:val="0034195A"/>
    <w:rsid w:val="00387510"/>
    <w:rsid w:val="003D7E72"/>
    <w:rsid w:val="003E3114"/>
    <w:rsid w:val="004272AB"/>
    <w:rsid w:val="00442D2A"/>
    <w:rsid w:val="00461C4B"/>
    <w:rsid w:val="00471AC7"/>
    <w:rsid w:val="004B2787"/>
    <w:rsid w:val="004B3D9E"/>
    <w:rsid w:val="0050517E"/>
    <w:rsid w:val="00516261"/>
    <w:rsid w:val="00546047"/>
    <w:rsid w:val="0055180D"/>
    <w:rsid w:val="00556986"/>
    <w:rsid w:val="00563636"/>
    <w:rsid w:val="005639D0"/>
    <w:rsid w:val="005D3917"/>
    <w:rsid w:val="006065FB"/>
    <w:rsid w:val="00623164"/>
    <w:rsid w:val="006245E5"/>
    <w:rsid w:val="006631E6"/>
    <w:rsid w:val="006844E0"/>
    <w:rsid w:val="00693E94"/>
    <w:rsid w:val="006B2429"/>
    <w:rsid w:val="006D30B5"/>
    <w:rsid w:val="006D47DE"/>
    <w:rsid w:val="006F4801"/>
    <w:rsid w:val="007B3632"/>
    <w:rsid w:val="007B6BEC"/>
    <w:rsid w:val="007E4047"/>
    <w:rsid w:val="007F6E6C"/>
    <w:rsid w:val="00853FA7"/>
    <w:rsid w:val="00883654"/>
    <w:rsid w:val="00887051"/>
    <w:rsid w:val="00890E38"/>
    <w:rsid w:val="00894842"/>
    <w:rsid w:val="008A4C9C"/>
    <w:rsid w:val="008A5065"/>
    <w:rsid w:val="00944F35"/>
    <w:rsid w:val="009B6A87"/>
    <w:rsid w:val="00A322DB"/>
    <w:rsid w:val="00A82C0F"/>
    <w:rsid w:val="00AA044C"/>
    <w:rsid w:val="00AC07A4"/>
    <w:rsid w:val="00AF4869"/>
    <w:rsid w:val="00B100B9"/>
    <w:rsid w:val="00B41875"/>
    <w:rsid w:val="00B74779"/>
    <w:rsid w:val="00B868E0"/>
    <w:rsid w:val="00BA5F30"/>
    <w:rsid w:val="00BD21AE"/>
    <w:rsid w:val="00C21174"/>
    <w:rsid w:val="00C40A0B"/>
    <w:rsid w:val="00C50C25"/>
    <w:rsid w:val="00C5777F"/>
    <w:rsid w:val="00C66CE2"/>
    <w:rsid w:val="00CA12B8"/>
    <w:rsid w:val="00CD0A83"/>
    <w:rsid w:val="00D318BA"/>
    <w:rsid w:val="00D34236"/>
    <w:rsid w:val="00D651A3"/>
    <w:rsid w:val="00D7582E"/>
    <w:rsid w:val="00DB0543"/>
    <w:rsid w:val="00DB76CC"/>
    <w:rsid w:val="00DE5AD6"/>
    <w:rsid w:val="00E55CE7"/>
    <w:rsid w:val="00E7537A"/>
    <w:rsid w:val="00E812FE"/>
    <w:rsid w:val="00F34446"/>
    <w:rsid w:val="00F71EEF"/>
    <w:rsid w:val="00F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8EF123-0297-4636-B0DA-C069A1C3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F30"/>
    <w:pPr>
      <w:spacing w:after="200" w:line="276" w:lineRule="auto"/>
    </w:pPr>
    <w:rPr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CD0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5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9DB"/>
  </w:style>
  <w:style w:type="paragraph" w:styleId="Piedepgina">
    <w:name w:val="footer"/>
    <w:basedOn w:val="Normal"/>
    <w:link w:val="PiedepginaCar"/>
    <w:uiPriority w:val="99"/>
    <w:unhideWhenUsed/>
    <w:rsid w:val="00335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9DB"/>
  </w:style>
  <w:style w:type="character" w:styleId="Hipervnculo">
    <w:name w:val="Hyperlink"/>
    <w:basedOn w:val="Fuentedeprrafopredeter"/>
    <w:uiPriority w:val="99"/>
    <w:unhideWhenUsed/>
    <w:rsid w:val="00D651A3"/>
    <w:rPr>
      <w:color w:val="0563C1" w:themeColor="hyperlink"/>
      <w:u w:val="single"/>
    </w:rPr>
  </w:style>
  <w:style w:type="paragraph" w:customStyle="1" w:styleId="Default">
    <w:name w:val="Default"/>
    <w:rsid w:val="00BA5F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table" w:styleId="Tablaconcuadrcula">
    <w:name w:val="Table Grid"/>
    <w:basedOn w:val="Tablanormal"/>
    <w:rsid w:val="00BA5F3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BA5F30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A5F30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7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2AB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2F069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D0A8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E9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Vivian Herrera Ardila</dc:creator>
  <cp:keywords/>
  <dc:description/>
  <cp:lastModifiedBy>Ivonne Garcia</cp:lastModifiedBy>
  <cp:revision>5</cp:revision>
  <cp:lastPrinted>2016-03-02T17:23:00Z</cp:lastPrinted>
  <dcterms:created xsi:type="dcterms:W3CDTF">2016-07-21T19:04:00Z</dcterms:created>
  <dcterms:modified xsi:type="dcterms:W3CDTF">2016-07-21T20:22:00Z</dcterms:modified>
</cp:coreProperties>
</file>