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 an features of Mediasnooze application software</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Features</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 Allows the user to create a home page for your application that provides information about the purpose and features of the time regulation software. It includes options for users to register or log in.</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 This is a user registration functionality where new users can create an account. This typically involves collecting user information such as username, email, and password, and storing it securely in a database.</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Logi</w:t>
      </w:r>
      <w:r w:rsidDel="00000000" w:rsidR="00000000" w:rsidRPr="00000000">
        <w:rPr>
          <w:rFonts w:ascii="Times New Roman" w:cs="Times New Roman" w:eastAsia="Times New Roman" w:hAnsi="Times New Roman"/>
          <w:sz w:val="24"/>
          <w:szCs w:val="24"/>
          <w:rtl w:val="0"/>
        </w:rPr>
        <w:t xml:space="preserve">n: This login system allows registered users to log in to their accounts. It Validates user credentials and authenticate them against the stored information in the database.</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Linking with Social Media</w:t>
      </w:r>
      <w:r w:rsidDel="00000000" w:rsidR="00000000" w:rsidRPr="00000000">
        <w:rPr>
          <w:rFonts w:ascii="Times New Roman" w:cs="Times New Roman" w:eastAsia="Times New Roman" w:hAnsi="Times New Roman"/>
          <w:sz w:val="24"/>
          <w:szCs w:val="24"/>
          <w:rtl w:val="0"/>
        </w:rPr>
        <w:t xml:space="preserve">: Here the application is integrated with the desired social media platform(s) using the platform's APIs. The necessary API keys are obtained the application is configured to communicate with the social media platform(s) securely.</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User Activity</w:t>
      </w:r>
      <w:r w:rsidDel="00000000" w:rsidR="00000000" w:rsidRPr="00000000">
        <w:rPr>
          <w:rFonts w:ascii="Times New Roman" w:cs="Times New Roman" w:eastAsia="Times New Roman" w:hAnsi="Times New Roman"/>
          <w:sz w:val="24"/>
          <w:szCs w:val="24"/>
          <w:rtl w:val="0"/>
        </w:rPr>
        <w:t xml:space="preserve">: A functionality to track user activity on the social media platform(s) is implemented. This involves monitoring user login/logout events, tracking time spent on the platform, and capturing relevant data.</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Regulation Logic</w:t>
      </w:r>
      <w:r w:rsidDel="00000000" w:rsidR="00000000" w:rsidRPr="00000000">
        <w:rPr>
          <w:rFonts w:ascii="Times New Roman" w:cs="Times New Roman" w:eastAsia="Times New Roman" w:hAnsi="Times New Roman"/>
          <w:sz w:val="24"/>
          <w:szCs w:val="24"/>
          <w:rtl w:val="0"/>
        </w:rPr>
        <w:t xml:space="preserve">: This is the core logic that regulates the amount of time a user spends on the social media platform(s). Time limits for individual users are set and their usage tracked. Mechanisms to enforce time restrictions and notify users when they exceed their allotted time are also implemented.</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Notifications</w:t>
      </w:r>
      <w:r w:rsidDel="00000000" w:rsidR="00000000" w:rsidRPr="00000000">
        <w:rPr>
          <w:rFonts w:ascii="Times New Roman" w:cs="Times New Roman" w:eastAsia="Times New Roman" w:hAnsi="Times New Roman"/>
          <w:sz w:val="24"/>
          <w:szCs w:val="24"/>
          <w:rtl w:val="0"/>
        </w:rPr>
        <w:t xml:space="preserve">: There are notification mechanisms also to inform users about their usage time and alerts when they approach or exceed their time limits. This is done through in-app notifications, email notifications, or push notifications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Settings and Preferences</w:t>
      </w:r>
      <w:r w:rsidDel="00000000" w:rsidR="00000000" w:rsidRPr="00000000">
        <w:rPr>
          <w:rFonts w:ascii="Times New Roman" w:cs="Times New Roman" w:eastAsia="Times New Roman" w:hAnsi="Times New Roman"/>
          <w:sz w:val="24"/>
          <w:szCs w:val="24"/>
          <w:rtl w:val="0"/>
        </w:rPr>
        <w:t xml:space="preserve">: Users are provided with settings and preferences options to configure their time limits, notification preferences, and other relevant settings. They are allowed to customize their experience according to their preferences.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and Reporting</w:t>
      </w:r>
      <w:r w:rsidDel="00000000" w:rsidR="00000000" w:rsidRPr="00000000">
        <w:rPr>
          <w:rFonts w:ascii="Times New Roman" w:cs="Times New Roman" w:eastAsia="Times New Roman" w:hAnsi="Times New Roman"/>
          <w:sz w:val="24"/>
          <w:szCs w:val="24"/>
          <w:rtl w:val="0"/>
        </w:rPr>
        <w:t xml:space="preserve">: There is a dashboard or reporting functionality where users can view their usage statistics, such as total time spent, time remaining, and historical usage patterns. The data can be visualized in a meaningful way to help users understand and manage their social media usage effectively.</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Fonts w:ascii="Times New Roman" w:cs="Times New Roman" w:eastAsia="Times New Roman" w:hAnsi="Times New Roman"/>
          <w:sz w:val="24"/>
          <w:szCs w:val="24"/>
          <w:rtl w:val="0"/>
        </w:rPr>
        <w:t xml:space="preserve">: Features for users to manage their accounts are included, such as updating personal information, changing passwords, and deleting accounts if desired.</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