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752C4" w14:textId="52AA4C4E" w:rsidR="00CE1405" w:rsidRPr="003B7F20" w:rsidRDefault="003B7F20" w:rsidP="003B7F20">
      <w:pPr>
        <w:rPr>
          <w:rFonts w:ascii="Arial" w:hAnsi="Arial" w:cs="Arial"/>
          <w:b/>
          <w:bCs/>
        </w:rPr>
      </w:pPr>
      <w:r>
        <w:rPr>
          <w:rFonts w:ascii="Arial" w:hAnsi="Arial" w:cs="Arial"/>
          <w:b/>
          <w:bCs/>
        </w:rPr>
        <w:t xml:space="preserve">Punto 5 - </w:t>
      </w:r>
      <w:r w:rsidR="00CE1405" w:rsidRPr="003B7F20">
        <w:rPr>
          <w:rFonts w:ascii="Arial" w:hAnsi="Arial" w:cs="Arial"/>
          <w:b/>
          <w:bCs/>
        </w:rPr>
        <w:t>Desafío:</w:t>
      </w:r>
    </w:p>
    <w:p w14:paraId="223EF495" w14:textId="77777777" w:rsidR="00CE1405" w:rsidRPr="003B7F20" w:rsidRDefault="00CE1405" w:rsidP="003B7F20">
      <w:pPr>
        <w:rPr>
          <w:rFonts w:ascii="Arial" w:hAnsi="Arial" w:cs="Arial"/>
        </w:rPr>
      </w:pPr>
      <w:r w:rsidRPr="003B7F20">
        <w:rPr>
          <w:rFonts w:ascii="Arial" w:hAnsi="Arial" w:cs="Arial"/>
        </w:rPr>
        <w:t>Elige un proyecto ficticio o el propio (puede ser un evento, una campaña de marketing, una mejora de un producto, etc.). Utiliza la metodología aprendida para desarrollar un esquema completo de la formulación del proyecto, que incluya:</w:t>
      </w:r>
    </w:p>
    <w:p w14:paraId="6439C7A0" w14:textId="77777777" w:rsidR="00CE1405" w:rsidRPr="003B7F20" w:rsidRDefault="00CE1405" w:rsidP="003B7F20">
      <w:pPr>
        <w:pStyle w:val="Prrafodelista"/>
        <w:numPr>
          <w:ilvl w:val="0"/>
          <w:numId w:val="4"/>
        </w:numPr>
        <w:rPr>
          <w:rFonts w:ascii="Arial" w:hAnsi="Arial" w:cs="Arial"/>
          <w:b/>
          <w:bCs/>
        </w:rPr>
      </w:pPr>
      <w:r w:rsidRPr="003B7F20">
        <w:rPr>
          <w:rFonts w:ascii="Arial" w:hAnsi="Arial" w:cs="Arial"/>
          <w:b/>
          <w:bCs/>
        </w:rPr>
        <w:t xml:space="preserve">Gestión de Responsabilidades: </w:t>
      </w:r>
      <w:r w:rsidRPr="003B7F20">
        <w:rPr>
          <w:rFonts w:ascii="Arial" w:hAnsi="Arial" w:cs="Arial"/>
        </w:rPr>
        <w:t>Establece un plan de gestión de responsabilidades usando Trello.</w:t>
      </w:r>
    </w:p>
    <w:p w14:paraId="17AC3A9E" w14:textId="6F0CEFF3" w:rsidR="00CE1405" w:rsidRPr="003B7F20" w:rsidRDefault="00CE1405" w:rsidP="003B7F20">
      <w:pPr>
        <w:pStyle w:val="Prrafodelista"/>
        <w:numPr>
          <w:ilvl w:val="0"/>
          <w:numId w:val="4"/>
        </w:numPr>
        <w:rPr>
          <w:rFonts w:ascii="Arial" w:hAnsi="Arial" w:cs="Arial"/>
          <w:b/>
          <w:bCs/>
        </w:rPr>
      </w:pPr>
      <w:r w:rsidRPr="003B7F20">
        <w:rPr>
          <w:rFonts w:ascii="Arial" w:hAnsi="Arial" w:cs="Arial"/>
          <w:b/>
          <w:bCs/>
        </w:rPr>
        <w:t xml:space="preserve">Cronograma: </w:t>
      </w:r>
      <w:r w:rsidRPr="003B7F20">
        <w:rPr>
          <w:rFonts w:ascii="Arial" w:hAnsi="Arial" w:cs="Arial"/>
        </w:rPr>
        <w:t>Crea un cronograma inicial del proyecto en Gantt</w:t>
      </w:r>
      <w:r w:rsidR="003B7F20">
        <w:rPr>
          <w:rFonts w:ascii="Arial" w:hAnsi="Arial" w:cs="Arial"/>
        </w:rPr>
        <w:t xml:space="preserve"> </w:t>
      </w:r>
      <w:r w:rsidRPr="003B7F20">
        <w:rPr>
          <w:rFonts w:ascii="Arial" w:hAnsi="Arial" w:cs="Arial"/>
        </w:rPr>
        <w:t>Project.</w:t>
      </w:r>
    </w:p>
    <w:p w14:paraId="45516BAE" w14:textId="77777777" w:rsidR="00CE1405" w:rsidRPr="003B7F20" w:rsidRDefault="00CE1405" w:rsidP="003B7F20">
      <w:pPr>
        <w:pStyle w:val="Prrafodelista"/>
        <w:numPr>
          <w:ilvl w:val="0"/>
          <w:numId w:val="4"/>
        </w:numPr>
        <w:rPr>
          <w:rFonts w:ascii="Arial" w:hAnsi="Arial" w:cs="Arial"/>
          <w:b/>
          <w:bCs/>
        </w:rPr>
      </w:pPr>
      <w:r w:rsidRPr="003B7F20">
        <w:rPr>
          <w:rFonts w:ascii="Arial" w:hAnsi="Arial" w:cs="Arial"/>
          <w:b/>
          <w:bCs/>
        </w:rPr>
        <w:t xml:space="preserve">Objetivos SMART: </w:t>
      </w:r>
      <w:r w:rsidRPr="003B7F20">
        <w:rPr>
          <w:rFonts w:ascii="Arial" w:hAnsi="Arial" w:cs="Arial"/>
        </w:rPr>
        <w:t>Define al menos tres objetivos SMART basados en el análisis del problema.</w:t>
      </w:r>
    </w:p>
    <w:p w14:paraId="5F9CD976" w14:textId="77777777" w:rsidR="00CE1405" w:rsidRPr="003B7F20" w:rsidRDefault="00CE1405" w:rsidP="003B7F20">
      <w:pPr>
        <w:pStyle w:val="Prrafodelista"/>
        <w:numPr>
          <w:ilvl w:val="0"/>
          <w:numId w:val="4"/>
        </w:numPr>
        <w:rPr>
          <w:rFonts w:ascii="Arial" w:hAnsi="Arial" w:cs="Arial"/>
        </w:rPr>
      </w:pPr>
      <w:r w:rsidRPr="003B7F20">
        <w:rPr>
          <w:rFonts w:ascii="Arial" w:hAnsi="Arial" w:cs="Arial"/>
          <w:b/>
          <w:bCs/>
        </w:rPr>
        <w:t xml:space="preserve">Matriz Vester: </w:t>
      </w:r>
      <w:r w:rsidRPr="003B7F20">
        <w:rPr>
          <w:rFonts w:ascii="Arial" w:hAnsi="Arial" w:cs="Arial"/>
        </w:rPr>
        <w:t>Realiza un análisis de los factores clave en el proyecto usando la matriz Vester.</w:t>
      </w:r>
    </w:p>
    <w:p w14:paraId="1F4F693F" w14:textId="77777777" w:rsidR="00CE1405" w:rsidRPr="003B7F20" w:rsidRDefault="00CE1405" w:rsidP="003B7F20">
      <w:pPr>
        <w:pStyle w:val="Prrafodelista"/>
        <w:numPr>
          <w:ilvl w:val="0"/>
          <w:numId w:val="4"/>
        </w:numPr>
        <w:rPr>
          <w:rFonts w:ascii="Arial" w:hAnsi="Arial" w:cs="Arial"/>
        </w:rPr>
      </w:pPr>
      <w:r w:rsidRPr="003B7F20">
        <w:rPr>
          <w:rFonts w:ascii="Arial" w:hAnsi="Arial" w:cs="Arial"/>
          <w:b/>
          <w:bCs/>
        </w:rPr>
        <w:t xml:space="preserve">Análisis del Problema: </w:t>
      </w:r>
      <w:r w:rsidRPr="003B7F20">
        <w:rPr>
          <w:rFonts w:ascii="Arial" w:hAnsi="Arial" w:cs="Arial"/>
        </w:rPr>
        <w:t>Construye el árbol de problemas usando la herramienta MICMAC.</w:t>
      </w:r>
    </w:p>
    <w:p w14:paraId="44856682" w14:textId="77777777" w:rsidR="00CE1405" w:rsidRPr="003B7F20" w:rsidRDefault="00CE1405" w:rsidP="003B7F20">
      <w:pPr>
        <w:pStyle w:val="Prrafodelista"/>
        <w:numPr>
          <w:ilvl w:val="0"/>
          <w:numId w:val="4"/>
        </w:numPr>
        <w:rPr>
          <w:rFonts w:ascii="Arial" w:hAnsi="Arial" w:cs="Arial"/>
          <w:b/>
          <w:bCs/>
        </w:rPr>
      </w:pPr>
      <w:r w:rsidRPr="003B7F20">
        <w:rPr>
          <w:rFonts w:ascii="Arial" w:hAnsi="Arial" w:cs="Arial"/>
          <w:b/>
          <w:bCs/>
        </w:rPr>
        <w:t>Árbol de Objetivos:</w:t>
      </w:r>
      <w:r w:rsidRPr="003B7F20">
        <w:rPr>
          <w:rFonts w:ascii="Arial" w:hAnsi="Arial" w:cs="Arial"/>
        </w:rPr>
        <w:t xml:space="preserve"> Construye el árbol de objetivos a partir de los objetivos SMART.</w:t>
      </w:r>
    </w:p>
    <w:p w14:paraId="6FEAF58F" w14:textId="7A455D9F" w:rsidR="001D5717" w:rsidRPr="003B7F20" w:rsidRDefault="001D5717" w:rsidP="003B7F20">
      <w:pPr>
        <w:rPr>
          <w:rFonts w:ascii="Arial" w:hAnsi="Arial" w:cs="Arial"/>
          <w:b/>
          <w:bCs/>
        </w:rPr>
      </w:pPr>
      <w:r w:rsidRPr="003B7F20">
        <w:rPr>
          <w:rFonts w:ascii="Arial" w:hAnsi="Arial" w:cs="Arial"/>
          <w:b/>
          <w:bCs/>
        </w:rPr>
        <w:br w:type="page"/>
      </w:r>
    </w:p>
    <w:p w14:paraId="522596E5" w14:textId="2D2AB6E1" w:rsidR="003F5ABB" w:rsidRPr="00F02B32" w:rsidRDefault="001D5717">
      <w:pPr>
        <w:rPr>
          <w:rFonts w:ascii="Arial" w:hAnsi="Arial" w:cs="Arial"/>
          <w:b/>
          <w:bCs/>
        </w:rPr>
      </w:pPr>
      <w:r w:rsidRPr="00F02B32">
        <w:rPr>
          <w:rFonts w:ascii="Arial" w:hAnsi="Arial" w:cs="Arial"/>
          <w:b/>
          <w:bCs/>
        </w:rPr>
        <w:lastRenderedPageBreak/>
        <w:t>Proyecto</w:t>
      </w:r>
    </w:p>
    <w:p w14:paraId="2AF3CF8A" w14:textId="3CC3EAD2" w:rsidR="001D5717" w:rsidRPr="00F02B32" w:rsidRDefault="001D5717">
      <w:pPr>
        <w:rPr>
          <w:rFonts w:ascii="Arial" w:hAnsi="Arial" w:cs="Arial"/>
          <w:i/>
          <w:iCs/>
        </w:rPr>
      </w:pPr>
      <w:r w:rsidRPr="00F02B32">
        <w:rPr>
          <w:rFonts w:ascii="Arial" w:hAnsi="Arial" w:cs="Arial"/>
          <w:i/>
          <w:iCs/>
        </w:rPr>
        <w:t>Optimización del Empaquetado de Productos para Reducir Costos y Mejorar la Sostenibilidad</w:t>
      </w:r>
    </w:p>
    <w:p w14:paraId="3A4C128B" w14:textId="77777777" w:rsidR="001D5717" w:rsidRPr="00F02B32" w:rsidRDefault="001D5717">
      <w:pPr>
        <w:rPr>
          <w:rFonts w:ascii="Arial" w:hAnsi="Arial" w:cs="Arial"/>
          <w:i/>
          <w:iCs/>
        </w:rPr>
      </w:pPr>
    </w:p>
    <w:p w14:paraId="7D904BCC" w14:textId="31B62895" w:rsidR="001D5717" w:rsidRPr="003B7F20" w:rsidRDefault="001D5717" w:rsidP="003B7F20">
      <w:pPr>
        <w:pStyle w:val="Prrafodelista"/>
        <w:numPr>
          <w:ilvl w:val="0"/>
          <w:numId w:val="5"/>
        </w:numPr>
        <w:rPr>
          <w:rFonts w:ascii="Arial" w:hAnsi="Arial" w:cs="Arial"/>
        </w:rPr>
      </w:pPr>
      <w:r w:rsidRPr="003B7F20">
        <w:rPr>
          <w:rFonts w:ascii="Arial" w:hAnsi="Arial" w:cs="Arial"/>
          <w:b/>
          <w:bCs/>
        </w:rPr>
        <w:t>Gestión de Responsabilidades:</w:t>
      </w:r>
      <w:r w:rsidRPr="003B7F20">
        <w:rPr>
          <w:rFonts w:ascii="Arial" w:hAnsi="Arial" w:cs="Arial"/>
        </w:rPr>
        <w:t xml:space="preserve"> Establece un plan de gestión de responsabilidades usando Trello.</w:t>
      </w:r>
    </w:p>
    <w:p w14:paraId="055F2579" w14:textId="77777777" w:rsidR="0029260C" w:rsidRPr="00F02B32" w:rsidRDefault="0029260C" w:rsidP="0029260C">
      <w:pPr>
        <w:pStyle w:val="Prrafodelista"/>
        <w:ind w:left="1068"/>
        <w:rPr>
          <w:rFonts w:ascii="Arial" w:hAnsi="Arial" w:cs="Arial"/>
        </w:rPr>
      </w:pPr>
    </w:p>
    <w:p w14:paraId="7DC17A39" w14:textId="6391B577" w:rsidR="0029260C" w:rsidRPr="00F02B32" w:rsidRDefault="0029260C" w:rsidP="0029260C">
      <w:pPr>
        <w:pStyle w:val="Prrafodelista"/>
        <w:ind w:left="1068"/>
        <w:rPr>
          <w:rFonts w:ascii="Arial" w:hAnsi="Arial" w:cs="Arial"/>
        </w:rPr>
      </w:pPr>
      <w:r w:rsidRPr="00F02B32">
        <w:rPr>
          <w:rFonts w:ascii="Arial" w:hAnsi="Arial" w:cs="Arial"/>
        </w:rPr>
        <w:t>https://trello.com/invite/b/66f1c3bb8931eca7d7e4d2a1/ATTIcba3bc92ad38578b872a8b567db95706444EAE25/optimizacion-del-empaquetado.</w:t>
      </w:r>
    </w:p>
    <w:p w14:paraId="499E39E3" w14:textId="77777777" w:rsidR="0029260C" w:rsidRPr="00F02B32" w:rsidRDefault="0029260C" w:rsidP="0029260C">
      <w:pPr>
        <w:pStyle w:val="Prrafodelista"/>
        <w:ind w:left="1068"/>
        <w:rPr>
          <w:rFonts w:ascii="Arial" w:hAnsi="Arial" w:cs="Arial"/>
        </w:rPr>
      </w:pPr>
    </w:p>
    <w:p w14:paraId="280E3D7E" w14:textId="14467176" w:rsidR="0029260C" w:rsidRPr="003B7F20" w:rsidRDefault="0029260C" w:rsidP="003B7F20">
      <w:pPr>
        <w:pStyle w:val="Prrafodelista"/>
        <w:numPr>
          <w:ilvl w:val="0"/>
          <w:numId w:val="5"/>
        </w:numPr>
        <w:rPr>
          <w:rFonts w:ascii="Arial" w:hAnsi="Arial" w:cs="Arial"/>
        </w:rPr>
      </w:pPr>
      <w:r w:rsidRPr="003B7F20">
        <w:rPr>
          <w:rFonts w:ascii="Arial" w:hAnsi="Arial" w:cs="Arial"/>
          <w:b/>
          <w:bCs/>
        </w:rPr>
        <w:t>Cronograma:</w:t>
      </w:r>
      <w:r w:rsidRPr="003B7F20">
        <w:rPr>
          <w:rFonts w:ascii="Arial" w:hAnsi="Arial" w:cs="Arial"/>
        </w:rPr>
        <w:t xml:space="preserve"> Crea un cronograma inicial del proyecto en </w:t>
      </w:r>
      <w:r w:rsidR="00584BB5" w:rsidRPr="003B7F20">
        <w:rPr>
          <w:rFonts w:ascii="Arial" w:hAnsi="Arial" w:cs="Arial"/>
        </w:rPr>
        <w:t>Gantt Project</w:t>
      </w:r>
      <w:r w:rsidRPr="003B7F20">
        <w:rPr>
          <w:rFonts w:ascii="Arial" w:hAnsi="Arial" w:cs="Arial"/>
        </w:rPr>
        <w:t>.</w:t>
      </w:r>
    </w:p>
    <w:p w14:paraId="61E05DCA" w14:textId="77777777" w:rsidR="00584BB5" w:rsidRPr="00F02B32" w:rsidRDefault="00584BB5" w:rsidP="00584BB5">
      <w:pPr>
        <w:pStyle w:val="Prrafodelista"/>
        <w:ind w:left="1068"/>
        <w:rPr>
          <w:rFonts w:ascii="Arial" w:hAnsi="Arial" w:cs="Arial"/>
        </w:rPr>
      </w:pPr>
    </w:p>
    <w:p w14:paraId="4250D730" w14:textId="14C5EF7A" w:rsidR="00584BB5" w:rsidRPr="00F02B32" w:rsidRDefault="00584BB5" w:rsidP="00584BB5">
      <w:pPr>
        <w:pStyle w:val="Prrafodelista"/>
        <w:ind w:left="1068"/>
        <w:rPr>
          <w:rFonts w:ascii="Arial" w:hAnsi="Arial" w:cs="Arial"/>
        </w:rPr>
      </w:pPr>
      <w:r w:rsidRPr="00F02B32">
        <w:rPr>
          <w:rFonts w:ascii="Arial" w:hAnsi="Arial" w:cs="Arial"/>
        </w:rPr>
        <w:t>Documento de cronograma adjuntado en PDF aparte.</w:t>
      </w:r>
    </w:p>
    <w:p w14:paraId="2BA2C7FA" w14:textId="77777777" w:rsidR="00584BB5" w:rsidRPr="00F02B32" w:rsidRDefault="00584BB5" w:rsidP="00584BB5">
      <w:pPr>
        <w:pStyle w:val="Prrafodelista"/>
        <w:ind w:left="1068"/>
        <w:rPr>
          <w:rFonts w:ascii="Arial" w:hAnsi="Arial" w:cs="Arial"/>
        </w:rPr>
      </w:pPr>
    </w:p>
    <w:p w14:paraId="5BFB2018" w14:textId="088D8C8B" w:rsidR="00584BB5" w:rsidRPr="00F02B32" w:rsidRDefault="00584BB5" w:rsidP="00584BB5">
      <w:pPr>
        <w:pStyle w:val="Prrafodelista"/>
        <w:ind w:left="1068"/>
        <w:rPr>
          <w:rFonts w:ascii="Arial" w:hAnsi="Arial" w:cs="Arial"/>
        </w:rPr>
      </w:pPr>
      <w:r w:rsidRPr="00F02B32">
        <w:rPr>
          <w:rFonts w:ascii="Arial" w:hAnsi="Arial" w:cs="Arial"/>
          <w:noProof/>
        </w:rPr>
        <w:drawing>
          <wp:inline distT="0" distB="0" distL="0" distR="0" wp14:anchorId="350A476C" wp14:editId="077EE07E">
            <wp:extent cx="4675909" cy="778035"/>
            <wp:effectExtent l="0" t="0" r="0" b="3175"/>
            <wp:docPr id="1203752910"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52910" name="Imagen 1" descr="Interfaz de usuario gráfica, Aplicación, Tabla, Excel&#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12162" cy="784067"/>
                    </a:xfrm>
                    <a:prstGeom prst="rect">
                      <a:avLst/>
                    </a:prstGeom>
                    <a:noFill/>
                    <a:ln>
                      <a:noFill/>
                    </a:ln>
                  </pic:spPr>
                </pic:pic>
              </a:graphicData>
            </a:graphic>
          </wp:inline>
        </w:drawing>
      </w:r>
    </w:p>
    <w:p w14:paraId="5FB42B0B" w14:textId="77777777" w:rsidR="00584BB5" w:rsidRPr="00F02B32" w:rsidRDefault="00584BB5" w:rsidP="00584BB5">
      <w:pPr>
        <w:pStyle w:val="Prrafodelista"/>
        <w:ind w:left="1068"/>
        <w:rPr>
          <w:rFonts w:ascii="Arial" w:hAnsi="Arial" w:cs="Arial"/>
        </w:rPr>
      </w:pPr>
    </w:p>
    <w:p w14:paraId="66D0E0EC" w14:textId="522C5624" w:rsidR="0029260C" w:rsidRPr="003B7F20" w:rsidRDefault="0029260C" w:rsidP="003B7F20">
      <w:pPr>
        <w:pStyle w:val="Prrafodelista"/>
        <w:numPr>
          <w:ilvl w:val="0"/>
          <w:numId w:val="5"/>
        </w:numPr>
        <w:rPr>
          <w:rFonts w:ascii="Arial" w:hAnsi="Arial" w:cs="Arial"/>
        </w:rPr>
      </w:pPr>
      <w:r w:rsidRPr="003B7F20">
        <w:rPr>
          <w:rFonts w:ascii="Arial" w:hAnsi="Arial" w:cs="Arial"/>
          <w:b/>
          <w:bCs/>
        </w:rPr>
        <w:t>Objetivos SMART:</w:t>
      </w:r>
      <w:r w:rsidRPr="003B7F20">
        <w:rPr>
          <w:rFonts w:ascii="Arial" w:hAnsi="Arial" w:cs="Arial"/>
        </w:rPr>
        <w:t xml:space="preserve"> Define al menos tres objetivos SMART basados en el análisis del problema.</w:t>
      </w:r>
    </w:p>
    <w:p w14:paraId="4FFD601E" w14:textId="77777777" w:rsidR="00584BB5" w:rsidRPr="00F02B32" w:rsidRDefault="00584BB5" w:rsidP="00584BB5">
      <w:pPr>
        <w:pStyle w:val="Prrafodelista"/>
        <w:ind w:left="1068"/>
        <w:rPr>
          <w:rFonts w:ascii="Arial" w:hAnsi="Arial" w:cs="Arial"/>
        </w:rPr>
      </w:pPr>
    </w:p>
    <w:p w14:paraId="4F13C7F9" w14:textId="6AD0ACE3" w:rsidR="00584BB5" w:rsidRPr="00F02B32" w:rsidRDefault="00584BB5" w:rsidP="00584BB5">
      <w:pPr>
        <w:pStyle w:val="Prrafodelista"/>
        <w:ind w:left="1068"/>
        <w:rPr>
          <w:rFonts w:ascii="Arial" w:hAnsi="Arial" w:cs="Arial"/>
          <w:b/>
          <w:bCs/>
        </w:rPr>
      </w:pPr>
      <w:r w:rsidRPr="00F02B32">
        <w:rPr>
          <w:rFonts w:ascii="Arial" w:hAnsi="Arial" w:cs="Arial"/>
          <w:b/>
          <w:bCs/>
        </w:rPr>
        <w:t>Objetivos SMART</w:t>
      </w:r>
    </w:p>
    <w:p w14:paraId="35F979A1" w14:textId="77777777" w:rsidR="00584BB5" w:rsidRPr="00F02B32" w:rsidRDefault="00584BB5" w:rsidP="00584BB5">
      <w:pPr>
        <w:pStyle w:val="Prrafodelista"/>
        <w:ind w:left="1068"/>
        <w:rPr>
          <w:rFonts w:ascii="Arial" w:hAnsi="Arial" w:cs="Arial"/>
          <w:b/>
          <w:bCs/>
        </w:rPr>
      </w:pPr>
    </w:p>
    <w:p w14:paraId="44EB68A2" w14:textId="357BE9C6" w:rsidR="00584BB5" w:rsidRPr="00F02B32" w:rsidRDefault="00584BB5" w:rsidP="00584BB5">
      <w:pPr>
        <w:pStyle w:val="Prrafodelista"/>
        <w:numPr>
          <w:ilvl w:val="0"/>
          <w:numId w:val="3"/>
        </w:numPr>
        <w:rPr>
          <w:rFonts w:ascii="Arial" w:hAnsi="Arial" w:cs="Arial"/>
        </w:rPr>
      </w:pPr>
      <w:r w:rsidRPr="00F02B32">
        <w:rPr>
          <w:rFonts w:ascii="Arial" w:hAnsi="Arial" w:cs="Arial"/>
        </w:rPr>
        <w:t>Reducir los costos del empaquetado en un 10% dentro de los próximos seis meses mediante el uso de materiales más económicos y sostenibles.</w:t>
      </w:r>
    </w:p>
    <w:p w14:paraId="1619EC24" w14:textId="77777777" w:rsidR="00584BB5" w:rsidRPr="00F02B32" w:rsidRDefault="00584BB5" w:rsidP="00584BB5">
      <w:pPr>
        <w:pStyle w:val="Prrafodelista"/>
        <w:ind w:left="1068"/>
        <w:rPr>
          <w:rFonts w:ascii="Arial" w:hAnsi="Arial" w:cs="Arial"/>
        </w:rPr>
      </w:pPr>
    </w:p>
    <w:p w14:paraId="7B84DA05" w14:textId="77777777" w:rsidR="00584BB5" w:rsidRPr="00F02B32" w:rsidRDefault="00584BB5" w:rsidP="00584BB5">
      <w:pPr>
        <w:pStyle w:val="Prrafodelista"/>
        <w:ind w:left="1068"/>
        <w:rPr>
          <w:rFonts w:ascii="Arial" w:hAnsi="Arial" w:cs="Arial"/>
        </w:rPr>
      </w:pPr>
      <w:r w:rsidRPr="00F02B32">
        <w:rPr>
          <w:rFonts w:ascii="Arial" w:hAnsi="Arial" w:cs="Arial"/>
          <w:b/>
          <w:bCs/>
        </w:rPr>
        <w:t>Específico:</w:t>
      </w:r>
      <w:r w:rsidRPr="00F02B32">
        <w:rPr>
          <w:rFonts w:ascii="Arial" w:hAnsi="Arial" w:cs="Arial"/>
        </w:rPr>
        <w:t xml:space="preserve"> Reducción de costos en empaques.</w:t>
      </w:r>
    </w:p>
    <w:p w14:paraId="32ACF3D1" w14:textId="77777777" w:rsidR="00584BB5" w:rsidRPr="00F02B32" w:rsidRDefault="00584BB5" w:rsidP="00584BB5">
      <w:pPr>
        <w:pStyle w:val="Prrafodelista"/>
        <w:ind w:left="1068"/>
        <w:rPr>
          <w:rFonts w:ascii="Arial" w:hAnsi="Arial" w:cs="Arial"/>
        </w:rPr>
      </w:pPr>
      <w:r w:rsidRPr="00F02B32">
        <w:rPr>
          <w:rFonts w:ascii="Arial" w:hAnsi="Arial" w:cs="Arial"/>
          <w:b/>
          <w:bCs/>
        </w:rPr>
        <w:t>Medible:</w:t>
      </w:r>
      <w:r w:rsidRPr="00F02B32">
        <w:rPr>
          <w:rFonts w:ascii="Arial" w:hAnsi="Arial" w:cs="Arial"/>
        </w:rPr>
        <w:t xml:space="preserve"> 10% de ahorro en costos.</w:t>
      </w:r>
    </w:p>
    <w:p w14:paraId="30127876" w14:textId="77777777" w:rsidR="00584BB5" w:rsidRPr="00F02B32" w:rsidRDefault="00584BB5" w:rsidP="00584BB5">
      <w:pPr>
        <w:pStyle w:val="Prrafodelista"/>
        <w:ind w:left="1068"/>
        <w:rPr>
          <w:rFonts w:ascii="Arial" w:hAnsi="Arial" w:cs="Arial"/>
        </w:rPr>
      </w:pPr>
      <w:r w:rsidRPr="00F02B32">
        <w:rPr>
          <w:rFonts w:ascii="Arial" w:hAnsi="Arial" w:cs="Arial"/>
          <w:b/>
          <w:bCs/>
        </w:rPr>
        <w:t>Alcanzable:</w:t>
      </w:r>
      <w:r w:rsidRPr="00F02B32">
        <w:rPr>
          <w:rFonts w:ascii="Arial" w:hAnsi="Arial" w:cs="Arial"/>
        </w:rPr>
        <w:t xml:space="preserve"> Realizable con los cambios en los materiales de empaquetado.</w:t>
      </w:r>
    </w:p>
    <w:p w14:paraId="4FA4110C" w14:textId="77777777" w:rsidR="00584BB5" w:rsidRPr="00F02B32" w:rsidRDefault="00584BB5" w:rsidP="00584BB5">
      <w:pPr>
        <w:pStyle w:val="Prrafodelista"/>
        <w:ind w:left="1068"/>
        <w:rPr>
          <w:rFonts w:ascii="Arial" w:hAnsi="Arial" w:cs="Arial"/>
        </w:rPr>
      </w:pPr>
      <w:r w:rsidRPr="00F02B32">
        <w:rPr>
          <w:rFonts w:ascii="Arial" w:hAnsi="Arial" w:cs="Arial"/>
          <w:b/>
          <w:bCs/>
        </w:rPr>
        <w:t>Relevante:</w:t>
      </w:r>
      <w:r w:rsidRPr="00F02B32">
        <w:rPr>
          <w:rFonts w:ascii="Arial" w:hAnsi="Arial" w:cs="Arial"/>
        </w:rPr>
        <w:t xml:space="preserve"> Alineado con la optimización y sostenibilidad del proyecto.</w:t>
      </w:r>
    </w:p>
    <w:p w14:paraId="642ECC74" w14:textId="77777777" w:rsidR="00584BB5" w:rsidRPr="00F02B32" w:rsidRDefault="00584BB5" w:rsidP="00584BB5">
      <w:pPr>
        <w:pStyle w:val="Prrafodelista"/>
        <w:ind w:left="1068"/>
        <w:rPr>
          <w:rFonts w:ascii="Arial" w:hAnsi="Arial" w:cs="Arial"/>
        </w:rPr>
      </w:pPr>
      <w:r w:rsidRPr="00F02B32">
        <w:rPr>
          <w:rFonts w:ascii="Arial" w:hAnsi="Arial" w:cs="Arial"/>
          <w:b/>
          <w:bCs/>
        </w:rPr>
        <w:t>Temporal:</w:t>
      </w:r>
      <w:r w:rsidRPr="00F02B32">
        <w:rPr>
          <w:rFonts w:ascii="Arial" w:hAnsi="Arial" w:cs="Arial"/>
        </w:rPr>
        <w:t xml:space="preserve"> Seis meses.</w:t>
      </w:r>
    </w:p>
    <w:p w14:paraId="14634814" w14:textId="77777777" w:rsidR="00584BB5" w:rsidRPr="00F02B32" w:rsidRDefault="00584BB5" w:rsidP="00584BB5">
      <w:pPr>
        <w:pStyle w:val="Prrafodelista"/>
        <w:ind w:left="1068"/>
        <w:rPr>
          <w:rFonts w:ascii="Arial" w:hAnsi="Arial" w:cs="Arial"/>
        </w:rPr>
      </w:pPr>
    </w:p>
    <w:p w14:paraId="726668D6" w14:textId="373E6BA3" w:rsidR="00584BB5" w:rsidRPr="00F02B32" w:rsidRDefault="00584BB5" w:rsidP="00584BB5">
      <w:pPr>
        <w:pStyle w:val="Prrafodelista"/>
        <w:numPr>
          <w:ilvl w:val="0"/>
          <w:numId w:val="3"/>
        </w:numPr>
        <w:rPr>
          <w:rFonts w:ascii="Arial" w:hAnsi="Arial" w:cs="Arial"/>
        </w:rPr>
      </w:pPr>
      <w:r w:rsidRPr="00F02B32">
        <w:rPr>
          <w:rFonts w:ascii="Arial" w:hAnsi="Arial" w:cs="Arial"/>
        </w:rPr>
        <w:t>Reducir en un 20% la huella de carbono asociada al empaquetado en los próximos nueve meses a través del uso de materiales reciclables y biodegradables.</w:t>
      </w:r>
    </w:p>
    <w:p w14:paraId="5DD0CCC1" w14:textId="77777777" w:rsidR="00584BB5" w:rsidRPr="00F02B32" w:rsidRDefault="00584BB5" w:rsidP="00584BB5">
      <w:pPr>
        <w:pStyle w:val="Prrafodelista"/>
        <w:ind w:left="1068"/>
        <w:rPr>
          <w:rFonts w:ascii="Arial" w:hAnsi="Arial" w:cs="Arial"/>
        </w:rPr>
      </w:pPr>
    </w:p>
    <w:p w14:paraId="2E4C016C" w14:textId="77777777" w:rsidR="00584BB5" w:rsidRPr="00F02B32" w:rsidRDefault="00584BB5" w:rsidP="00584BB5">
      <w:pPr>
        <w:pStyle w:val="Prrafodelista"/>
        <w:ind w:left="1068"/>
        <w:rPr>
          <w:rFonts w:ascii="Arial" w:hAnsi="Arial" w:cs="Arial"/>
        </w:rPr>
      </w:pPr>
      <w:r w:rsidRPr="00F02B32">
        <w:rPr>
          <w:rFonts w:ascii="Arial" w:hAnsi="Arial" w:cs="Arial"/>
          <w:b/>
          <w:bCs/>
        </w:rPr>
        <w:t>Específico:</w:t>
      </w:r>
      <w:r w:rsidRPr="00F02B32">
        <w:rPr>
          <w:rFonts w:ascii="Arial" w:hAnsi="Arial" w:cs="Arial"/>
        </w:rPr>
        <w:t xml:space="preserve"> Reducción de huella de carbono.</w:t>
      </w:r>
    </w:p>
    <w:p w14:paraId="34DF68FF" w14:textId="77777777" w:rsidR="00584BB5" w:rsidRPr="00F02B32" w:rsidRDefault="00584BB5" w:rsidP="00584BB5">
      <w:pPr>
        <w:pStyle w:val="Prrafodelista"/>
        <w:ind w:left="1068"/>
        <w:rPr>
          <w:rFonts w:ascii="Arial" w:hAnsi="Arial" w:cs="Arial"/>
        </w:rPr>
      </w:pPr>
      <w:r w:rsidRPr="00F02B32">
        <w:rPr>
          <w:rFonts w:ascii="Arial" w:hAnsi="Arial" w:cs="Arial"/>
          <w:b/>
          <w:bCs/>
        </w:rPr>
        <w:t>Medible:</w:t>
      </w:r>
      <w:r w:rsidRPr="00F02B32">
        <w:rPr>
          <w:rFonts w:ascii="Arial" w:hAnsi="Arial" w:cs="Arial"/>
        </w:rPr>
        <w:t xml:space="preserve"> 20% menos impacto ambiental.</w:t>
      </w:r>
    </w:p>
    <w:p w14:paraId="79CBD387" w14:textId="77777777" w:rsidR="00584BB5" w:rsidRPr="00F02B32" w:rsidRDefault="00584BB5" w:rsidP="00584BB5">
      <w:pPr>
        <w:pStyle w:val="Prrafodelista"/>
        <w:ind w:left="1068"/>
        <w:rPr>
          <w:rFonts w:ascii="Arial" w:hAnsi="Arial" w:cs="Arial"/>
        </w:rPr>
      </w:pPr>
      <w:r w:rsidRPr="00F02B32">
        <w:rPr>
          <w:rFonts w:ascii="Arial" w:hAnsi="Arial" w:cs="Arial"/>
          <w:b/>
          <w:bCs/>
        </w:rPr>
        <w:t>Alcanzable:</w:t>
      </w:r>
      <w:r w:rsidRPr="00F02B32">
        <w:rPr>
          <w:rFonts w:ascii="Arial" w:hAnsi="Arial" w:cs="Arial"/>
        </w:rPr>
        <w:t xml:space="preserve"> Viable con el uso de materiales sostenibles.</w:t>
      </w:r>
    </w:p>
    <w:p w14:paraId="1B7EDA88" w14:textId="77777777" w:rsidR="00584BB5" w:rsidRPr="00F02B32" w:rsidRDefault="00584BB5" w:rsidP="00584BB5">
      <w:pPr>
        <w:pStyle w:val="Prrafodelista"/>
        <w:ind w:left="1068"/>
        <w:rPr>
          <w:rFonts w:ascii="Arial" w:hAnsi="Arial" w:cs="Arial"/>
        </w:rPr>
      </w:pPr>
      <w:r w:rsidRPr="00F02B32">
        <w:rPr>
          <w:rFonts w:ascii="Arial" w:hAnsi="Arial" w:cs="Arial"/>
          <w:b/>
          <w:bCs/>
        </w:rPr>
        <w:t>Relevante:</w:t>
      </w:r>
      <w:r w:rsidRPr="00F02B32">
        <w:rPr>
          <w:rFonts w:ascii="Arial" w:hAnsi="Arial" w:cs="Arial"/>
        </w:rPr>
        <w:t xml:space="preserve"> Enfocado en la mejora de la sostenibilidad.</w:t>
      </w:r>
    </w:p>
    <w:p w14:paraId="6C9249E0" w14:textId="77777777" w:rsidR="00584BB5" w:rsidRPr="00F02B32" w:rsidRDefault="00584BB5" w:rsidP="00584BB5">
      <w:pPr>
        <w:pStyle w:val="Prrafodelista"/>
        <w:ind w:left="1068"/>
        <w:rPr>
          <w:rFonts w:ascii="Arial" w:hAnsi="Arial" w:cs="Arial"/>
        </w:rPr>
      </w:pPr>
      <w:r w:rsidRPr="00F02B32">
        <w:rPr>
          <w:rFonts w:ascii="Arial" w:hAnsi="Arial" w:cs="Arial"/>
          <w:b/>
          <w:bCs/>
        </w:rPr>
        <w:t>Temporal:</w:t>
      </w:r>
      <w:r w:rsidRPr="00F02B32">
        <w:rPr>
          <w:rFonts w:ascii="Arial" w:hAnsi="Arial" w:cs="Arial"/>
        </w:rPr>
        <w:t xml:space="preserve"> Nueve meses.</w:t>
      </w:r>
    </w:p>
    <w:p w14:paraId="46FA1D3A" w14:textId="77777777" w:rsidR="00584BB5" w:rsidRPr="00F02B32" w:rsidRDefault="00584BB5" w:rsidP="00584BB5">
      <w:pPr>
        <w:pStyle w:val="Prrafodelista"/>
        <w:ind w:left="1068"/>
        <w:rPr>
          <w:rFonts w:ascii="Arial" w:hAnsi="Arial" w:cs="Arial"/>
        </w:rPr>
      </w:pPr>
    </w:p>
    <w:p w14:paraId="4329189A" w14:textId="6A49C412" w:rsidR="00584BB5" w:rsidRPr="00F02B32" w:rsidRDefault="00584BB5" w:rsidP="00584BB5">
      <w:pPr>
        <w:pStyle w:val="Prrafodelista"/>
        <w:numPr>
          <w:ilvl w:val="0"/>
          <w:numId w:val="3"/>
        </w:numPr>
        <w:rPr>
          <w:rFonts w:ascii="Arial" w:hAnsi="Arial" w:cs="Arial"/>
        </w:rPr>
      </w:pPr>
      <w:r w:rsidRPr="00F02B32">
        <w:rPr>
          <w:rFonts w:ascii="Arial" w:hAnsi="Arial" w:cs="Arial"/>
        </w:rPr>
        <w:t>Implementar el nuevo diseño de empaquetado en el 100% de la producción dentro de los primeros tres meses posteriores a la validación de los nuevos materiales.</w:t>
      </w:r>
    </w:p>
    <w:p w14:paraId="1AA19A19" w14:textId="77777777" w:rsidR="00584BB5" w:rsidRPr="00F02B32" w:rsidRDefault="00584BB5" w:rsidP="00584BB5">
      <w:pPr>
        <w:pStyle w:val="Prrafodelista"/>
        <w:ind w:left="1068"/>
        <w:rPr>
          <w:rFonts w:ascii="Arial" w:hAnsi="Arial" w:cs="Arial"/>
        </w:rPr>
      </w:pPr>
    </w:p>
    <w:p w14:paraId="44A175DE" w14:textId="77777777" w:rsidR="00584BB5" w:rsidRPr="00F02B32" w:rsidRDefault="00584BB5" w:rsidP="00584BB5">
      <w:pPr>
        <w:pStyle w:val="Prrafodelista"/>
        <w:ind w:left="1068"/>
        <w:rPr>
          <w:rFonts w:ascii="Arial" w:hAnsi="Arial" w:cs="Arial"/>
        </w:rPr>
      </w:pPr>
      <w:r w:rsidRPr="00F02B32">
        <w:rPr>
          <w:rFonts w:ascii="Arial" w:hAnsi="Arial" w:cs="Arial"/>
          <w:b/>
          <w:bCs/>
        </w:rPr>
        <w:t>Específico:</w:t>
      </w:r>
      <w:r w:rsidRPr="00F02B32">
        <w:rPr>
          <w:rFonts w:ascii="Arial" w:hAnsi="Arial" w:cs="Arial"/>
        </w:rPr>
        <w:t xml:space="preserve"> Implementación total del nuevo empaquetado.</w:t>
      </w:r>
    </w:p>
    <w:p w14:paraId="013395C0" w14:textId="77777777" w:rsidR="00584BB5" w:rsidRPr="00F02B32" w:rsidRDefault="00584BB5" w:rsidP="00584BB5">
      <w:pPr>
        <w:pStyle w:val="Prrafodelista"/>
        <w:ind w:left="1068"/>
        <w:rPr>
          <w:rFonts w:ascii="Arial" w:hAnsi="Arial" w:cs="Arial"/>
        </w:rPr>
      </w:pPr>
      <w:r w:rsidRPr="00F02B32">
        <w:rPr>
          <w:rFonts w:ascii="Arial" w:hAnsi="Arial" w:cs="Arial"/>
          <w:b/>
          <w:bCs/>
        </w:rPr>
        <w:t>Medible:</w:t>
      </w:r>
      <w:r w:rsidRPr="00F02B32">
        <w:rPr>
          <w:rFonts w:ascii="Arial" w:hAnsi="Arial" w:cs="Arial"/>
        </w:rPr>
        <w:t xml:space="preserve"> 100% de la producción con empaques optimizados.</w:t>
      </w:r>
    </w:p>
    <w:p w14:paraId="3304A0E5" w14:textId="77777777" w:rsidR="00584BB5" w:rsidRPr="00F02B32" w:rsidRDefault="00584BB5" w:rsidP="00584BB5">
      <w:pPr>
        <w:pStyle w:val="Prrafodelista"/>
        <w:ind w:left="1068"/>
        <w:rPr>
          <w:rFonts w:ascii="Arial" w:hAnsi="Arial" w:cs="Arial"/>
        </w:rPr>
      </w:pPr>
      <w:r w:rsidRPr="00F02B32">
        <w:rPr>
          <w:rFonts w:ascii="Arial" w:hAnsi="Arial" w:cs="Arial"/>
          <w:b/>
          <w:bCs/>
        </w:rPr>
        <w:t>Alcanzable:</w:t>
      </w:r>
      <w:r w:rsidRPr="00F02B32">
        <w:rPr>
          <w:rFonts w:ascii="Arial" w:hAnsi="Arial" w:cs="Arial"/>
        </w:rPr>
        <w:t xml:space="preserve"> Factible en el tiempo propuesto.</w:t>
      </w:r>
    </w:p>
    <w:p w14:paraId="539D493C" w14:textId="77777777" w:rsidR="00584BB5" w:rsidRPr="00F02B32" w:rsidRDefault="00584BB5" w:rsidP="00584BB5">
      <w:pPr>
        <w:pStyle w:val="Prrafodelista"/>
        <w:ind w:left="1068"/>
        <w:rPr>
          <w:rFonts w:ascii="Arial" w:hAnsi="Arial" w:cs="Arial"/>
        </w:rPr>
      </w:pPr>
      <w:r w:rsidRPr="00F02B32">
        <w:rPr>
          <w:rFonts w:ascii="Arial" w:hAnsi="Arial" w:cs="Arial"/>
          <w:b/>
          <w:bCs/>
        </w:rPr>
        <w:t>Relevante:</w:t>
      </w:r>
      <w:r w:rsidRPr="00F02B32">
        <w:rPr>
          <w:rFonts w:ascii="Arial" w:hAnsi="Arial" w:cs="Arial"/>
        </w:rPr>
        <w:t xml:space="preserve"> Clave para la reducción de costos y mejora sostenible.</w:t>
      </w:r>
    </w:p>
    <w:p w14:paraId="02C94BA7" w14:textId="540F522F" w:rsidR="00584BB5" w:rsidRPr="00F02B32" w:rsidRDefault="00584BB5" w:rsidP="00584BB5">
      <w:pPr>
        <w:pStyle w:val="Prrafodelista"/>
        <w:ind w:left="1068"/>
        <w:rPr>
          <w:rFonts w:ascii="Arial" w:hAnsi="Arial" w:cs="Arial"/>
        </w:rPr>
      </w:pPr>
      <w:r w:rsidRPr="00F02B32">
        <w:rPr>
          <w:rFonts w:ascii="Arial" w:hAnsi="Arial" w:cs="Arial"/>
          <w:b/>
          <w:bCs/>
        </w:rPr>
        <w:t>Temporal:</w:t>
      </w:r>
      <w:r w:rsidRPr="00F02B32">
        <w:rPr>
          <w:rFonts w:ascii="Arial" w:hAnsi="Arial" w:cs="Arial"/>
        </w:rPr>
        <w:t xml:space="preserve"> Tres meses.</w:t>
      </w:r>
    </w:p>
    <w:p w14:paraId="538E6973" w14:textId="77777777" w:rsidR="00584BB5" w:rsidRPr="00F02B32" w:rsidRDefault="00584BB5" w:rsidP="00584BB5">
      <w:pPr>
        <w:pStyle w:val="Prrafodelista"/>
        <w:ind w:left="1068"/>
        <w:rPr>
          <w:rFonts w:ascii="Arial" w:hAnsi="Arial" w:cs="Arial"/>
        </w:rPr>
      </w:pPr>
    </w:p>
    <w:p w14:paraId="7651B04C" w14:textId="5A0FFC93" w:rsidR="0029260C" w:rsidRPr="003B7F20" w:rsidRDefault="0029260C" w:rsidP="003B7F20">
      <w:pPr>
        <w:pStyle w:val="Prrafodelista"/>
        <w:numPr>
          <w:ilvl w:val="0"/>
          <w:numId w:val="3"/>
        </w:numPr>
        <w:rPr>
          <w:rFonts w:ascii="Arial" w:hAnsi="Arial" w:cs="Arial"/>
        </w:rPr>
      </w:pPr>
      <w:r w:rsidRPr="003B7F20">
        <w:rPr>
          <w:rFonts w:ascii="Arial" w:hAnsi="Arial" w:cs="Arial"/>
          <w:b/>
          <w:bCs/>
        </w:rPr>
        <w:t xml:space="preserve">Matriz Vester: </w:t>
      </w:r>
      <w:r w:rsidRPr="003B7F20">
        <w:rPr>
          <w:rFonts w:ascii="Arial" w:hAnsi="Arial" w:cs="Arial"/>
        </w:rPr>
        <w:t>Realiza un análisis de los factores clave en el proyecto usando la matriz Vester.</w:t>
      </w:r>
    </w:p>
    <w:p w14:paraId="05374EE7" w14:textId="77777777" w:rsidR="00F02B32" w:rsidRPr="00F02B32" w:rsidRDefault="00F02B32" w:rsidP="00F02B32">
      <w:pPr>
        <w:pStyle w:val="Prrafodelista"/>
        <w:ind w:left="1068"/>
        <w:rPr>
          <w:rFonts w:ascii="Arial" w:hAnsi="Arial" w:cs="Arial"/>
        </w:rPr>
      </w:pPr>
    </w:p>
    <w:p w14:paraId="5A3114D2" w14:textId="1FA3F9E5" w:rsidR="00F02B32" w:rsidRPr="00F02B32" w:rsidRDefault="00F02B32" w:rsidP="00F02B32">
      <w:pPr>
        <w:pStyle w:val="Prrafodelista"/>
        <w:ind w:left="1068"/>
        <w:rPr>
          <w:rFonts w:ascii="Arial" w:hAnsi="Arial" w:cs="Arial"/>
          <w:b/>
          <w:bCs/>
        </w:rPr>
      </w:pPr>
      <w:r w:rsidRPr="00F02B32">
        <w:rPr>
          <w:rFonts w:ascii="Arial" w:hAnsi="Arial" w:cs="Arial"/>
          <w:b/>
          <w:bCs/>
        </w:rPr>
        <w:t>Clasificación de los factores</w:t>
      </w:r>
    </w:p>
    <w:p w14:paraId="0987006D" w14:textId="77777777" w:rsidR="00F02B32" w:rsidRPr="00F02B32" w:rsidRDefault="00F02B32" w:rsidP="00F02B32">
      <w:pPr>
        <w:pStyle w:val="Prrafodelista"/>
        <w:ind w:left="1068"/>
        <w:rPr>
          <w:rFonts w:ascii="Arial" w:hAnsi="Arial" w:cs="Arial"/>
        </w:rPr>
      </w:pPr>
    </w:p>
    <w:p w14:paraId="1B2817B0" w14:textId="77777777" w:rsidR="00F02B32" w:rsidRPr="00F02B32" w:rsidRDefault="00F02B32" w:rsidP="00F02B32">
      <w:pPr>
        <w:pStyle w:val="Prrafodelista"/>
        <w:ind w:left="1068"/>
        <w:rPr>
          <w:rFonts w:ascii="Arial" w:hAnsi="Arial" w:cs="Arial"/>
        </w:rPr>
      </w:pPr>
      <w:r w:rsidRPr="00F02B32">
        <w:rPr>
          <w:rFonts w:ascii="Arial" w:hAnsi="Arial" w:cs="Arial"/>
        </w:rPr>
        <w:t>Clasificación de factores:</w:t>
      </w:r>
    </w:p>
    <w:p w14:paraId="27EFB28C" w14:textId="77777777" w:rsidR="00F02B32" w:rsidRPr="00F02B32" w:rsidRDefault="00F02B32" w:rsidP="00F02B32">
      <w:pPr>
        <w:pStyle w:val="Prrafodelista"/>
        <w:ind w:left="1068"/>
        <w:rPr>
          <w:rFonts w:ascii="Arial" w:hAnsi="Arial" w:cs="Arial"/>
        </w:rPr>
      </w:pPr>
    </w:p>
    <w:p w14:paraId="6C21765A" w14:textId="77777777" w:rsidR="00F02B32" w:rsidRPr="00F02B32" w:rsidRDefault="00F02B32" w:rsidP="00F02B32">
      <w:pPr>
        <w:pStyle w:val="Prrafodelista"/>
        <w:ind w:left="1068"/>
        <w:rPr>
          <w:rFonts w:ascii="Arial" w:hAnsi="Arial" w:cs="Arial"/>
        </w:rPr>
      </w:pPr>
      <w:r w:rsidRPr="00F02B32">
        <w:rPr>
          <w:rFonts w:ascii="Arial" w:hAnsi="Arial" w:cs="Arial"/>
        </w:rPr>
        <w:t>Alta influencia / Baja dependencia (Factores activos): Factores clave que impulsan el proyecto. Ejemplo: Impacto ambiental, Imagen de la marca.</w:t>
      </w:r>
    </w:p>
    <w:p w14:paraId="1930859A" w14:textId="77777777" w:rsidR="00F02B32" w:rsidRPr="00F02B32" w:rsidRDefault="00F02B32" w:rsidP="00F02B32">
      <w:pPr>
        <w:pStyle w:val="Prrafodelista"/>
        <w:ind w:left="1068"/>
        <w:rPr>
          <w:rFonts w:ascii="Arial" w:hAnsi="Arial" w:cs="Arial"/>
        </w:rPr>
      </w:pPr>
    </w:p>
    <w:p w14:paraId="5AC65C78" w14:textId="77777777" w:rsidR="00F02B32" w:rsidRPr="00F02B32" w:rsidRDefault="00F02B32" w:rsidP="00F02B32">
      <w:pPr>
        <w:pStyle w:val="Prrafodelista"/>
        <w:ind w:left="1068"/>
        <w:rPr>
          <w:rFonts w:ascii="Arial" w:hAnsi="Arial" w:cs="Arial"/>
        </w:rPr>
      </w:pPr>
      <w:r w:rsidRPr="00F02B32">
        <w:rPr>
          <w:rFonts w:ascii="Arial" w:hAnsi="Arial" w:cs="Arial"/>
        </w:rPr>
        <w:t>Alta influencia / Alta dependencia (Factores críticos): Factores que son muy influyentes y a la vez dependen de muchos otros. Ejemplo: Proveedores sostenibles, Costos de implementación.</w:t>
      </w:r>
    </w:p>
    <w:p w14:paraId="1CD862EC" w14:textId="77777777" w:rsidR="00F02B32" w:rsidRPr="00F02B32" w:rsidRDefault="00F02B32" w:rsidP="00F02B32">
      <w:pPr>
        <w:pStyle w:val="Prrafodelista"/>
        <w:ind w:left="1068"/>
        <w:rPr>
          <w:rFonts w:ascii="Arial" w:hAnsi="Arial" w:cs="Arial"/>
        </w:rPr>
      </w:pPr>
    </w:p>
    <w:p w14:paraId="06D65884" w14:textId="77777777" w:rsidR="00F02B32" w:rsidRPr="00F02B32" w:rsidRDefault="00F02B32" w:rsidP="00F02B32">
      <w:pPr>
        <w:pStyle w:val="Prrafodelista"/>
        <w:ind w:left="1068"/>
        <w:rPr>
          <w:rFonts w:ascii="Arial" w:hAnsi="Arial" w:cs="Arial"/>
        </w:rPr>
      </w:pPr>
      <w:r w:rsidRPr="00F02B32">
        <w:rPr>
          <w:rFonts w:ascii="Arial" w:hAnsi="Arial" w:cs="Arial"/>
        </w:rPr>
        <w:t xml:space="preserve">Baja influencia / Alta dependencia (Factores reactivos): Factores que dependen de </w:t>
      </w:r>
      <w:proofErr w:type="gramStart"/>
      <w:r w:rsidRPr="00F02B32">
        <w:rPr>
          <w:rFonts w:ascii="Arial" w:hAnsi="Arial" w:cs="Arial"/>
        </w:rPr>
        <w:t>otros</w:t>
      </w:r>
      <w:proofErr w:type="gramEnd"/>
      <w:r w:rsidRPr="00F02B32">
        <w:rPr>
          <w:rFonts w:ascii="Arial" w:hAnsi="Arial" w:cs="Arial"/>
        </w:rPr>
        <w:t xml:space="preserve"> pero no tienen mucho impacto en el sistema. Ejemplo: Aceptación de clientes, Regulaciones.</w:t>
      </w:r>
    </w:p>
    <w:p w14:paraId="267D582F" w14:textId="77777777" w:rsidR="00F02B32" w:rsidRPr="00F02B32" w:rsidRDefault="00F02B32" w:rsidP="00F02B32">
      <w:pPr>
        <w:pStyle w:val="Prrafodelista"/>
        <w:ind w:left="1068"/>
        <w:rPr>
          <w:rFonts w:ascii="Arial" w:hAnsi="Arial" w:cs="Arial"/>
        </w:rPr>
      </w:pPr>
    </w:p>
    <w:p w14:paraId="680E6929" w14:textId="77777777" w:rsidR="00F02B32" w:rsidRPr="00F02B32" w:rsidRDefault="00F02B32" w:rsidP="00F02B32">
      <w:pPr>
        <w:pStyle w:val="Prrafodelista"/>
        <w:ind w:left="1068"/>
        <w:rPr>
          <w:rFonts w:ascii="Arial" w:hAnsi="Arial" w:cs="Arial"/>
        </w:rPr>
      </w:pPr>
      <w:r w:rsidRPr="00F02B32">
        <w:rPr>
          <w:rFonts w:ascii="Arial" w:hAnsi="Arial" w:cs="Arial"/>
        </w:rPr>
        <w:t>Baja influencia / Baja dependencia (Factores autónomos): Factores que no influyen ni dependen mucho del sistema. Ejemplo: Resistencia del empaque.</w:t>
      </w:r>
    </w:p>
    <w:p w14:paraId="4A0C4F15" w14:textId="77777777" w:rsidR="00F02B32" w:rsidRPr="00F02B32" w:rsidRDefault="00F02B32" w:rsidP="00F02B32">
      <w:pPr>
        <w:pStyle w:val="Prrafodelista"/>
        <w:ind w:left="1068"/>
        <w:rPr>
          <w:rFonts w:ascii="Arial" w:hAnsi="Arial" w:cs="Arial"/>
        </w:rPr>
      </w:pPr>
    </w:p>
    <w:p w14:paraId="0BE5465B" w14:textId="58B3D9FA" w:rsidR="00F02B32" w:rsidRPr="00F02B32" w:rsidRDefault="00F02B32" w:rsidP="00F02B32">
      <w:pPr>
        <w:pStyle w:val="Prrafodelista"/>
        <w:ind w:left="1068"/>
        <w:rPr>
          <w:rFonts w:ascii="Arial" w:hAnsi="Arial" w:cs="Arial"/>
          <w:b/>
          <w:bCs/>
        </w:rPr>
      </w:pPr>
      <w:r w:rsidRPr="00F02B32">
        <w:rPr>
          <w:rFonts w:ascii="Arial" w:hAnsi="Arial" w:cs="Arial"/>
          <w:b/>
          <w:bCs/>
        </w:rPr>
        <w:t>Interpretación de los resultados</w:t>
      </w:r>
    </w:p>
    <w:p w14:paraId="7D8E5730" w14:textId="77777777" w:rsidR="00F02B32" w:rsidRPr="00F02B32" w:rsidRDefault="00F02B32" w:rsidP="00F02B32">
      <w:pPr>
        <w:pStyle w:val="Prrafodelista"/>
        <w:ind w:left="1068"/>
        <w:rPr>
          <w:rFonts w:ascii="Arial" w:hAnsi="Arial" w:cs="Arial"/>
        </w:rPr>
      </w:pPr>
    </w:p>
    <w:p w14:paraId="75C8B938" w14:textId="77777777" w:rsidR="00F02B32" w:rsidRPr="00F02B32" w:rsidRDefault="00F02B32" w:rsidP="00F02B32">
      <w:pPr>
        <w:pStyle w:val="Prrafodelista"/>
        <w:ind w:left="1068"/>
        <w:rPr>
          <w:rFonts w:ascii="Arial" w:hAnsi="Arial" w:cs="Arial"/>
        </w:rPr>
      </w:pPr>
      <w:r w:rsidRPr="00F02B32">
        <w:rPr>
          <w:rFonts w:ascii="Arial" w:hAnsi="Arial" w:cs="Arial"/>
        </w:rPr>
        <w:t>Los factores clasificados en el cuadrante de alta influencia son los que más deben considerarse para la toma de decisiones. Los factores en el cuadrante de alta dependencia necesitan monitoreo cercano, ya que cualquier cambio en los factores influyentes los afectará directamente.</w:t>
      </w:r>
    </w:p>
    <w:p w14:paraId="307680F9" w14:textId="77777777" w:rsidR="00F02B32" w:rsidRPr="00F02B32" w:rsidRDefault="00F02B32" w:rsidP="00F02B32">
      <w:pPr>
        <w:pStyle w:val="Prrafodelista"/>
        <w:ind w:left="1068"/>
        <w:rPr>
          <w:rFonts w:ascii="Arial" w:hAnsi="Arial" w:cs="Arial"/>
        </w:rPr>
      </w:pPr>
    </w:p>
    <w:p w14:paraId="4D3E8C06" w14:textId="77777777" w:rsidR="00F02B32" w:rsidRPr="00F02B32" w:rsidRDefault="00F02B32" w:rsidP="00F02B32">
      <w:pPr>
        <w:pStyle w:val="Prrafodelista"/>
        <w:ind w:left="1068"/>
        <w:rPr>
          <w:rFonts w:ascii="Arial" w:hAnsi="Arial" w:cs="Arial"/>
        </w:rPr>
      </w:pPr>
      <w:r w:rsidRPr="00F02B32">
        <w:rPr>
          <w:rFonts w:ascii="Arial" w:hAnsi="Arial" w:cs="Arial"/>
        </w:rPr>
        <w:t>Conclusión del análisis:</w:t>
      </w:r>
    </w:p>
    <w:p w14:paraId="4869CE0C" w14:textId="77777777" w:rsidR="00F02B32" w:rsidRPr="00F02B32" w:rsidRDefault="00F02B32" w:rsidP="00F02B32">
      <w:pPr>
        <w:pStyle w:val="Prrafodelista"/>
        <w:ind w:left="1068"/>
        <w:rPr>
          <w:rFonts w:ascii="Arial" w:hAnsi="Arial" w:cs="Arial"/>
        </w:rPr>
      </w:pPr>
    </w:p>
    <w:p w14:paraId="738EAB87" w14:textId="77777777" w:rsidR="00F02B32" w:rsidRPr="00F02B32" w:rsidRDefault="00F02B32" w:rsidP="00F02B32">
      <w:pPr>
        <w:pStyle w:val="Prrafodelista"/>
        <w:ind w:left="1068"/>
        <w:rPr>
          <w:rFonts w:ascii="Arial" w:hAnsi="Arial" w:cs="Arial"/>
        </w:rPr>
      </w:pPr>
      <w:proofErr w:type="gramStart"/>
      <w:r w:rsidRPr="00F02B32">
        <w:rPr>
          <w:rFonts w:ascii="Arial" w:hAnsi="Arial" w:cs="Arial"/>
        </w:rPr>
        <w:t>Factores prioritarios a gestionar</w:t>
      </w:r>
      <w:proofErr w:type="gramEnd"/>
      <w:r w:rsidRPr="00F02B32">
        <w:rPr>
          <w:rFonts w:ascii="Arial" w:hAnsi="Arial" w:cs="Arial"/>
        </w:rPr>
        <w:t>: Proveedores sostenibles, Impacto ambiental, Costos de implementación.</w:t>
      </w:r>
    </w:p>
    <w:p w14:paraId="48166C79" w14:textId="77777777" w:rsidR="00F02B32" w:rsidRPr="00F02B32" w:rsidRDefault="00F02B32" w:rsidP="00F02B32">
      <w:pPr>
        <w:pStyle w:val="Prrafodelista"/>
        <w:ind w:left="1068"/>
        <w:rPr>
          <w:rFonts w:ascii="Arial" w:hAnsi="Arial" w:cs="Arial"/>
        </w:rPr>
      </w:pPr>
    </w:p>
    <w:p w14:paraId="1FEA4427" w14:textId="435742B8" w:rsidR="00F02B32" w:rsidRPr="00F02B32" w:rsidRDefault="00F02B32" w:rsidP="00F02B32">
      <w:pPr>
        <w:pStyle w:val="Prrafodelista"/>
        <w:ind w:left="1068"/>
        <w:rPr>
          <w:rFonts w:ascii="Arial" w:hAnsi="Arial" w:cs="Arial"/>
        </w:rPr>
      </w:pPr>
      <w:proofErr w:type="gramStart"/>
      <w:r w:rsidRPr="00F02B32">
        <w:rPr>
          <w:rFonts w:ascii="Arial" w:hAnsi="Arial" w:cs="Arial"/>
        </w:rPr>
        <w:t>Factores a monitorear cuidadosamente</w:t>
      </w:r>
      <w:proofErr w:type="gramEnd"/>
      <w:r w:rsidRPr="00F02B32">
        <w:rPr>
          <w:rFonts w:ascii="Arial" w:hAnsi="Arial" w:cs="Arial"/>
        </w:rPr>
        <w:t>: Aceptación de clientes, Regulaciones ambientales.</w:t>
      </w:r>
    </w:p>
    <w:p w14:paraId="7070D111" w14:textId="77777777" w:rsidR="00F02B32" w:rsidRPr="00F02B32" w:rsidRDefault="00F02B32" w:rsidP="00F02B32">
      <w:pPr>
        <w:pStyle w:val="Prrafodelista"/>
        <w:ind w:left="1068"/>
        <w:rPr>
          <w:rFonts w:ascii="Arial" w:hAnsi="Arial" w:cs="Arial"/>
        </w:rPr>
      </w:pPr>
    </w:p>
    <w:p w14:paraId="36E54966" w14:textId="71B7F5DE" w:rsidR="0029260C" w:rsidRPr="003B7F20" w:rsidRDefault="0029260C" w:rsidP="003B7F20">
      <w:pPr>
        <w:pStyle w:val="Prrafodelista"/>
        <w:numPr>
          <w:ilvl w:val="0"/>
          <w:numId w:val="3"/>
        </w:numPr>
        <w:rPr>
          <w:rFonts w:ascii="Arial" w:hAnsi="Arial" w:cs="Arial"/>
        </w:rPr>
      </w:pPr>
      <w:r w:rsidRPr="003B7F20">
        <w:rPr>
          <w:rFonts w:ascii="Arial" w:hAnsi="Arial" w:cs="Arial"/>
          <w:b/>
          <w:bCs/>
        </w:rPr>
        <w:t>Análisis del Problema:</w:t>
      </w:r>
      <w:r w:rsidRPr="003B7F20">
        <w:rPr>
          <w:rFonts w:ascii="Arial" w:hAnsi="Arial" w:cs="Arial"/>
        </w:rPr>
        <w:t xml:space="preserve"> Construye el árbol de problemas usando la herramienta MICMAC.</w:t>
      </w:r>
    </w:p>
    <w:p w14:paraId="4E80619F" w14:textId="77777777" w:rsidR="00D13283" w:rsidRDefault="00D13283" w:rsidP="00D13283">
      <w:pPr>
        <w:pStyle w:val="Prrafodelista"/>
        <w:ind w:left="1068"/>
        <w:rPr>
          <w:rFonts w:ascii="Arial" w:hAnsi="Arial" w:cs="Arial"/>
        </w:rPr>
      </w:pPr>
    </w:p>
    <w:p w14:paraId="35C402A2" w14:textId="275206D8" w:rsidR="00D13283" w:rsidRDefault="00D13283" w:rsidP="00D13283">
      <w:pPr>
        <w:pStyle w:val="Prrafodelista"/>
        <w:ind w:left="1068"/>
        <w:rPr>
          <w:rFonts w:ascii="Arial" w:hAnsi="Arial" w:cs="Arial"/>
        </w:rPr>
      </w:pPr>
      <w:r>
        <w:rPr>
          <w:rFonts w:ascii="Arial" w:hAnsi="Arial" w:cs="Arial"/>
        </w:rPr>
        <w:t>Documento adjuntado</w:t>
      </w:r>
    </w:p>
    <w:p w14:paraId="608ABA99" w14:textId="77777777" w:rsidR="00D13283" w:rsidRPr="00F02B32" w:rsidRDefault="00D13283" w:rsidP="00D13283">
      <w:pPr>
        <w:pStyle w:val="Prrafodelista"/>
        <w:ind w:left="1068"/>
        <w:rPr>
          <w:rFonts w:ascii="Arial" w:hAnsi="Arial" w:cs="Arial"/>
        </w:rPr>
      </w:pPr>
    </w:p>
    <w:p w14:paraId="153D9637" w14:textId="37E98374" w:rsidR="0029260C" w:rsidRPr="003B7F20" w:rsidRDefault="0029260C" w:rsidP="003B7F20">
      <w:pPr>
        <w:pStyle w:val="Prrafodelista"/>
        <w:numPr>
          <w:ilvl w:val="0"/>
          <w:numId w:val="3"/>
        </w:numPr>
        <w:rPr>
          <w:rFonts w:ascii="Arial" w:hAnsi="Arial" w:cs="Arial"/>
        </w:rPr>
      </w:pPr>
      <w:r w:rsidRPr="003B7F20">
        <w:rPr>
          <w:rFonts w:ascii="Arial" w:hAnsi="Arial" w:cs="Arial"/>
          <w:b/>
          <w:bCs/>
        </w:rPr>
        <w:t>Árbol de Objetivos:</w:t>
      </w:r>
      <w:r w:rsidRPr="003B7F20">
        <w:rPr>
          <w:rFonts w:ascii="Arial" w:hAnsi="Arial" w:cs="Arial"/>
        </w:rPr>
        <w:t xml:space="preserve"> Construye el árbol de objetivos a partir de los objetivos SMART.</w:t>
      </w:r>
    </w:p>
    <w:p w14:paraId="1335B53A" w14:textId="77777777" w:rsidR="00D13283" w:rsidRDefault="00D13283" w:rsidP="00D13283">
      <w:pPr>
        <w:pStyle w:val="Prrafodelista"/>
        <w:ind w:left="1068"/>
        <w:rPr>
          <w:rFonts w:ascii="Arial" w:hAnsi="Arial" w:cs="Arial"/>
        </w:rPr>
      </w:pPr>
    </w:p>
    <w:p w14:paraId="413B57AD" w14:textId="23E2460F" w:rsidR="00D13283" w:rsidRDefault="00D13283" w:rsidP="00D13283">
      <w:pPr>
        <w:pStyle w:val="Prrafodelista"/>
        <w:ind w:left="1068"/>
        <w:rPr>
          <w:rFonts w:ascii="Arial" w:hAnsi="Arial" w:cs="Arial"/>
        </w:rPr>
      </w:pPr>
      <w:r>
        <w:rPr>
          <w:rFonts w:ascii="Arial" w:hAnsi="Arial" w:cs="Arial"/>
        </w:rPr>
        <w:t>Árbol de objetivos</w:t>
      </w:r>
    </w:p>
    <w:p w14:paraId="59F81E4C" w14:textId="77777777" w:rsidR="00D13283" w:rsidRPr="00D13283" w:rsidRDefault="00D13283" w:rsidP="00D13283">
      <w:pPr>
        <w:pStyle w:val="Prrafodelista"/>
        <w:ind w:left="1068"/>
        <w:rPr>
          <w:rFonts w:ascii="Arial" w:hAnsi="Arial" w:cs="Arial"/>
        </w:rPr>
      </w:pPr>
    </w:p>
    <w:p w14:paraId="1C9F4D9C" w14:textId="77777777" w:rsidR="00D13283" w:rsidRPr="00D13283" w:rsidRDefault="00D13283" w:rsidP="00D13283">
      <w:pPr>
        <w:pStyle w:val="Prrafodelista"/>
        <w:ind w:left="1068"/>
        <w:rPr>
          <w:rFonts w:ascii="Arial" w:hAnsi="Arial" w:cs="Arial"/>
        </w:rPr>
      </w:pPr>
      <w:r w:rsidRPr="00D13283">
        <w:rPr>
          <w:rFonts w:ascii="Arial" w:hAnsi="Arial" w:cs="Arial"/>
          <w:b/>
          <w:bCs/>
        </w:rPr>
        <w:t>Problema principal:</w:t>
      </w:r>
      <w:r w:rsidRPr="00D13283">
        <w:rPr>
          <w:rFonts w:ascii="Arial" w:hAnsi="Arial" w:cs="Arial"/>
        </w:rPr>
        <w:t xml:space="preserve"> Costos elevados de materiales actuales (CMA).</w:t>
      </w:r>
    </w:p>
    <w:p w14:paraId="26711145" w14:textId="77777777" w:rsidR="00D13283" w:rsidRPr="00D13283" w:rsidRDefault="00D13283" w:rsidP="00D13283">
      <w:pPr>
        <w:pStyle w:val="Prrafodelista"/>
        <w:ind w:left="1068"/>
        <w:rPr>
          <w:rFonts w:ascii="Arial" w:hAnsi="Arial" w:cs="Arial"/>
        </w:rPr>
      </w:pPr>
      <w:r w:rsidRPr="00D13283">
        <w:rPr>
          <w:rFonts w:ascii="Arial" w:hAnsi="Arial" w:cs="Arial"/>
          <w:b/>
          <w:bCs/>
        </w:rPr>
        <w:t>Causas:</w:t>
      </w:r>
      <w:r w:rsidRPr="00D13283">
        <w:rPr>
          <w:rFonts w:ascii="Arial" w:hAnsi="Arial" w:cs="Arial"/>
        </w:rPr>
        <w:t xml:space="preserve"> Disponibilidad limitada de proveedores sostenibles (PS), regulaciones ambientales estrictas (RA).</w:t>
      </w:r>
    </w:p>
    <w:p w14:paraId="66AAB099" w14:textId="5AB0555D" w:rsidR="00D13283" w:rsidRDefault="00D13283" w:rsidP="00D13283">
      <w:pPr>
        <w:pStyle w:val="Prrafodelista"/>
        <w:ind w:left="1068"/>
        <w:rPr>
          <w:rFonts w:ascii="Arial" w:hAnsi="Arial" w:cs="Arial"/>
        </w:rPr>
      </w:pPr>
      <w:r w:rsidRPr="00D13283">
        <w:rPr>
          <w:rFonts w:ascii="Arial" w:hAnsi="Arial" w:cs="Arial"/>
          <w:b/>
          <w:bCs/>
        </w:rPr>
        <w:t xml:space="preserve">Efectos: </w:t>
      </w:r>
      <w:r w:rsidRPr="00D13283">
        <w:rPr>
          <w:rFonts w:ascii="Arial" w:hAnsi="Arial" w:cs="Arial"/>
        </w:rPr>
        <w:t>Aceptación limitada por parte de los clientes (AC), imagen de marca deteriorada (IM).</w:t>
      </w:r>
    </w:p>
    <w:p w14:paraId="4C11486F" w14:textId="77777777" w:rsidR="00D13283" w:rsidRDefault="00D13283" w:rsidP="00D13283">
      <w:pPr>
        <w:pStyle w:val="Prrafodelista"/>
        <w:ind w:left="1068"/>
        <w:rPr>
          <w:rFonts w:ascii="Arial" w:hAnsi="Arial" w:cs="Arial"/>
        </w:rPr>
      </w:pPr>
    </w:p>
    <w:p w14:paraId="07D3DD7A" w14:textId="31D024E1" w:rsidR="00D13283" w:rsidRDefault="00D13283" w:rsidP="00D13283">
      <w:pPr>
        <w:pStyle w:val="Prrafodelista"/>
        <w:ind w:left="1068"/>
        <w:rPr>
          <w:rFonts w:ascii="Arial" w:hAnsi="Arial" w:cs="Arial"/>
          <w:b/>
          <w:bCs/>
        </w:rPr>
      </w:pPr>
      <w:r>
        <w:rPr>
          <w:rFonts w:ascii="Arial" w:hAnsi="Arial" w:cs="Arial"/>
          <w:b/>
          <w:bCs/>
        </w:rPr>
        <w:t>De problema a objetivo</w:t>
      </w:r>
    </w:p>
    <w:p w14:paraId="030AA4B0" w14:textId="77777777" w:rsidR="00D13283" w:rsidRDefault="00D13283" w:rsidP="00D13283">
      <w:pPr>
        <w:pStyle w:val="Prrafodelista"/>
        <w:ind w:left="1068"/>
        <w:rPr>
          <w:rFonts w:ascii="Arial" w:hAnsi="Arial" w:cs="Arial"/>
          <w:b/>
          <w:bCs/>
        </w:rPr>
      </w:pPr>
    </w:p>
    <w:p w14:paraId="55131340" w14:textId="77777777" w:rsidR="00D13283" w:rsidRPr="00D13283" w:rsidRDefault="00D13283" w:rsidP="00D13283">
      <w:pPr>
        <w:pStyle w:val="Prrafodelista"/>
        <w:ind w:left="1068"/>
        <w:rPr>
          <w:rFonts w:ascii="Arial" w:hAnsi="Arial" w:cs="Arial"/>
        </w:rPr>
      </w:pPr>
      <w:r w:rsidRPr="00D13283">
        <w:rPr>
          <w:rFonts w:ascii="Arial" w:hAnsi="Arial" w:cs="Arial"/>
          <w:b/>
          <w:bCs/>
        </w:rPr>
        <w:t>Problema principal:</w:t>
      </w:r>
      <w:r w:rsidRPr="00D13283">
        <w:rPr>
          <w:rFonts w:ascii="Arial" w:hAnsi="Arial" w:cs="Arial"/>
        </w:rPr>
        <w:t xml:space="preserve"> Costos elevados de materiales actuales (CMA) → </w:t>
      </w:r>
      <w:r w:rsidRPr="00D13283">
        <w:rPr>
          <w:rFonts w:ascii="Arial" w:hAnsi="Arial" w:cs="Arial"/>
          <w:b/>
          <w:bCs/>
        </w:rPr>
        <w:t>Objetivo general:</w:t>
      </w:r>
      <w:r w:rsidRPr="00D13283">
        <w:rPr>
          <w:rFonts w:ascii="Arial" w:hAnsi="Arial" w:cs="Arial"/>
        </w:rPr>
        <w:t xml:space="preserve"> Reducir los costos de materiales mediante la optimización del empaquetado.</w:t>
      </w:r>
    </w:p>
    <w:p w14:paraId="57D65ED5" w14:textId="77777777" w:rsidR="00D13283" w:rsidRPr="00D13283" w:rsidRDefault="00D13283" w:rsidP="00D13283">
      <w:pPr>
        <w:pStyle w:val="Prrafodelista"/>
        <w:ind w:left="1068"/>
        <w:rPr>
          <w:rFonts w:ascii="Arial" w:hAnsi="Arial" w:cs="Arial"/>
        </w:rPr>
      </w:pPr>
      <w:r w:rsidRPr="00D13283">
        <w:rPr>
          <w:rFonts w:ascii="Arial" w:hAnsi="Arial" w:cs="Arial"/>
          <w:b/>
          <w:bCs/>
        </w:rPr>
        <w:t>Causa:</w:t>
      </w:r>
      <w:r w:rsidRPr="00D13283">
        <w:rPr>
          <w:rFonts w:ascii="Arial" w:hAnsi="Arial" w:cs="Arial"/>
        </w:rPr>
        <w:t xml:space="preserve"> Disponibilidad limitada de proveedores sostenibles (PS) → </w:t>
      </w:r>
      <w:r w:rsidRPr="00D13283">
        <w:rPr>
          <w:rFonts w:ascii="Arial" w:hAnsi="Arial" w:cs="Arial"/>
          <w:b/>
          <w:bCs/>
        </w:rPr>
        <w:t>Objetivo específico:</w:t>
      </w:r>
      <w:r w:rsidRPr="00D13283">
        <w:rPr>
          <w:rFonts w:ascii="Arial" w:hAnsi="Arial" w:cs="Arial"/>
        </w:rPr>
        <w:t xml:space="preserve"> Incrementar la disponibilidad de proveedores sostenibles.</w:t>
      </w:r>
    </w:p>
    <w:p w14:paraId="61C88593" w14:textId="5600F063" w:rsidR="00D13283" w:rsidRDefault="00D13283" w:rsidP="00D13283">
      <w:pPr>
        <w:pStyle w:val="Prrafodelista"/>
        <w:ind w:left="1068"/>
        <w:rPr>
          <w:rFonts w:ascii="Arial" w:hAnsi="Arial" w:cs="Arial"/>
        </w:rPr>
      </w:pPr>
      <w:r w:rsidRPr="00D13283">
        <w:rPr>
          <w:rFonts w:ascii="Arial" w:hAnsi="Arial" w:cs="Arial"/>
          <w:b/>
          <w:bCs/>
        </w:rPr>
        <w:t>Efecto:</w:t>
      </w:r>
      <w:r w:rsidRPr="00D13283">
        <w:rPr>
          <w:rFonts w:ascii="Arial" w:hAnsi="Arial" w:cs="Arial"/>
        </w:rPr>
        <w:t xml:space="preserve"> Aceptación limitada por parte de los clientes (AC) → </w:t>
      </w:r>
      <w:r w:rsidRPr="00D13283">
        <w:rPr>
          <w:rFonts w:ascii="Arial" w:hAnsi="Arial" w:cs="Arial"/>
          <w:b/>
          <w:bCs/>
        </w:rPr>
        <w:t>Objetivo específico:</w:t>
      </w:r>
      <w:r w:rsidRPr="00D13283">
        <w:rPr>
          <w:rFonts w:ascii="Arial" w:hAnsi="Arial" w:cs="Arial"/>
        </w:rPr>
        <w:t xml:space="preserve"> Aumentar la aceptación de los clientes hacia el nuevo empaquetado sostenible.</w:t>
      </w:r>
    </w:p>
    <w:p w14:paraId="1D3A2641" w14:textId="77777777" w:rsidR="00D13283" w:rsidRDefault="00D13283" w:rsidP="00D13283">
      <w:pPr>
        <w:pStyle w:val="Prrafodelista"/>
        <w:ind w:left="1068"/>
        <w:rPr>
          <w:rFonts w:ascii="Arial" w:hAnsi="Arial" w:cs="Arial"/>
        </w:rPr>
      </w:pPr>
    </w:p>
    <w:p w14:paraId="0242E091" w14:textId="14AB75CA" w:rsidR="00D13283" w:rsidRDefault="00D13283" w:rsidP="00D13283">
      <w:pPr>
        <w:pStyle w:val="Prrafodelista"/>
        <w:ind w:left="1068"/>
        <w:rPr>
          <w:rFonts w:ascii="Arial" w:hAnsi="Arial" w:cs="Arial"/>
          <w:b/>
          <w:bCs/>
        </w:rPr>
      </w:pPr>
      <w:r w:rsidRPr="00D13283">
        <w:rPr>
          <w:rFonts w:ascii="Arial" w:hAnsi="Arial" w:cs="Arial"/>
          <w:b/>
          <w:bCs/>
        </w:rPr>
        <w:t>Definir Objetivos SMART</w:t>
      </w:r>
    </w:p>
    <w:p w14:paraId="699C9454" w14:textId="77777777" w:rsidR="00D13283" w:rsidRDefault="00D13283" w:rsidP="00D13283">
      <w:pPr>
        <w:pStyle w:val="Prrafodelista"/>
        <w:ind w:left="1068"/>
        <w:rPr>
          <w:rFonts w:ascii="Arial" w:hAnsi="Arial" w:cs="Arial"/>
          <w:b/>
          <w:bCs/>
        </w:rPr>
      </w:pPr>
    </w:p>
    <w:p w14:paraId="615701F0" w14:textId="18329264" w:rsidR="00D13283" w:rsidRPr="00D13283" w:rsidRDefault="00D13283" w:rsidP="00D13283">
      <w:pPr>
        <w:pStyle w:val="Prrafodelista"/>
        <w:numPr>
          <w:ilvl w:val="0"/>
          <w:numId w:val="3"/>
        </w:numPr>
        <w:rPr>
          <w:rFonts w:ascii="Arial" w:hAnsi="Arial" w:cs="Arial"/>
        </w:rPr>
      </w:pPr>
      <w:r w:rsidRPr="00D13283">
        <w:rPr>
          <w:rFonts w:ascii="Arial" w:hAnsi="Arial" w:cs="Arial"/>
        </w:rPr>
        <w:t>Reducir los costos de materiales de empaquetado en un 15% en los próximos 12 meses a través de la implementación de empaques sostenibles.</w:t>
      </w:r>
    </w:p>
    <w:p w14:paraId="61F24013" w14:textId="77777777" w:rsidR="00D13283" w:rsidRPr="00D13283" w:rsidRDefault="00D13283" w:rsidP="00D13283">
      <w:pPr>
        <w:pStyle w:val="Prrafodelista"/>
        <w:ind w:left="1068"/>
        <w:rPr>
          <w:rFonts w:ascii="Arial" w:hAnsi="Arial" w:cs="Arial"/>
        </w:rPr>
      </w:pPr>
    </w:p>
    <w:p w14:paraId="2590F90A" w14:textId="77777777" w:rsidR="00D13283" w:rsidRPr="00D13283" w:rsidRDefault="00D13283" w:rsidP="00D13283">
      <w:pPr>
        <w:pStyle w:val="Prrafodelista"/>
        <w:ind w:left="1068"/>
        <w:rPr>
          <w:rFonts w:ascii="Arial" w:hAnsi="Arial" w:cs="Arial"/>
        </w:rPr>
      </w:pPr>
      <w:r w:rsidRPr="00D13283">
        <w:rPr>
          <w:rFonts w:ascii="Arial" w:hAnsi="Arial" w:cs="Arial"/>
          <w:b/>
          <w:bCs/>
        </w:rPr>
        <w:t>Específico:</w:t>
      </w:r>
      <w:r w:rsidRPr="00D13283">
        <w:rPr>
          <w:rFonts w:ascii="Arial" w:hAnsi="Arial" w:cs="Arial"/>
        </w:rPr>
        <w:t xml:space="preserve"> Reducir costos de empaques.</w:t>
      </w:r>
    </w:p>
    <w:p w14:paraId="45AEA9D5" w14:textId="77777777" w:rsidR="00D13283" w:rsidRPr="00D13283" w:rsidRDefault="00D13283" w:rsidP="00D13283">
      <w:pPr>
        <w:pStyle w:val="Prrafodelista"/>
        <w:ind w:left="1068"/>
        <w:rPr>
          <w:rFonts w:ascii="Arial" w:hAnsi="Arial" w:cs="Arial"/>
        </w:rPr>
      </w:pPr>
      <w:r w:rsidRPr="00D13283">
        <w:rPr>
          <w:rFonts w:ascii="Arial" w:hAnsi="Arial" w:cs="Arial"/>
          <w:b/>
          <w:bCs/>
        </w:rPr>
        <w:t>Medible:</w:t>
      </w:r>
      <w:r w:rsidRPr="00D13283">
        <w:rPr>
          <w:rFonts w:ascii="Arial" w:hAnsi="Arial" w:cs="Arial"/>
        </w:rPr>
        <w:t xml:space="preserve"> 15% de reducción.</w:t>
      </w:r>
    </w:p>
    <w:p w14:paraId="58B628DE" w14:textId="77777777" w:rsidR="00D13283" w:rsidRPr="00D13283" w:rsidRDefault="00D13283" w:rsidP="00D13283">
      <w:pPr>
        <w:pStyle w:val="Prrafodelista"/>
        <w:ind w:left="1068"/>
        <w:rPr>
          <w:rFonts w:ascii="Arial" w:hAnsi="Arial" w:cs="Arial"/>
        </w:rPr>
      </w:pPr>
      <w:r w:rsidRPr="00D13283">
        <w:rPr>
          <w:rFonts w:ascii="Arial" w:hAnsi="Arial" w:cs="Arial"/>
          <w:b/>
          <w:bCs/>
        </w:rPr>
        <w:t>Alcanzable:</w:t>
      </w:r>
      <w:r w:rsidRPr="00D13283">
        <w:rPr>
          <w:rFonts w:ascii="Arial" w:hAnsi="Arial" w:cs="Arial"/>
        </w:rPr>
        <w:t xml:space="preserve"> Basado en estudios de costos y proveedores.</w:t>
      </w:r>
    </w:p>
    <w:p w14:paraId="5F4ABA58" w14:textId="77777777" w:rsidR="00D13283" w:rsidRPr="00D13283" w:rsidRDefault="00D13283" w:rsidP="00D13283">
      <w:pPr>
        <w:pStyle w:val="Prrafodelista"/>
        <w:ind w:left="1068"/>
        <w:rPr>
          <w:rFonts w:ascii="Arial" w:hAnsi="Arial" w:cs="Arial"/>
        </w:rPr>
      </w:pPr>
      <w:r w:rsidRPr="00D13283">
        <w:rPr>
          <w:rFonts w:ascii="Arial" w:hAnsi="Arial" w:cs="Arial"/>
          <w:b/>
          <w:bCs/>
        </w:rPr>
        <w:t>Relevante:</w:t>
      </w:r>
      <w:r w:rsidRPr="00D13283">
        <w:rPr>
          <w:rFonts w:ascii="Arial" w:hAnsi="Arial" w:cs="Arial"/>
        </w:rPr>
        <w:t xml:space="preserve"> Mejora la sostenibilidad y eficiencia.</w:t>
      </w:r>
    </w:p>
    <w:p w14:paraId="50DB98CF" w14:textId="77777777" w:rsidR="00D13283" w:rsidRDefault="00D13283" w:rsidP="00D13283">
      <w:pPr>
        <w:pStyle w:val="Prrafodelista"/>
        <w:ind w:left="1068"/>
        <w:rPr>
          <w:rFonts w:ascii="Arial" w:hAnsi="Arial" w:cs="Arial"/>
        </w:rPr>
      </w:pPr>
      <w:r w:rsidRPr="00D13283">
        <w:rPr>
          <w:rFonts w:ascii="Arial" w:hAnsi="Arial" w:cs="Arial"/>
          <w:b/>
          <w:bCs/>
        </w:rPr>
        <w:t>Tiempo definido:</w:t>
      </w:r>
      <w:r w:rsidRPr="00D13283">
        <w:rPr>
          <w:rFonts w:ascii="Arial" w:hAnsi="Arial" w:cs="Arial"/>
        </w:rPr>
        <w:t xml:space="preserve"> 12 meses.</w:t>
      </w:r>
    </w:p>
    <w:p w14:paraId="57F1749F" w14:textId="77777777" w:rsidR="00D13283" w:rsidRPr="00D13283" w:rsidRDefault="00D13283" w:rsidP="00D13283">
      <w:pPr>
        <w:pStyle w:val="Prrafodelista"/>
        <w:ind w:left="1068"/>
        <w:rPr>
          <w:rFonts w:ascii="Arial" w:hAnsi="Arial" w:cs="Arial"/>
        </w:rPr>
      </w:pPr>
    </w:p>
    <w:p w14:paraId="13822B0C" w14:textId="25F1E35C" w:rsidR="00D13283" w:rsidRPr="00D13283" w:rsidRDefault="00D13283" w:rsidP="00D13283">
      <w:pPr>
        <w:pStyle w:val="Prrafodelista"/>
        <w:numPr>
          <w:ilvl w:val="0"/>
          <w:numId w:val="3"/>
        </w:numPr>
        <w:rPr>
          <w:rFonts w:ascii="Arial" w:hAnsi="Arial" w:cs="Arial"/>
        </w:rPr>
      </w:pPr>
      <w:r w:rsidRPr="00D13283">
        <w:rPr>
          <w:rFonts w:ascii="Arial" w:hAnsi="Arial" w:cs="Arial"/>
        </w:rPr>
        <w:t>Incrementar en un 20% la cantidad de proveedores sostenibles en los próximos 6 meses para asegurar materiales accesibles y ecológicos.</w:t>
      </w:r>
    </w:p>
    <w:p w14:paraId="03BA29C7" w14:textId="77777777" w:rsidR="00D13283" w:rsidRPr="00D13283" w:rsidRDefault="00D13283" w:rsidP="00D13283">
      <w:pPr>
        <w:pStyle w:val="Prrafodelista"/>
        <w:ind w:left="1068"/>
        <w:rPr>
          <w:rFonts w:ascii="Arial" w:hAnsi="Arial" w:cs="Arial"/>
        </w:rPr>
      </w:pPr>
    </w:p>
    <w:p w14:paraId="17E17689" w14:textId="77777777" w:rsidR="00D13283" w:rsidRPr="00D13283" w:rsidRDefault="00D13283" w:rsidP="00D13283">
      <w:pPr>
        <w:pStyle w:val="Prrafodelista"/>
        <w:ind w:left="1068"/>
        <w:rPr>
          <w:rFonts w:ascii="Arial" w:hAnsi="Arial" w:cs="Arial"/>
        </w:rPr>
      </w:pPr>
      <w:r w:rsidRPr="00D13283">
        <w:rPr>
          <w:rFonts w:ascii="Arial" w:hAnsi="Arial" w:cs="Arial"/>
          <w:b/>
          <w:bCs/>
        </w:rPr>
        <w:t>Específico:</w:t>
      </w:r>
      <w:r w:rsidRPr="00D13283">
        <w:rPr>
          <w:rFonts w:ascii="Arial" w:hAnsi="Arial" w:cs="Arial"/>
        </w:rPr>
        <w:t xml:space="preserve"> Aumentar la cantidad de proveedores sostenibles.</w:t>
      </w:r>
    </w:p>
    <w:p w14:paraId="3F8D24EF" w14:textId="77777777" w:rsidR="00D13283" w:rsidRPr="00D13283" w:rsidRDefault="00D13283" w:rsidP="00D13283">
      <w:pPr>
        <w:pStyle w:val="Prrafodelista"/>
        <w:ind w:left="1068"/>
        <w:rPr>
          <w:rFonts w:ascii="Arial" w:hAnsi="Arial" w:cs="Arial"/>
        </w:rPr>
      </w:pPr>
      <w:r w:rsidRPr="00D13283">
        <w:rPr>
          <w:rFonts w:ascii="Arial" w:hAnsi="Arial" w:cs="Arial"/>
          <w:b/>
          <w:bCs/>
        </w:rPr>
        <w:t>Medible:</w:t>
      </w:r>
      <w:r w:rsidRPr="00D13283">
        <w:rPr>
          <w:rFonts w:ascii="Arial" w:hAnsi="Arial" w:cs="Arial"/>
        </w:rPr>
        <w:t xml:space="preserve"> 20% de incremento.</w:t>
      </w:r>
    </w:p>
    <w:p w14:paraId="24CEC363" w14:textId="77777777" w:rsidR="00D13283" w:rsidRPr="00D13283" w:rsidRDefault="00D13283" w:rsidP="00D13283">
      <w:pPr>
        <w:pStyle w:val="Prrafodelista"/>
        <w:ind w:left="1068"/>
        <w:rPr>
          <w:rFonts w:ascii="Arial" w:hAnsi="Arial" w:cs="Arial"/>
        </w:rPr>
      </w:pPr>
      <w:r w:rsidRPr="00D13283">
        <w:rPr>
          <w:rFonts w:ascii="Arial" w:hAnsi="Arial" w:cs="Arial"/>
          <w:b/>
          <w:bCs/>
        </w:rPr>
        <w:t>Alcanzable:</w:t>
      </w:r>
      <w:r w:rsidRPr="00D13283">
        <w:rPr>
          <w:rFonts w:ascii="Arial" w:hAnsi="Arial" w:cs="Arial"/>
        </w:rPr>
        <w:t xml:space="preserve"> Factible con el desarrollo de relaciones con nuevos proveedores.</w:t>
      </w:r>
    </w:p>
    <w:p w14:paraId="2B2A6949" w14:textId="77777777" w:rsidR="00D13283" w:rsidRPr="00D13283" w:rsidRDefault="00D13283" w:rsidP="00D13283">
      <w:pPr>
        <w:pStyle w:val="Prrafodelista"/>
        <w:ind w:left="1068"/>
        <w:rPr>
          <w:rFonts w:ascii="Arial" w:hAnsi="Arial" w:cs="Arial"/>
        </w:rPr>
      </w:pPr>
      <w:r w:rsidRPr="00D13283">
        <w:rPr>
          <w:rFonts w:ascii="Arial" w:hAnsi="Arial" w:cs="Arial"/>
          <w:b/>
          <w:bCs/>
        </w:rPr>
        <w:t>Relevante:</w:t>
      </w:r>
      <w:r w:rsidRPr="00D13283">
        <w:rPr>
          <w:rFonts w:ascii="Arial" w:hAnsi="Arial" w:cs="Arial"/>
        </w:rPr>
        <w:t xml:space="preserve"> Asegura la sostenibilidad del nuevo empaquetado.</w:t>
      </w:r>
    </w:p>
    <w:p w14:paraId="1515D177" w14:textId="77777777" w:rsidR="00D13283" w:rsidRDefault="00D13283" w:rsidP="00D13283">
      <w:pPr>
        <w:pStyle w:val="Prrafodelista"/>
        <w:ind w:left="1068"/>
        <w:rPr>
          <w:rFonts w:ascii="Arial" w:hAnsi="Arial" w:cs="Arial"/>
        </w:rPr>
      </w:pPr>
      <w:r w:rsidRPr="00D13283">
        <w:rPr>
          <w:rFonts w:ascii="Arial" w:hAnsi="Arial" w:cs="Arial"/>
          <w:b/>
          <w:bCs/>
        </w:rPr>
        <w:t>Tiempo definido:</w:t>
      </w:r>
      <w:r w:rsidRPr="00D13283">
        <w:rPr>
          <w:rFonts w:ascii="Arial" w:hAnsi="Arial" w:cs="Arial"/>
        </w:rPr>
        <w:t xml:space="preserve"> 6 meses.</w:t>
      </w:r>
    </w:p>
    <w:p w14:paraId="223C47C0" w14:textId="77777777" w:rsidR="00D13283" w:rsidRPr="00D13283" w:rsidRDefault="00D13283" w:rsidP="00D13283">
      <w:pPr>
        <w:pStyle w:val="Prrafodelista"/>
        <w:ind w:left="1068"/>
        <w:rPr>
          <w:rFonts w:ascii="Arial" w:hAnsi="Arial" w:cs="Arial"/>
        </w:rPr>
      </w:pPr>
    </w:p>
    <w:p w14:paraId="011181B3" w14:textId="313F4A0B" w:rsidR="00D13283" w:rsidRPr="00D13283" w:rsidRDefault="00D13283" w:rsidP="00D13283">
      <w:pPr>
        <w:pStyle w:val="Prrafodelista"/>
        <w:numPr>
          <w:ilvl w:val="0"/>
          <w:numId w:val="3"/>
        </w:numPr>
        <w:rPr>
          <w:rFonts w:ascii="Arial" w:hAnsi="Arial" w:cs="Arial"/>
        </w:rPr>
      </w:pPr>
      <w:r w:rsidRPr="00D13283">
        <w:rPr>
          <w:rFonts w:ascii="Arial" w:hAnsi="Arial" w:cs="Arial"/>
        </w:rPr>
        <w:t>Aumentar la aceptación del empaquetado sostenible entre los clientes en un 30% en el próximo año mediante campañas de marketing y educación sobre sostenibilidad.</w:t>
      </w:r>
    </w:p>
    <w:p w14:paraId="17A95DBD" w14:textId="77777777" w:rsidR="00D13283" w:rsidRPr="00D13283" w:rsidRDefault="00D13283" w:rsidP="00D13283">
      <w:pPr>
        <w:pStyle w:val="Prrafodelista"/>
        <w:ind w:left="1068"/>
        <w:rPr>
          <w:rFonts w:ascii="Arial" w:hAnsi="Arial" w:cs="Arial"/>
        </w:rPr>
      </w:pPr>
    </w:p>
    <w:p w14:paraId="577DC77E" w14:textId="77777777" w:rsidR="00D13283" w:rsidRPr="00D13283" w:rsidRDefault="00D13283" w:rsidP="00D13283">
      <w:pPr>
        <w:pStyle w:val="Prrafodelista"/>
        <w:ind w:left="1068"/>
        <w:rPr>
          <w:rFonts w:ascii="Arial" w:hAnsi="Arial" w:cs="Arial"/>
        </w:rPr>
      </w:pPr>
      <w:r w:rsidRPr="00D13283">
        <w:rPr>
          <w:rFonts w:ascii="Arial" w:hAnsi="Arial" w:cs="Arial"/>
          <w:b/>
          <w:bCs/>
        </w:rPr>
        <w:t>Específico:</w:t>
      </w:r>
      <w:r w:rsidRPr="00D13283">
        <w:rPr>
          <w:rFonts w:ascii="Arial" w:hAnsi="Arial" w:cs="Arial"/>
        </w:rPr>
        <w:t xml:space="preserve"> Aumentar la aceptación de los clientes.</w:t>
      </w:r>
    </w:p>
    <w:p w14:paraId="0F5B1C15" w14:textId="77777777" w:rsidR="00D13283" w:rsidRPr="00D13283" w:rsidRDefault="00D13283" w:rsidP="00D13283">
      <w:pPr>
        <w:pStyle w:val="Prrafodelista"/>
        <w:ind w:left="1068"/>
        <w:rPr>
          <w:rFonts w:ascii="Arial" w:hAnsi="Arial" w:cs="Arial"/>
        </w:rPr>
      </w:pPr>
      <w:r w:rsidRPr="00D13283">
        <w:rPr>
          <w:rFonts w:ascii="Arial" w:hAnsi="Arial" w:cs="Arial"/>
          <w:b/>
          <w:bCs/>
        </w:rPr>
        <w:t>Medible:</w:t>
      </w:r>
      <w:r w:rsidRPr="00D13283">
        <w:rPr>
          <w:rFonts w:ascii="Arial" w:hAnsi="Arial" w:cs="Arial"/>
        </w:rPr>
        <w:t xml:space="preserve"> 30% de incremento.</w:t>
      </w:r>
    </w:p>
    <w:p w14:paraId="3551119E" w14:textId="77777777" w:rsidR="00D13283" w:rsidRPr="00D13283" w:rsidRDefault="00D13283" w:rsidP="00D13283">
      <w:pPr>
        <w:pStyle w:val="Prrafodelista"/>
        <w:ind w:left="1068"/>
        <w:rPr>
          <w:rFonts w:ascii="Arial" w:hAnsi="Arial" w:cs="Arial"/>
        </w:rPr>
      </w:pPr>
      <w:r w:rsidRPr="00D13283">
        <w:rPr>
          <w:rFonts w:ascii="Arial" w:hAnsi="Arial" w:cs="Arial"/>
          <w:b/>
          <w:bCs/>
        </w:rPr>
        <w:t>Alcanzable:</w:t>
      </w:r>
      <w:r w:rsidRPr="00D13283">
        <w:rPr>
          <w:rFonts w:ascii="Arial" w:hAnsi="Arial" w:cs="Arial"/>
        </w:rPr>
        <w:t xml:space="preserve"> A través de campañas dirigidas de marketing.</w:t>
      </w:r>
    </w:p>
    <w:p w14:paraId="021DB8E3" w14:textId="77777777" w:rsidR="00D13283" w:rsidRPr="00D13283" w:rsidRDefault="00D13283" w:rsidP="00D13283">
      <w:pPr>
        <w:pStyle w:val="Prrafodelista"/>
        <w:ind w:left="1068"/>
        <w:rPr>
          <w:rFonts w:ascii="Arial" w:hAnsi="Arial" w:cs="Arial"/>
        </w:rPr>
      </w:pPr>
      <w:r w:rsidRPr="00D13283">
        <w:rPr>
          <w:rFonts w:ascii="Arial" w:hAnsi="Arial" w:cs="Arial"/>
          <w:b/>
          <w:bCs/>
        </w:rPr>
        <w:t>Relevante:</w:t>
      </w:r>
      <w:r w:rsidRPr="00D13283">
        <w:rPr>
          <w:rFonts w:ascii="Arial" w:hAnsi="Arial" w:cs="Arial"/>
        </w:rPr>
        <w:t xml:space="preserve"> Importante para mantener la competitividad.</w:t>
      </w:r>
    </w:p>
    <w:p w14:paraId="300637DE" w14:textId="494A91D0" w:rsidR="00D13283" w:rsidRDefault="00D13283" w:rsidP="00D13283">
      <w:pPr>
        <w:pStyle w:val="Prrafodelista"/>
        <w:ind w:left="1068"/>
        <w:rPr>
          <w:rFonts w:ascii="Arial" w:hAnsi="Arial" w:cs="Arial"/>
        </w:rPr>
      </w:pPr>
      <w:r w:rsidRPr="00D13283">
        <w:rPr>
          <w:rFonts w:ascii="Arial" w:hAnsi="Arial" w:cs="Arial"/>
          <w:b/>
          <w:bCs/>
        </w:rPr>
        <w:t>Tiempo definido:</w:t>
      </w:r>
      <w:r w:rsidRPr="00D13283">
        <w:rPr>
          <w:rFonts w:ascii="Arial" w:hAnsi="Arial" w:cs="Arial"/>
        </w:rPr>
        <w:t xml:space="preserve"> 1 año.</w:t>
      </w:r>
    </w:p>
    <w:p w14:paraId="1D972711" w14:textId="77777777" w:rsidR="009827D3" w:rsidRDefault="009827D3" w:rsidP="00D13283">
      <w:pPr>
        <w:pStyle w:val="Prrafodelista"/>
        <w:ind w:left="1068"/>
        <w:rPr>
          <w:rFonts w:ascii="Arial" w:hAnsi="Arial" w:cs="Arial"/>
        </w:rPr>
      </w:pPr>
    </w:p>
    <w:p w14:paraId="212BC734" w14:textId="5F109987" w:rsidR="009827D3" w:rsidRPr="00D13283" w:rsidRDefault="009827D3" w:rsidP="00D13283">
      <w:pPr>
        <w:pStyle w:val="Prrafodelista"/>
        <w:ind w:left="1068"/>
        <w:rPr>
          <w:rFonts w:ascii="Arial" w:hAnsi="Arial" w:cs="Arial"/>
        </w:rPr>
      </w:pPr>
      <w:r w:rsidRPr="009827D3">
        <w:rPr>
          <w:rFonts w:ascii="Arial" w:hAnsi="Arial" w:cs="Arial"/>
          <w:noProof/>
        </w:rPr>
        <w:drawing>
          <wp:inline distT="0" distB="0" distL="0" distR="0" wp14:anchorId="1ADEC6A8" wp14:editId="74FCDBC5">
            <wp:extent cx="5400040" cy="4215765"/>
            <wp:effectExtent l="0" t="0" r="0" b="0"/>
            <wp:docPr id="509950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50970" name=""/>
                    <pic:cNvPicPr/>
                  </pic:nvPicPr>
                  <pic:blipFill>
                    <a:blip r:embed="rId6"/>
                    <a:stretch>
                      <a:fillRect/>
                    </a:stretch>
                  </pic:blipFill>
                  <pic:spPr>
                    <a:xfrm>
                      <a:off x="0" y="0"/>
                      <a:ext cx="5400040" cy="4215765"/>
                    </a:xfrm>
                    <a:prstGeom prst="rect">
                      <a:avLst/>
                    </a:prstGeom>
                  </pic:spPr>
                </pic:pic>
              </a:graphicData>
            </a:graphic>
          </wp:inline>
        </w:drawing>
      </w:r>
    </w:p>
    <w:p w14:paraId="23F3A1F1" w14:textId="77777777" w:rsidR="0029260C" w:rsidRPr="00F02B32" w:rsidRDefault="0029260C" w:rsidP="0029260C">
      <w:pPr>
        <w:pStyle w:val="Prrafodelista"/>
        <w:ind w:left="1068"/>
        <w:rPr>
          <w:rFonts w:ascii="Arial" w:hAnsi="Arial" w:cs="Arial"/>
        </w:rPr>
      </w:pPr>
    </w:p>
    <w:p w14:paraId="4472F833" w14:textId="77777777" w:rsidR="0029260C" w:rsidRPr="00F02B32" w:rsidRDefault="0029260C">
      <w:pPr>
        <w:rPr>
          <w:rFonts w:ascii="Arial" w:hAnsi="Arial" w:cs="Arial"/>
        </w:rPr>
      </w:pPr>
    </w:p>
    <w:p w14:paraId="66F2F95C" w14:textId="77777777" w:rsidR="0029260C" w:rsidRPr="00F02B32" w:rsidRDefault="0029260C">
      <w:pPr>
        <w:rPr>
          <w:rFonts w:ascii="Arial" w:hAnsi="Arial" w:cs="Arial"/>
        </w:rPr>
      </w:pPr>
    </w:p>
    <w:sectPr w:rsidR="0029260C" w:rsidRPr="00F02B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82F82"/>
    <w:multiLevelType w:val="multilevel"/>
    <w:tmpl w:val="88AA7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B0ABD"/>
    <w:multiLevelType w:val="hybridMultilevel"/>
    <w:tmpl w:val="B1D02966"/>
    <w:lvl w:ilvl="0" w:tplc="7A049006">
      <w:numFmt w:val="bullet"/>
      <w:lvlText w:val=""/>
      <w:lvlJc w:val="left"/>
      <w:pPr>
        <w:ind w:left="1068" w:hanging="708"/>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69338E"/>
    <w:multiLevelType w:val="hybridMultilevel"/>
    <w:tmpl w:val="CBC84EDC"/>
    <w:lvl w:ilvl="0" w:tplc="1FCC1938">
      <w:numFmt w:val="bullet"/>
      <w:lvlText w:val="-"/>
      <w:lvlJc w:val="left"/>
      <w:pPr>
        <w:ind w:left="720" w:hanging="360"/>
      </w:pPr>
      <w:rPr>
        <w:rFonts w:ascii="Arial" w:eastAsia="Times New Roman" w:hAnsi="Arial" w:cs="Aria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BE7A7C"/>
    <w:multiLevelType w:val="hybridMultilevel"/>
    <w:tmpl w:val="CCDC96CC"/>
    <w:lvl w:ilvl="0" w:tplc="FEEC46FE">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57E000BB"/>
    <w:multiLevelType w:val="hybridMultilevel"/>
    <w:tmpl w:val="DF60F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06023925">
    <w:abstractNumId w:val="0"/>
  </w:num>
  <w:num w:numId="2" w16cid:durableId="1671639998">
    <w:abstractNumId w:val="1"/>
  </w:num>
  <w:num w:numId="3" w16cid:durableId="1024983296">
    <w:abstractNumId w:val="3"/>
  </w:num>
  <w:num w:numId="4" w16cid:durableId="750737605">
    <w:abstractNumId w:val="4"/>
  </w:num>
  <w:num w:numId="5" w16cid:durableId="1591504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BC"/>
    <w:rsid w:val="001D5717"/>
    <w:rsid w:val="0029260C"/>
    <w:rsid w:val="003B7F20"/>
    <w:rsid w:val="003F5ABB"/>
    <w:rsid w:val="00584BB5"/>
    <w:rsid w:val="006E7D15"/>
    <w:rsid w:val="009827D3"/>
    <w:rsid w:val="00A23816"/>
    <w:rsid w:val="00CE1405"/>
    <w:rsid w:val="00D13283"/>
    <w:rsid w:val="00DB31BC"/>
    <w:rsid w:val="00E41A69"/>
    <w:rsid w:val="00F02B32"/>
    <w:rsid w:val="00FA61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AAC08"/>
  <w15:chartTrackingRefBased/>
  <w15:docId w15:val="{828E523A-E69C-42C7-9C9E-AAC529E91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405"/>
    <w:pPr>
      <w:spacing w:after="0" w:line="240" w:lineRule="auto"/>
    </w:pPr>
    <w:rPr>
      <w:rFonts w:ascii="Times New Roman" w:eastAsia="Times New Roman" w:hAnsi="Times New Roman" w:cs="Times New Roman"/>
      <w:kern w:val="0"/>
      <w:lang w:eastAsia="es-ES"/>
      <w14:ligatures w14:val="none"/>
    </w:rPr>
  </w:style>
  <w:style w:type="paragraph" w:styleId="Ttulo1">
    <w:name w:val="heading 1"/>
    <w:basedOn w:val="Normal"/>
    <w:next w:val="Normal"/>
    <w:link w:val="Ttulo1Car"/>
    <w:uiPriority w:val="9"/>
    <w:qFormat/>
    <w:rsid w:val="00DB3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B3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31B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31B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31B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31B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31B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31B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31B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31B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31B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31B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31B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31B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31B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31B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31B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31BC"/>
    <w:rPr>
      <w:rFonts w:eastAsiaTheme="majorEastAsia" w:cstheme="majorBidi"/>
      <w:color w:val="272727" w:themeColor="text1" w:themeTint="D8"/>
    </w:rPr>
  </w:style>
  <w:style w:type="paragraph" w:styleId="Ttulo">
    <w:name w:val="Title"/>
    <w:basedOn w:val="Normal"/>
    <w:next w:val="Normal"/>
    <w:link w:val="TtuloCar"/>
    <w:uiPriority w:val="10"/>
    <w:qFormat/>
    <w:rsid w:val="00DB31B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31B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31B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31B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31BC"/>
    <w:pPr>
      <w:spacing w:before="160"/>
      <w:jc w:val="center"/>
    </w:pPr>
    <w:rPr>
      <w:i/>
      <w:iCs/>
      <w:color w:val="404040" w:themeColor="text1" w:themeTint="BF"/>
    </w:rPr>
  </w:style>
  <w:style w:type="character" w:customStyle="1" w:styleId="CitaCar">
    <w:name w:val="Cita Car"/>
    <w:basedOn w:val="Fuentedeprrafopredeter"/>
    <w:link w:val="Cita"/>
    <w:uiPriority w:val="29"/>
    <w:rsid w:val="00DB31BC"/>
    <w:rPr>
      <w:i/>
      <w:iCs/>
      <w:color w:val="404040" w:themeColor="text1" w:themeTint="BF"/>
    </w:rPr>
  </w:style>
  <w:style w:type="paragraph" w:styleId="Prrafodelista">
    <w:name w:val="List Paragraph"/>
    <w:basedOn w:val="Normal"/>
    <w:uiPriority w:val="34"/>
    <w:qFormat/>
    <w:rsid w:val="00DB31BC"/>
    <w:pPr>
      <w:ind w:left="720"/>
      <w:contextualSpacing/>
    </w:pPr>
  </w:style>
  <w:style w:type="character" w:styleId="nfasisintenso">
    <w:name w:val="Intense Emphasis"/>
    <w:basedOn w:val="Fuentedeprrafopredeter"/>
    <w:uiPriority w:val="21"/>
    <w:qFormat/>
    <w:rsid w:val="00DB31BC"/>
    <w:rPr>
      <w:i/>
      <w:iCs/>
      <w:color w:val="0F4761" w:themeColor="accent1" w:themeShade="BF"/>
    </w:rPr>
  </w:style>
  <w:style w:type="paragraph" w:styleId="Citadestacada">
    <w:name w:val="Intense Quote"/>
    <w:basedOn w:val="Normal"/>
    <w:next w:val="Normal"/>
    <w:link w:val="CitadestacadaCar"/>
    <w:uiPriority w:val="30"/>
    <w:qFormat/>
    <w:rsid w:val="00DB3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31BC"/>
    <w:rPr>
      <w:i/>
      <w:iCs/>
      <w:color w:val="0F4761" w:themeColor="accent1" w:themeShade="BF"/>
    </w:rPr>
  </w:style>
  <w:style w:type="character" w:styleId="Referenciaintensa">
    <w:name w:val="Intense Reference"/>
    <w:basedOn w:val="Fuentedeprrafopredeter"/>
    <w:uiPriority w:val="32"/>
    <w:qFormat/>
    <w:rsid w:val="00DB31BC"/>
    <w:rPr>
      <w:b/>
      <w:bCs/>
      <w:smallCaps/>
      <w:color w:val="0F4761" w:themeColor="accent1" w:themeShade="BF"/>
      <w:spacing w:val="5"/>
    </w:rPr>
  </w:style>
  <w:style w:type="character" w:styleId="Hipervnculo">
    <w:name w:val="Hyperlink"/>
    <w:basedOn w:val="Fuentedeprrafopredeter"/>
    <w:uiPriority w:val="99"/>
    <w:unhideWhenUsed/>
    <w:rsid w:val="0029260C"/>
    <w:rPr>
      <w:color w:val="467886" w:themeColor="hyperlink"/>
      <w:u w:val="single"/>
    </w:rPr>
  </w:style>
  <w:style w:type="character" w:styleId="Mencinsinresolver">
    <w:name w:val="Unresolved Mention"/>
    <w:basedOn w:val="Fuentedeprrafopredeter"/>
    <w:uiPriority w:val="99"/>
    <w:semiHidden/>
    <w:unhideWhenUsed/>
    <w:rsid w:val="002926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03855">
      <w:bodyDiv w:val="1"/>
      <w:marLeft w:val="0"/>
      <w:marRight w:val="0"/>
      <w:marTop w:val="0"/>
      <w:marBottom w:val="0"/>
      <w:divBdr>
        <w:top w:val="none" w:sz="0" w:space="0" w:color="auto"/>
        <w:left w:val="none" w:sz="0" w:space="0" w:color="auto"/>
        <w:bottom w:val="none" w:sz="0" w:space="0" w:color="auto"/>
        <w:right w:val="none" w:sz="0" w:space="0" w:color="auto"/>
      </w:divBdr>
    </w:div>
    <w:div w:id="241985468">
      <w:bodyDiv w:val="1"/>
      <w:marLeft w:val="0"/>
      <w:marRight w:val="0"/>
      <w:marTop w:val="0"/>
      <w:marBottom w:val="0"/>
      <w:divBdr>
        <w:top w:val="none" w:sz="0" w:space="0" w:color="auto"/>
        <w:left w:val="none" w:sz="0" w:space="0" w:color="auto"/>
        <w:bottom w:val="none" w:sz="0" w:space="0" w:color="auto"/>
        <w:right w:val="none" w:sz="0" w:space="0" w:color="auto"/>
      </w:divBdr>
    </w:div>
    <w:div w:id="535503588">
      <w:bodyDiv w:val="1"/>
      <w:marLeft w:val="0"/>
      <w:marRight w:val="0"/>
      <w:marTop w:val="0"/>
      <w:marBottom w:val="0"/>
      <w:divBdr>
        <w:top w:val="none" w:sz="0" w:space="0" w:color="auto"/>
        <w:left w:val="none" w:sz="0" w:space="0" w:color="auto"/>
        <w:bottom w:val="none" w:sz="0" w:space="0" w:color="auto"/>
        <w:right w:val="none" w:sz="0" w:space="0" w:color="auto"/>
      </w:divBdr>
    </w:div>
    <w:div w:id="599065816">
      <w:bodyDiv w:val="1"/>
      <w:marLeft w:val="0"/>
      <w:marRight w:val="0"/>
      <w:marTop w:val="0"/>
      <w:marBottom w:val="0"/>
      <w:divBdr>
        <w:top w:val="none" w:sz="0" w:space="0" w:color="auto"/>
        <w:left w:val="none" w:sz="0" w:space="0" w:color="auto"/>
        <w:bottom w:val="none" w:sz="0" w:space="0" w:color="auto"/>
        <w:right w:val="none" w:sz="0" w:space="0" w:color="auto"/>
      </w:divBdr>
    </w:div>
    <w:div w:id="625620892">
      <w:bodyDiv w:val="1"/>
      <w:marLeft w:val="0"/>
      <w:marRight w:val="0"/>
      <w:marTop w:val="0"/>
      <w:marBottom w:val="0"/>
      <w:divBdr>
        <w:top w:val="none" w:sz="0" w:space="0" w:color="auto"/>
        <w:left w:val="none" w:sz="0" w:space="0" w:color="auto"/>
        <w:bottom w:val="none" w:sz="0" w:space="0" w:color="auto"/>
        <w:right w:val="none" w:sz="0" w:space="0" w:color="auto"/>
      </w:divBdr>
    </w:div>
    <w:div w:id="714500538">
      <w:bodyDiv w:val="1"/>
      <w:marLeft w:val="0"/>
      <w:marRight w:val="0"/>
      <w:marTop w:val="0"/>
      <w:marBottom w:val="0"/>
      <w:divBdr>
        <w:top w:val="none" w:sz="0" w:space="0" w:color="auto"/>
        <w:left w:val="none" w:sz="0" w:space="0" w:color="auto"/>
        <w:bottom w:val="none" w:sz="0" w:space="0" w:color="auto"/>
        <w:right w:val="none" w:sz="0" w:space="0" w:color="auto"/>
      </w:divBdr>
    </w:div>
    <w:div w:id="855269258">
      <w:bodyDiv w:val="1"/>
      <w:marLeft w:val="0"/>
      <w:marRight w:val="0"/>
      <w:marTop w:val="0"/>
      <w:marBottom w:val="0"/>
      <w:divBdr>
        <w:top w:val="none" w:sz="0" w:space="0" w:color="auto"/>
        <w:left w:val="none" w:sz="0" w:space="0" w:color="auto"/>
        <w:bottom w:val="none" w:sz="0" w:space="0" w:color="auto"/>
        <w:right w:val="none" w:sz="0" w:space="0" w:color="auto"/>
      </w:divBdr>
    </w:div>
    <w:div w:id="874386305">
      <w:bodyDiv w:val="1"/>
      <w:marLeft w:val="0"/>
      <w:marRight w:val="0"/>
      <w:marTop w:val="0"/>
      <w:marBottom w:val="0"/>
      <w:divBdr>
        <w:top w:val="none" w:sz="0" w:space="0" w:color="auto"/>
        <w:left w:val="none" w:sz="0" w:space="0" w:color="auto"/>
        <w:bottom w:val="none" w:sz="0" w:space="0" w:color="auto"/>
        <w:right w:val="none" w:sz="0" w:space="0" w:color="auto"/>
      </w:divBdr>
    </w:div>
    <w:div w:id="906837362">
      <w:bodyDiv w:val="1"/>
      <w:marLeft w:val="0"/>
      <w:marRight w:val="0"/>
      <w:marTop w:val="0"/>
      <w:marBottom w:val="0"/>
      <w:divBdr>
        <w:top w:val="none" w:sz="0" w:space="0" w:color="auto"/>
        <w:left w:val="none" w:sz="0" w:space="0" w:color="auto"/>
        <w:bottom w:val="none" w:sz="0" w:space="0" w:color="auto"/>
        <w:right w:val="none" w:sz="0" w:space="0" w:color="auto"/>
      </w:divBdr>
    </w:div>
    <w:div w:id="943617162">
      <w:bodyDiv w:val="1"/>
      <w:marLeft w:val="0"/>
      <w:marRight w:val="0"/>
      <w:marTop w:val="0"/>
      <w:marBottom w:val="0"/>
      <w:divBdr>
        <w:top w:val="none" w:sz="0" w:space="0" w:color="auto"/>
        <w:left w:val="none" w:sz="0" w:space="0" w:color="auto"/>
        <w:bottom w:val="none" w:sz="0" w:space="0" w:color="auto"/>
        <w:right w:val="none" w:sz="0" w:space="0" w:color="auto"/>
      </w:divBdr>
    </w:div>
    <w:div w:id="971905036">
      <w:bodyDiv w:val="1"/>
      <w:marLeft w:val="0"/>
      <w:marRight w:val="0"/>
      <w:marTop w:val="0"/>
      <w:marBottom w:val="0"/>
      <w:divBdr>
        <w:top w:val="none" w:sz="0" w:space="0" w:color="auto"/>
        <w:left w:val="none" w:sz="0" w:space="0" w:color="auto"/>
        <w:bottom w:val="none" w:sz="0" w:space="0" w:color="auto"/>
        <w:right w:val="none" w:sz="0" w:space="0" w:color="auto"/>
      </w:divBdr>
    </w:div>
    <w:div w:id="1146779971">
      <w:bodyDiv w:val="1"/>
      <w:marLeft w:val="0"/>
      <w:marRight w:val="0"/>
      <w:marTop w:val="0"/>
      <w:marBottom w:val="0"/>
      <w:divBdr>
        <w:top w:val="none" w:sz="0" w:space="0" w:color="auto"/>
        <w:left w:val="none" w:sz="0" w:space="0" w:color="auto"/>
        <w:bottom w:val="none" w:sz="0" w:space="0" w:color="auto"/>
        <w:right w:val="none" w:sz="0" w:space="0" w:color="auto"/>
      </w:divBdr>
    </w:div>
    <w:div w:id="1908494102">
      <w:bodyDiv w:val="1"/>
      <w:marLeft w:val="0"/>
      <w:marRight w:val="0"/>
      <w:marTop w:val="0"/>
      <w:marBottom w:val="0"/>
      <w:divBdr>
        <w:top w:val="none" w:sz="0" w:space="0" w:color="auto"/>
        <w:left w:val="none" w:sz="0" w:space="0" w:color="auto"/>
        <w:bottom w:val="none" w:sz="0" w:space="0" w:color="auto"/>
        <w:right w:val="none" w:sz="0" w:space="0" w:color="auto"/>
      </w:divBdr>
    </w:div>
    <w:div w:id="199367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917</Words>
  <Characters>5048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Vargas Soto</dc:creator>
  <cp:keywords/>
  <dc:description/>
  <cp:lastModifiedBy>Álvaro Vargas Soto</cp:lastModifiedBy>
  <cp:revision>2</cp:revision>
  <dcterms:created xsi:type="dcterms:W3CDTF">2024-09-24T16:50:00Z</dcterms:created>
  <dcterms:modified xsi:type="dcterms:W3CDTF">2024-09-24T16:50:00Z</dcterms:modified>
</cp:coreProperties>
</file>