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FINSIGHTS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404040"/>
          <w:sz w:val="28"/>
          <w:szCs w:val="28"/>
        </w:rPr>
        <w:t xml:space="preserve">Post-Deployment Report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300"/>
      </w:tblGrid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Finsights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Post-Deployment Report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Environment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Environment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 September 2026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Engineering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Critical Issues Identified — Showstopper Present</w:t>
            </w:r>
          </w:p>
        </w:tc>
      </w:tr>
    </w:tbl>
    <w:p>
      <w:pPr>
        <w:spacing w:after="24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5"/>
        <w:gridCol w:w="2375"/>
        <w:gridCol w:w="2375"/>
        <w:gridCol w:w="2375"/>
      </w:tblGrid>
      <w:tr>
        <w:tc>
          <w:tcPr>
            <w:tcW w:type="dxa" w:w="2375"/>
            <w:shd w:fill="1F3864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TOTAL FINDINGS</w:t>
            </w:r>
          </w:p>
        </w:tc>
        <w:tc>
          <w:tcPr>
            <w:tcW w:type="dxa" w:w="2375"/>
            <w:shd w:fill="C0504D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375"/>
            <w:shd w:fill="B8860B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375"/>
            <w:shd w:fill="2E75B6" w:color="auto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1. Introduction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report documents findings from post-deployment verification of the Finsights module in the Production Environment. Testing covered authentication (OTP login), system setup, user management, role management, and statement upload/processing. One showstopper issue was identified, alongside two further Critical findings, one High finding, and one Medium performance finding.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2. Scope of Post-Deployment Checks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Authentication — OTP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System Setup segment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User Management segment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Role Management — creation, editing, activation, deactivation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Statement upload and processing ('crunching')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3. Findings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1900"/>
        <w:gridCol w:w="4300"/>
        <w:gridCol w:w="1300"/>
        <w:gridCol w:w="13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Ref#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 / Segment</w:t>
            </w:r>
          </w:p>
        </w:tc>
        <w:tc>
          <w:tcPr>
            <w:tcW w:type="dxa" w:w="4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PD-01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Authentication — OTP Login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OTP is not sent to users attempting to log in, preventing access to the platform entirely. Assessed as a showstopper.</w:t>
            </w:r>
          </w:p>
        </w:tc>
        <w:tc>
          <w:tcPr>
            <w:tcW w:type="dxa" w:w="1300"/>
            <w:shd w:fill="FCE4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504D"/>
                <w:sz w:val="18"/>
                <w:szCs w:val="18"/>
              </w:rPr>
              <w:t xml:space="preserve">Critical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PD-02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 Setup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Setup segment returns an Error 500, blocking access to system configuration.</w:t>
            </w:r>
          </w:p>
        </w:tc>
        <w:tc>
          <w:tcPr>
            <w:tcW w:type="dxa" w:w="1300"/>
            <w:shd w:fill="FCE4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504D"/>
                <w:sz w:val="18"/>
                <w:szCs w:val="18"/>
              </w:rPr>
              <w:t xml:space="preserve">Critical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PD-03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User Management segment returns an Error 500, blocking user administration.</w:t>
            </w:r>
          </w:p>
        </w:tc>
        <w:tc>
          <w:tcPr>
            <w:tcW w:type="dxa" w:w="1300"/>
            <w:shd w:fill="FCE4E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C0504D"/>
                <w:sz w:val="18"/>
                <w:szCs w:val="18"/>
              </w:rPr>
              <w:t xml:space="preserve">Critical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PD-04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Role Management — Activation/Deactivation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 creation and editing work correctly, but activating and deactivating roles fails.</w:t>
            </w:r>
          </w:p>
        </w:tc>
        <w:tc>
          <w:tcPr>
            <w:tcW w:type="dxa" w:w="1300"/>
            <w:shd w:fill="FFF3D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18"/>
                <w:szCs w:val="18"/>
              </w:rPr>
              <w:t xml:space="preserve">High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PD-05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Statement Processing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Statement upload completes successfully, but crunching/processing takes an excessively long time, likely linked to token usage/limits on the processing service.</w:t>
            </w:r>
          </w:p>
        </w:tc>
        <w:tc>
          <w:tcPr>
            <w:tcW w:type="dxa" w:w="1300"/>
            <w:shd w:fill="E1ED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4. Impact and Risk Assessment</w:t>
      </w:r>
    </w:p>
    <w:p>
      <w:pPr>
        <w:spacing w:after="120"/>
      </w:pPr>
      <w:r>
        <w:rPr>
          <w:rFonts w:ascii="Calibri" w:cs="Calibri" w:eastAsia="Calibri" w:hAnsi="Calibri"/>
        </w:rPr>
        <w:t xml:space="preserve">OTP Login Failure (PD-01): OTP messages are not being delivered, which means users cannot complete login at all. This is a full-access blocker for the entire Finsights module in production and is classified as a showstopper requiring immediate emergency attention ahead of all other findings.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Setup and User Management Errors (PD-02, PD-03): Both segments return Error 500, indicating a server-side fault. This blocks configuration changes and user provisioning/administration, and — combined with the OTP failure — points to a possible shared underlying cause (e.g. a broken service dependency, misconfiguration, or failed migration) introduced at deployment. Assessed as Critical.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Role Management — Activation/Deactivation (PD-04): Creation and editing of roles work as expected, but the inability to activate or deactivate roles limits administrators' control over role lifecycle and access management. Assessed as High.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Statement Processing Performance (PD-05): Upload itself succeeds, but crunching takes considerably longer than expected, with token usage on the processing service suspected as a contributing factor. This affects turnaround time rather than blocking the workflow outright. Assessed as Medium, with a recommendation to review token/rate limits and processing throughput.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5. Work Instructions / Recommended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Development to treat OTP delivery failure (PD-01) as the top priority — check the SMS/email gateway integration, credentials, and delivery logs immediately; consider an emergency hotfix given the full-access impact.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Development/Infrastructure to investigate the Error 500 on Setup and User Management (PD-02, PD-03) as a matter of urgency, including a check on whether a common backend service or recent change is responsible across PD-01–PD-03.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Development to fix the Role Activation/Deactivation toggle (PD-04), given creation and editing are confirmed working.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Development to review token usage/rate limits on the statement processing service (PD-05) and assess options such as asynchronous processing with progress feedback to the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CAB and HOTO to assess whether an emergency rollback is warranted given users currently cannot log in to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QE to retest all five items immediately following any hotfix, prioritising PD-01 first.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6. Deployment Status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C0504D"/>
        </w:rPr>
        <w:t xml:space="preserve">Current Status: CRITICAL — SHOWSTOPPER IN PRODUCTION — IMMEDIATE ACTION REQUIRED.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OTP login failure means users are currently unable to access Finsights in production at all. Combined with Error 500 faults on Setup and User Management, this represents a severe production incident rather than a routine defect list. Emergency remediation or rollback should be considered ahead of the standard fix/retest cycle for the remaining High and Medium items.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</w:rPr>
        <w:t xml:space="preserve">7. Sign-Off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post-deployment report has been reviewed by the following stakeholders. Signing below acknowledges awareness of the findings and recommended actions; QE sign-off is withheld while Critical findings remain open.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2900"/>
        <w:gridCol w:w="2200"/>
        <w:gridCol w:w="22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Quality Engineer (QE)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Loparatum Plimo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Withheld — Critical findings open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Head of Tech Operations (HOTO)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Mr. Civious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Customer Success Manager (CSM)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Madam Winnie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Change Advisory Board (CAB)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Mr. James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Finsights — Post-Deployment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2026-09-09T20:39:55.279Z</dcterms:created>
  <dcterms:modified xsi:type="dcterms:W3CDTF">2026-09-09T20:39:55.290Z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