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6FC" w:rsidRDefault="00DA1AB1">
      <w:pPr>
        <w:jc w:val="center"/>
        <w:rPr>
          <w:b/>
          <w:bCs/>
          <w:i/>
          <w:iCs/>
          <w:color w:val="2A6099"/>
          <w:sz w:val="36"/>
          <w:szCs w:val="36"/>
          <w:u w:val="single"/>
        </w:rPr>
      </w:pPr>
      <w:r>
        <w:rPr>
          <w:b/>
          <w:bCs/>
          <w:i/>
          <w:iCs/>
          <w:color w:val="2A6099"/>
          <w:sz w:val="36"/>
          <w:szCs w:val="36"/>
          <w:u w:val="single"/>
        </w:rPr>
        <w:t>{{</w:t>
      </w:r>
      <w:proofErr w:type="spellStart"/>
      <w:r>
        <w:rPr>
          <w:b/>
          <w:bCs/>
          <w:i/>
          <w:iCs/>
          <w:color w:val="2A6099"/>
          <w:sz w:val="36"/>
          <w:szCs w:val="36"/>
          <w:u w:val="single"/>
        </w:rPr>
        <w:t>title</w:t>
      </w:r>
      <w:proofErr w:type="spellEnd"/>
      <w:r>
        <w:rPr>
          <w:b/>
          <w:bCs/>
          <w:i/>
          <w:iCs/>
          <w:color w:val="2A6099"/>
          <w:sz w:val="36"/>
          <w:szCs w:val="36"/>
          <w:u w:val="single"/>
        </w:rPr>
        <w:t>}}</w:t>
      </w:r>
    </w:p>
    <w:p w:rsidR="00CC6110" w:rsidRPr="00CC6110" w:rsidRDefault="00CC6110" w:rsidP="00CC6110">
      <w:pPr>
        <w:rPr>
          <w:i/>
          <w:iCs/>
          <w:color w:val="2A6099"/>
          <w:u w:val="single"/>
          <w:lang w:val="en-US"/>
        </w:rPr>
      </w:pPr>
      <w:r>
        <w:rPr>
          <w:i/>
          <w:iCs/>
          <w:color w:val="2A6099"/>
          <w:u w:val="single"/>
        </w:rPr>
        <w:t>Выполнили</w:t>
      </w:r>
      <w:r>
        <w:rPr>
          <w:i/>
          <w:iCs/>
          <w:color w:val="2A6099"/>
          <w:u w:val="single"/>
          <w:lang w:val="en-US"/>
        </w:rPr>
        <w:t>: {{students}}</w:t>
      </w:r>
    </w:p>
    <w:p w:rsidR="008F66FC" w:rsidRDefault="008F66FC">
      <w:pPr>
        <w:rPr>
          <w:b/>
          <w:bCs/>
        </w:rPr>
      </w:pPr>
    </w:p>
    <w:p w:rsidR="008F66FC" w:rsidRDefault="00DA1AB1">
      <w:pPr>
        <w:jc w:val="right"/>
        <w:rPr>
          <w:i/>
          <w:iCs/>
        </w:rPr>
      </w:pPr>
      <w:r>
        <w:rPr>
          <w:i/>
          <w:iCs/>
        </w:rPr>
        <w:t>{{</w:t>
      </w:r>
      <w:proofErr w:type="spellStart"/>
      <w:r>
        <w:rPr>
          <w:i/>
          <w:iCs/>
        </w:rPr>
        <w:t>day</w:t>
      </w:r>
      <w:proofErr w:type="spellEnd"/>
      <w:r>
        <w:rPr>
          <w:i/>
          <w:iCs/>
        </w:rPr>
        <w:t>}}/{{</w:t>
      </w:r>
      <w:proofErr w:type="spellStart"/>
      <w:r>
        <w:rPr>
          <w:i/>
          <w:iCs/>
        </w:rPr>
        <w:t>month</w:t>
      </w:r>
      <w:proofErr w:type="spellEnd"/>
      <w:r>
        <w:rPr>
          <w:i/>
          <w:iCs/>
        </w:rPr>
        <w:t>}}/{{</w:t>
      </w:r>
      <w:proofErr w:type="spellStart"/>
      <w:r>
        <w:rPr>
          <w:i/>
          <w:iCs/>
        </w:rPr>
        <w:t>year</w:t>
      </w:r>
      <w:proofErr w:type="spellEnd"/>
      <w:r>
        <w:rPr>
          <w:i/>
          <w:iCs/>
        </w:rPr>
        <w:t>}}</w:t>
      </w:r>
    </w:p>
    <w:p w:rsidR="00CC6110" w:rsidRDefault="00CC6110">
      <w:pPr>
        <w:jc w:val="right"/>
        <w:rPr>
          <w:i/>
          <w:iCs/>
        </w:rPr>
      </w:pPr>
    </w:p>
    <w:p w:rsidR="008F66FC" w:rsidRDefault="00CC6110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Программа представляет из себя обработку движения маркер</w:t>
      </w:r>
      <w:r w:rsidR="009E4F69">
        <w:rPr>
          <w:rFonts w:ascii="Times New Roman" w:hAnsi="Times New Roman" w:cs="Times New Roman"/>
          <w:bCs/>
        </w:rPr>
        <w:t>а в условной системе координат, имеющей размерность видео. Для перехода в СИ необходимо знать геометрические параметры объектов или что-то подобное, за что можно «зацепиться».</w:t>
      </w:r>
    </w:p>
    <w:p w:rsidR="009E4F69" w:rsidRPr="00CC6110" w:rsidRDefault="009E4F69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Метроном совершал колебания с частотой 66 ударов в минуту, согласно шкале метронома. </w:t>
      </w:r>
    </w:p>
    <w:p w:rsidR="008F66FC" w:rsidRDefault="008F66FC">
      <w:pPr>
        <w:rPr>
          <w:b/>
          <w:bCs/>
        </w:rPr>
      </w:pPr>
    </w:p>
    <w:p w:rsidR="008F66FC" w:rsidRDefault="00DA1AB1">
      <w:pPr>
        <w:jc w:val="center"/>
      </w:pPr>
      <w:r>
        <w:t>{{</w:t>
      </w:r>
      <w:r w:rsidR="00CC6110">
        <w:rPr>
          <w:lang w:val="en-US"/>
        </w:rPr>
        <w:t>marker</w:t>
      </w:r>
      <w:r>
        <w:t>}}</w:t>
      </w:r>
    </w:p>
    <w:p w:rsidR="008F66FC" w:rsidRDefault="00DA1AB1">
      <w:pPr>
        <w:jc w:val="center"/>
      </w:pPr>
      <w:r>
        <w:rPr>
          <w:b/>
          <w:bCs/>
        </w:rPr>
        <w:t>Рисунок 1.</w:t>
      </w:r>
      <w:r w:rsidR="00CC6110">
        <w:t xml:space="preserve"> </w:t>
      </w:r>
      <w:r w:rsidR="00CC6110">
        <w:rPr>
          <w:lang w:val="en-US"/>
        </w:rPr>
        <w:t>ARUCO</w:t>
      </w:r>
      <w:r w:rsidR="00CC6110" w:rsidRPr="00CC6110">
        <w:t xml:space="preserve"> </w:t>
      </w:r>
      <w:r w:rsidR="00CC6110">
        <w:t>– маркер, положение которого, отслеживается в программе</w:t>
      </w:r>
    </w:p>
    <w:p w:rsidR="00CC6110" w:rsidRDefault="00CC6110">
      <w:pPr>
        <w:jc w:val="center"/>
      </w:pPr>
    </w:p>
    <w:p w:rsidR="00CC6110" w:rsidRPr="00CC6110" w:rsidRDefault="00CC6110">
      <w:pPr>
        <w:jc w:val="center"/>
      </w:pPr>
      <w:r w:rsidRPr="00CC6110">
        <w:drawing>
          <wp:inline distT="0" distB="0" distL="0" distR="0" wp14:anchorId="247D524A" wp14:editId="799CE024">
            <wp:extent cx="6120130" cy="33997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110" w:rsidRDefault="00CC6110">
      <w:pPr>
        <w:jc w:val="center"/>
      </w:pPr>
    </w:p>
    <w:p w:rsidR="00CC6110" w:rsidRPr="00CC6110" w:rsidRDefault="00CC6110" w:rsidP="00CC6110">
      <w:pPr>
        <w:jc w:val="center"/>
        <w:rPr>
          <w:b/>
          <w:bCs/>
        </w:rPr>
      </w:pPr>
      <w:r>
        <w:rPr>
          <w:b/>
          <w:bCs/>
        </w:rPr>
        <w:t>Рисунок 2.</w:t>
      </w:r>
      <w:r>
        <w:t xml:space="preserve"> </w:t>
      </w:r>
      <w:r>
        <w:t>Пример выполнения программы</w:t>
      </w:r>
      <w:r w:rsidR="009E4F69">
        <w:t>, отслеживается в условных координатах.</w:t>
      </w:r>
    </w:p>
    <w:p w:rsidR="00CC6110" w:rsidRDefault="00CC6110">
      <w:pPr>
        <w:jc w:val="center"/>
      </w:pPr>
    </w:p>
    <w:p w:rsidR="00CC6110" w:rsidRDefault="00CC6110" w:rsidP="00CC6110">
      <w:pPr>
        <w:jc w:val="center"/>
      </w:pPr>
      <w:r>
        <w:t>{{</w:t>
      </w:r>
      <w:r>
        <w:rPr>
          <w:lang w:val="en-US"/>
        </w:rPr>
        <w:t>image</w:t>
      </w:r>
      <w:r>
        <w:t>}}</w:t>
      </w:r>
    </w:p>
    <w:p w:rsidR="00CC6110" w:rsidRPr="00CC6110" w:rsidRDefault="00CC6110" w:rsidP="00CC6110">
      <w:pPr>
        <w:jc w:val="center"/>
        <w:rPr>
          <w:b/>
          <w:bCs/>
        </w:rPr>
      </w:pPr>
      <w:r>
        <w:rPr>
          <w:b/>
          <w:bCs/>
        </w:rPr>
        <w:t>Рисунок 2</w:t>
      </w:r>
      <w:r>
        <w:rPr>
          <w:b/>
          <w:bCs/>
        </w:rPr>
        <w:t>.</w:t>
      </w:r>
      <w:r>
        <w:t xml:space="preserve"> </w:t>
      </w:r>
      <w:r w:rsidRPr="00CC6110">
        <w:t xml:space="preserve">График изменения положения по </w:t>
      </w:r>
      <w:r>
        <w:t>вращениям и перемещениям в трех осях</w:t>
      </w:r>
    </w:p>
    <w:p w:rsidR="00CC6110" w:rsidRDefault="00CC6110">
      <w:pPr>
        <w:jc w:val="center"/>
        <w:rPr>
          <w:b/>
          <w:bCs/>
        </w:rPr>
      </w:pPr>
    </w:p>
    <w:p w:rsidR="008F66FC" w:rsidRDefault="008F66FC">
      <w:pPr>
        <w:jc w:val="center"/>
        <w:rPr>
          <w:b/>
          <w:bCs/>
        </w:rPr>
      </w:pPr>
    </w:p>
    <w:p w:rsidR="008F66FC" w:rsidRDefault="008F66FC"/>
    <w:p w:rsidR="008F66FC" w:rsidRDefault="00DA1AB1">
      <w:r>
        <w:br w:type="page"/>
      </w:r>
    </w:p>
    <w:p w:rsidR="008F66FC" w:rsidRDefault="00DA1AB1">
      <w:pPr>
        <w:pStyle w:val="1"/>
        <w:jc w:val="right"/>
      </w:pPr>
      <w:r>
        <w:lastRenderedPageBreak/>
        <w:t>Приложение 1. Пример программного кода</w:t>
      </w:r>
    </w:p>
    <w:p w:rsidR="008F66FC" w:rsidRDefault="00DA1AB1">
      <w:pPr>
        <w:pStyle w:val="a0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{{</w:t>
      </w:r>
      <w:proofErr w:type="spellStart"/>
      <w:r>
        <w:rPr>
          <w:rFonts w:ascii="DejaVu Sans Mono" w:hAnsi="DejaVu Sans Mono"/>
          <w:sz w:val="20"/>
          <w:szCs w:val="20"/>
        </w:rPr>
        <w:t>listing</w:t>
      </w:r>
      <w:proofErr w:type="spellEnd"/>
      <w:r>
        <w:rPr>
          <w:rFonts w:ascii="DejaVu Sans Mono" w:hAnsi="DejaVu Sans Mono"/>
          <w:sz w:val="20"/>
          <w:szCs w:val="20"/>
        </w:rPr>
        <w:t>}}</w:t>
      </w:r>
    </w:p>
    <w:p w:rsidR="008F66FC" w:rsidRDefault="008F66FC">
      <w:pPr>
        <w:pStyle w:val="a0"/>
        <w:rPr>
          <w:rFonts w:ascii="Liberation Sans" w:hAnsi="Liberation Sans"/>
        </w:rPr>
      </w:pPr>
      <w:bookmarkStart w:id="0" w:name="_GoBack"/>
      <w:bookmarkEnd w:id="0"/>
    </w:p>
    <w:sectPr w:rsidR="008F66FC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 Mono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C54028"/>
    <w:multiLevelType w:val="multilevel"/>
    <w:tmpl w:val="064A93C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D947A25"/>
    <w:multiLevelType w:val="multilevel"/>
    <w:tmpl w:val="3E1C2F64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</w:compat>
  <w:rsids>
    <w:rsidRoot w:val="008F66FC"/>
    <w:rsid w:val="008F66FC"/>
    <w:rsid w:val="009E4F69"/>
    <w:rsid w:val="00CC6110"/>
    <w:rsid w:val="00DA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52ED9"/>
  <w15:docId w15:val="{0CDEBC93-C4F2-4429-AD1D-033403BD2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Noto Sans Devanagari"/>
        <w:kern w:val="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6110"/>
    <w:rPr>
      <w:sz w:val="24"/>
    </w:rPr>
  </w:style>
  <w:style w:type="paragraph" w:styleId="1">
    <w:name w:val="heading 1"/>
    <w:basedOn w:val="Heading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4">
    <w:name w:val="List"/>
    <w:basedOn w:val="a0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0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Иван Томаев</cp:lastModifiedBy>
  <cp:revision>32</cp:revision>
  <dcterms:created xsi:type="dcterms:W3CDTF">2022-09-02T22:50:00Z</dcterms:created>
  <dcterms:modified xsi:type="dcterms:W3CDTF">2023-11-12T13:44:00Z</dcterms:modified>
  <dc:language>ru-RU</dc:language>
</cp:coreProperties>
</file>