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670C" w14:textId="77777777" w:rsidR="001D68A8" w:rsidRPr="001D68A8" w:rsidRDefault="001D68A8" w:rsidP="001D68A8">
      <w:pPr>
        <w:rPr>
          <w:b/>
          <w:bCs/>
        </w:rPr>
      </w:pPr>
      <w:r w:rsidRPr="001D68A8">
        <w:rPr>
          <w:b/>
          <w:bCs/>
        </w:rPr>
        <w:t>Lesson 1 Summary: Hooks and Form Management in React</w:t>
      </w:r>
    </w:p>
    <w:p w14:paraId="490033F7" w14:textId="77777777" w:rsidR="001D68A8" w:rsidRPr="001D68A8" w:rsidRDefault="001D68A8" w:rsidP="001D68A8">
      <w:r w:rsidRPr="001D68A8">
        <w:t>Congratulations! You have completed this lesson. At this point in the course, you know that:</w:t>
      </w:r>
    </w:p>
    <w:p w14:paraId="27D66745" w14:textId="77777777" w:rsidR="001D68A8" w:rsidRPr="001D68A8" w:rsidRDefault="001D68A8" w:rsidP="001D68A8">
      <w:pPr>
        <w:numPr>
          <w:ilvl w:val="0"/>
          <w:numId w:val="13"/>
        </w:numPr>
      </w:pPr>
      <w:r w:rsidRPr="001D68A8">
        <w:t xml:space="preserve">The </w:t>
      </w:r>
      <w:proofErr w:type="spellStart"/>
      <w:r w:rsidRPr="001D68A8">
        <w:t>useEffect</w:t>
      </w:r>
      <w:proofErr w:type="spellEnd"/>
      <w:r w:rsidRPr="001D68A8">
        <w:t xml:space="preserve"> hook in React enables the execution of side effects within functional components. In </w:t>
      </w:r>
      <w:proofErr w:type="spellStart"/>
      <w:r w:rsidRPr="001D68A8">
        <w:t>React's</w:t>
      </w:r>
      <w:proofErr w:type="spellEnd"/>
      <w:r w:rsidRPr="001D68A8">
        <w:t xml:space="preserve"> </w:t>
      </w:r>
      <w:proofErr w:type="spellStart"/>
      <w:r w:rsidRPr="001D68A8">
        <w:t>useEffect</w:t>
      </w:r>
      <w:proofErr w:type="spellEnd"/>
      <w:r w:rsidRPr="001D68A8">
        <w:t xml:space="preserve"> hook, dependencies refer to variables or values that determine when </w:t>
      </w:r>
      <w:proofErr w:type="spellStart"/>
      <w:r w:rsidRPr="001D68A8">
        <w:t>useEffect</w:t>
      </w:r>
      <w:proofErr w:type="spellEnd"/>
      <w:r w:rsidRPr="001D68A8">
        <w:t xml:space="preserve"> should run.</w:t>
      </w:r>
    </w:p>
    <w:p w14:paraId="6744820E" w14:textId="77777777" w:rsidR="001D68A8" w:rsidRPr="001D68A8" w:rsidRDefault="001D68A8" w:rsidP="001D68A8">
      <w:pPr>
        <w:numPr>
          <w:ilvl w:val="0"/>
          <w:numId w:val="13"/>
        </w:numPr>
      </w:pPr>
      <w:r w:rsidRPr="001D68A8">
        <w:t>Custom hooks allow you to abstract complex logic and easily reuse it across different components in your application.</w:t>
      </w:r>
    </w:p>
    <w:p w14:paraId="4A3E3192" w14:textId="77777777" w:rsidR="001D68A8" w:rsidRPr="001D68A8" w:rsidRDefault="001D68A8" w:rsidP="001D68A8">
      <w:pPr>
        <w:numPr>
          <w:ilvl w:val="0"/>
          <w:numId w:val="13"/>
        </w:numPr>
      </w:pPr>
      <w:r w:rsidRPr="001D68A8">
        <w:t>External services are any program, platform, or infrastructure your application uses to connect to and work with other applications over a network.</w:t>
      </w:r>
    </w:p>
    <w:p w14:paraId="4F0089C0" w14:textId="77777777" w:rsidR="001D68A8" w:rsidRPr="001D68A8" w:rsidRDefault="001D68A8" w:rsidP="001D68A8">
      <w:pPr>
        <w:numPr>
          <w:ilvl w:val="0"/>
          <w:numId w:val="13"/>
        </w:numPr>
      </w:pPr>
      <w:r w:rsidRPr="001D68A8">
        <w:t>APIs enable you to acquire data, execute operations, or add extra features to your application.</w:t>
      </w:r>
    </w:p>
    <w:p w14:paraId="62B1712D" w14:textId="77777777" w:rsidR="001D68A8" w:rsidRPr="001D68A8" w:rsidRDefault="001D68A8" w:rsidP="001D68A8">
      <w:pPr>
        <w:numPr>
          <w:ilvl w:val="0"/>
          <w:numId w:val="13"/>
        </w:numPr>
      </w:pPr>
      <w:r w:rsidRPr="001D68A8">
        <w:t>Within React, components typically manage form data.</w:t>
      </w:r>
    </w:p>
    <w:p w14:paraId="4C4FB0CD" w14:textId="77777777" w:rsidR="001D68A8" w:rsidRPr="001D68A8" w:rsidRDefault="001D68A8" w:rsidP="001D68A8">
      <w:pPr>
        <w:numPr>
          <w:ilvl w:val="0"/>
          <w:numId w:val="13"/>
        </w:numPr>
      </w:pPr>
      <w:r w:rsidRPr="001D68A8">
        <w:t>React inputs are classified into two categories: controlled and uncontrolled. In uncontrolled input, React puts the value on the page, and the browser keeps track of the rest. Controlled inputs, require you to write the code to manage the value explicitly.</w:t>
      </w:r>
    </w:p>
    <w:p w14:paraId="2525CCA1" w14:textId="77777777" w:rsidR="00823D3F" w:rsidRDefault="00823D3F" w:rsidP="001D68A8"/>
    <w:p w14:paraId="2B7E5C0C" w14:textId="77777777" w:rsidR="00CF6E09" w:rsidRPr="00CF6E09" w:rsidRDefault="00CF6E09" w:rsidP="00CF6E09">
      <w:pPr>
        <w:rPr>
          <w:b/>
          <w:bCs/>
        </w:rPr>
      </w:pPr>
      <w:r w:rsidRPr="00CF6E09">
        <w:rPr>
          <w:b/>
          <w:bCs/>
        </w:rPr>
        <w:t>Lesson 2 Summary: Application State Management with Redux</w:t>
      </w:r>
    </w:p>
    <w:p w14:paraId="2FE8034E" w14:textId="77777777" w:rsidR="00CF6E09" w:rsidRPr="00CF6E09" w:rsidRDefault="00CF6E09" w:rsidP="00CF6E09">
      <w:pPr>
        <w:numPr>
          <w:ilvl w:val="0"/>
          <w:numId w:val="14"/>
        </w:numPr>
      </w:pPr>
      <w:r w:rsidRPr="00CF6E09">
        <w:t>The Redux elements involved in updating the component properties include actions, the Store, and reducers.</w:t>
      </w:r>
    </w:p>
    <w:p w14:paraId="72D3908A" w14:textId="77777777" w:rsidR="00CF6E09" w:rsidRPr="00CF6E09" w:rsidRDefault="00CF6E09" w:rsidP="00CF6E09">
      <w:pPr>
        <w:numPr>
          <w:ilvl w:val="0"/>
          <w:numId w:val="14"/>
        </w:numPr>
      </w:pPr>
      <w:r w:rsidRPr="00CF6E09">
        <w:t>Redux makes use of the entire application's states as opposed to using component states.</w:t>
      </w:r>
    </w:p>
    <w:p w14:paraId="395CE9BB" w14:textId="77777777" w:rsidR="00CF6E09" w:rsidRPr="00CF6E09" w:rsidRDefault="00CF6E09" w:rsidP="00CF6E09">
      <w:pPr>
        <w:numPr>
          <w:ilvl w:val="0"/>
          <w:numId w:val="14"/>
        </w:numPr>
      </w:pPr>
      <w:r w:rsidRPr="00CF6E09">
        <w:t>Within Redux, the existing application states reside within an object known as the store.</w:t>
      </w:r>
    </w:p>
    <w:p w14:paraId="3C7F7E7B" w14:textId="77777777" w:rsidR="00CF6E09" w:rsidRPr="00CF6E09" w:rsidRDefault="00CF6E09" w:rsidP="00CF6E09">
      <w:pPr>
        <w:numPr>
          <w:ilvl w:val="0"/>
          <w:numId w:val="14"/>
        </w:numPr>
      </w:pPr>
      <w:r w:rsidRPr="00CF6E09">
        <w:t xml:space="preserve">You use action objects to communicate to the store what data you need to update and use reducers to tell the application how to make the update. </w:t>
      </w:r>
    </w:p>
    <w:p w14:paraId="0223FC78" w14:textId="77777777" w:rsidR="00CF6E09" w:rsidRPr="00CF6E09" w:rsidRDefault="00CF6E09" w:rsidP="00CF6E09">
      <w:pPr>
        <w:numPr>
          <w:ilvl w:val="0"/>
          <w:numId w:val="14"/>
        </w:numPr>
      </w:pPr>
      <w:r w:rsidRPr="00CF6E09">
        <w:t>Reducers are pure functions that receive the current state and an action object and return a new state with the actions performed.</w:t>
      </w:r>
    </w:p>
    <w:p w14:paraId="39993B85" w14:textId="77777777" w:rsidR="00CF6E09" w:rsidRPr="00CF6E09" w:rsidRDefault="00CF6E09" w:rsidP="00CF6E09">
      <w:pPr>
        <w:numPr>
          <w:ilvl w:val="0"/>
          <w:numId w:val="14"/>
        </w:numPr>
      </w:pPr>
      <w:r w:rsidRPr="00CF6E09">
        <w:t xml:space="preserve">Synchronous operations run in a first-to-last sequence, beginning the next operation only after the previous one has finished. </w:t>
      </w:r>
    </w:p>
    <w:p w14:paraId="468D3270" w14:textId="77777777" w:rsidR="00CF6E09" w:rsidRPr="00CF6E09" w:rsidRDefault="00CF6E09" w:rsidP="00CF6E09">
      <w:pPr>
        <w:numPr>
          <w:ilvl w:val="0"/>
          <w:numId w:val="14"/>
        </w:numPr>
      </w:pPr>
      <w:r w:rsidRPr="00CF6E09">
        <w:t xml:space="preserve">Asynchronous operations can occur in parallel. They don't require the previous operation to be completed before beginning the next. </w:t>
      </w:r>
    </w:p>
    <w:p w14:paraId="31D4CA5B" w14:textId="77777777" w:rsidR="00CF6E09" w:rsidRPr="00CF6E09" w:rsidRDefault="00CF6E09" w:rsidP="00CF6E09"/>
    <w:p w14:paraId="504A5449" w14:textId="77777777" w:rsidR="00CF6E09" w:rsidRPr="001D68A8" w:rsidRDefault="00CF6E09" w:rsidP="001D68A8"/>
    <w:sectPr w:rsidR="00CF6E09" w:rsidRPr="001D68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3FE4"/>
    <w:multiLevelType w:val="multilevel"/>
    <w:tmpl w:val="B4326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7F7FF6"/>
    <w:multiLevelType w:val="multilevel"/>
    <w:tmpl w:val="998C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EC156C"/>
    <w:multiLevelType w:val="multilevel"/>
    <w:tmpl w:val="242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755EE1"/>
    <w:multiLevelType w:val="multilevel"/>
    <w:tmpl w:val="720C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2623C"/>
    <w:multiLevelType w:val="multilevel"/>
    <w:tmpl w:val="E86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E64F65"/>
    <w:multiLevelType w:val="multilevel"/>
    <w:tmpl w:val="54F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64749A"/>
    <w:multiLevelType w:val="multilevel"/>
    <w:tmpl w:val="094C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0805A9"/>
    <w:multiLevelType w:val="multilevel"/>
    <w:tmpl w:val="CEA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AA2BAC"/>
    <w:multiLevelType w:val="multilevel"/>
    <w:tmpl w:val="2A9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AB2064"/>
    <w:multiLevelType w:val="multilevel"/>
    <w:tmpl w:val="A0208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074918"/>
    <w:multiLevelType w:val="multilevel"/>
    <w:tmpl w:val="E97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1F440F"/>
    <w:multiLevelType w:val="multilevel"/>
    <w:tmpl w:val="53B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4443800">
    <w:abstractNumId w:val="2"/>
  </w:num>
  <w:num w:numId="2" w16cid:durableId="1078286235">
    <w:abstractNumId w:val="6"/>
  </w:num>
  <w:num w:numId="3" w16cid:durableId="541401575">
    <w:abstractNumId w:val="0"/>
  </w:num>
  <w:num w:numId="4" w16cid:durableId="1338654974">
    <w:abstractNumId w:val="11"/>
  </w:num>
  <w:num w:numId="5" w16cid:durableId="526791505">
    <w:abstractNumId w:val="9"/>
  </w:num>
  <w:num w:numId="6" w16cid:durableId="208930883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2653809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12600067">
    <w:abstractNumId w:val="5"/>
  </w:num>
  <w:num w:numId="9" w16cid:durableId="2007517277">
    <w:abstractNumId w:val="10"/>
  </w:num>
  <w:num w:numId="10" w16cid:durableId="2003001890">
    <w:abstractNumId w:val="8"/>
  </w:num>
  <w:num w:numId="11" w16cid:durableId="1328509789">
    <w:abstractNumId w:val="3"/>
  </w:num>
  <w:num w:numId="12" w16cid:durableId="1785684253">
    <w:abstractNumId w:val="1"/>
  </w:num>
  <w:num w:numId="13" w16cid:durableId="1325473086">
    <w:abstractNumId w:val="4"/>
  </w:num>
  <w:num w:numId="14" w16cid:durableId="1960528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E2"/>
    <w:rsid w:val="00094276"/>
    <w:rsid w:val="001D3D78"/>
    <w:rsid w:val="001D68A8"/>
    <w:rsid w:val="00426C8D"/>
    <w:rsid w:val="00481252"/>
    <w:rsid w:val="005F1E46"/>
    <w:rsid w:val="006415F5"/>
    <w:rsid w:val="007743FA"/>
    <w:rsid w:val="00823D3F"/>
    <w:rsid w:val="009B6AF3"/>
    <w:rsid w:val="009F1924"/>
    <w:rsid w:val="00A80BE2"/>
    <w:rsid w:val="00B119F7"/>
    <w:rsid w:val="00B5002C"/>
    <w:rsid w:val="00C8745E"/>
    <w:rsid w:val="00CF6E09"/>
    <w:rsid w:val="00DA476A"/>
    <w:rsid w:val="00EF13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97D008"/>
  <w15:chartTrackingRefBased/>
  <w15:docId w15:val="{DB589DA7-89E0-E74E-8820-693A3273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BE2"/>
    <w:rPr>
      <w:rFonts w:eastAsiaTheme="majorEastAsia" w:cstheme="majorBidi"/>
      <w:color w:val="272727" w:themeColor="text1" w:themeTint="D8"/>
    </w:rPr>
  </w:style>
  <w:style w:type="paragraph" w:styleId="Title">
    <w:name w:val="Title"/>
    <w:basedOn w:val="Normal"/>
    <w:next w:val="Normal"/>
    <w:link w:val="TitleChar"/>
    <w:uiPriority w:val="10"/>
    <w:qFormat/>
    <w:rsid w:val="00A8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BE2"/>
    <w:pPr>
      <w:spacing w:before="160"/>
      <w:jc w:val="center"/>
    </w:pPr>
    <w:rPr>
      <w:i/>
      <w:iCs/>
      <w:color w:val="404040" w:themeColor="text1" w:themeTint="BF"/>
    </w:rPr>
  </w:style>
  <w:style w:type="character" w:customStyle="1" w:styleId="QuoteChar">
    <w:name w:val="Quote Char"/>
    <w:basedOn w:val="DefaultParagraphFont"/>
    <w:link w:val="Quote"/>
    <w:uiPriority w:val="29"/>
    <w:rsid w:val="00A80BE2"/>
    <w:rPr>
      <w:i/>
      <w:iCs/>
      <w:color w:val="404040" w:themeColor="text1" w:themeTint="BF"/>
    </w:rPr>
  </w:style>
  <w:style w:type="paragraph" w:styleId="ListParagraph">
    <w:name w:val="List Paragraph"/>
    <w:basedOn w:val="Normal"/>
    <w:uiPriority w:val="34"/>
    <w:qFormat/>
    <w:rsid w:val="00A80BE2"/>
    <w:pPr>
      <w:ind w:left="720"/>
      <w:contextualSpacing/>
    </w:pPr>
  </w:style>
  <w:style w:type="character" w:styleId="IntenseEmphasis">
    <w:name w:val="Intense Emphasis"/>
    <w:basedOn w:val="DefaultParagraphFont"/>
    <w:uiPriority w:val="21"/>
    <w:qFormat/>
    <w:rsid w:val="00A80BE2"/>
    <w:rPr>
      <w:i/>
      <w:iCs/>
      <w:color w:val="2F5496" w:themeColor="accent1" w:themeShade="BF"/>
    </w:rPr>
  </w:style>
  <w:style w:type="paragraph" w:styleId="IntenseQuote">
    <w:name w:val="Intense Quote"/>
    <w:basedOn w:val="Normal"/>
    <w:next w:val="Normal"/>
    <w:link w:val="IntenseQuoteChar"/>
    <w:uiPriority w:val="30"/>
    <w:qFormat/>
    <w:rsid w:val="00A80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BE2"/>
    <w:rPr>
      <w:i/>
      <w:iCs/>
      <w:color w:val="2F5496" w:themeColor="accent1" w:themeShade="BF"/>
    </w:rPr>
  </w:style>
  <w:style w:type="character" w:styleId="IntenseReference">
    <w:name w:val="Intense Reference"/>
    <w:basedOn w:val="DefaultParagraphFont"/>
    <w:uiPriority w:val="32"/>
    <w:qFormat/>
    <w:rsid w:val="00A80B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4748">
      <w:bodyDiv w:val="1"/>
      <w:marLeft w:val="0"/>
      <w:marRight w:val="0"/>
      <w:marTop w:val="0"/>
      <w:marBottom w:val="0"/>
      <w:divBdr>
        <w:top w:val="none" w:sz="0" w:space="0" w:color="auto"/>
        <w:left w:val="none" w:sz="0" w:space="0" w:color="auto"/>
        <w:bottom w:val="none" w:sz="0" w:space="0" w:color="auto"/>
        <w:right w:val="none" w:sz="0" w:space="0" w:color="auto"/>
      </w:divBdr>
      <w:divsChild>
        <w:div w:id="236593487">
          <w:marLeft w:val="0"/>
          <w:marRight w:val="0"/>
          <w:marTop w:val="0"/>
          <w:marBottom w:val="0"/>
          <w:divBdr>
            <w:top w:val="none" w:sz="0" w:space="0" w:color="auto"/>
            <w:left w:val="none" w:sz="0" w:space="0" w:color="auto"/>
            <w:bottom w:val="none" w:sz="0" w:space="0" w:color="auto"/>
            <w:right w:val="none" w:sz="0" w:space="0" w:color="auto"/>
          </w:divBdr>
        </w:div>
        <w:div w:id="92216042">
          <w:marLeft w:val="0"/>
          <w:marRight w:val="0"/>
          <w:marTop w:val="0"/>
          <w:marBottom w:val="0"/>
          <w:divBdr>
            <w:top w:val="none" w:sz="0" w:space="0" w:color="auto"/>
            <w:left w:val="none" w:sz="0" w:space="0" w:color="auto"/>
            <w:bottom w:val="none" w:sz="0" w:space="0" w:color="auto"/>
            <w:right w:val="none" w:sz="0" w:space="0" w:color="auto"/>
          </w:divBdr>
          <w:divsChild>
            <w:div w:id="559706774">
              <w:marLeft w:val="0"/>
              <w:marRight w:val="0"/>
              <w:marTop w:val="0"/>
              <w:marBottom w:val="0"/>
              <w:divBdr>
                <w:top w:val="none" w:sz="0" w:space="0" w:color="auto"/>
                <w:left w:val="none" w:sz="0" w:space="0" w:color="auto"/>
                <w:bottom w:val="none" w:sz="0" w:space="0" w:color="auto"/>
                <w:right w:val="none" w:sz="0" w:space="0" w:color="auto"/>
              </w:divBdr>
              <w:divsChild>
                <w:div w:id="659892998">
                  <w:marLeft w:val="0"/>
                  <w:marRight w:val="0"/>
                  <w:marTop w:val="0"/>
                  <w:marBottom w:val="0"/>
                  <w:divBdr>
                    <w:top w:val="none" w:sz="0" w:space="0" w:color="auto"/>
                    <w:left w:val="none" w:sz="0" w:space="0" w:color="auto"/>
                    <w:bottom w:val="none" w:sz="0" w:space="0" w:color="auto"/>
                    <w:right w:val="none" w:sz="0" w:space="0" w:color="auto"/>
                  </w:divBdr>
                  <w:divsChild>
                    <w:div w:id="701781830">
                      <w:marLeft w:val="0"/>
                      <w:marRight w:val="0"/>
                      <w:marTop w:val="0"/>
                      <w:marBottom w:val="0"/>
                      <w:divBdr>
                        <w:top w:val="none" w:sz="0" w:space="0" w:color="auto"/>
                        <w:left w:val="none" w:sz="0" w:space="0" w:color="auto"/>
                        <w:bottom w:val="none" w:sz="0" w:space="0" w:color="auto"/>
                        <w:right w:val="none" w:sz="0" w:space="0" w:color="auto"/>
                      </w:divBdr>
                      <w:divsChild>
                        <w:div w:id="6687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68264">
      <w:bodyDiv w:val="1"/>
      <w:marLeft w:val="0"/>
      <w:marRight w:val="0"/>
      <w:marTop w:val="0"/>
      <w:marBottom w:val="0"/>
      <w:divBdr>
        <w:top w:val="none" w:sz="0" w:space="0" w:color="auto"/>
        <w:left w:val="none" w:sz="0" w:space="0" w:color="auto"/>
        <w:bottom w:val="none" w:sz="0" w:space="0" w:color="auto"/>
        <w:right w:val="none" w:sz="0" w:space="0" w:color="auto"/>
      </w:divBdr>
      <w:divsChild>
        <w:div w:id="1231305419">
          <w:marLeft w:val="0"/>
          <w:marRight w:val="0"/>
          <w:marTop w:val="0"/>
          <w:marBottom w:val="0"/>
          <w:divBdr>
            <w:top w:val="none" w:sz="0" w:space="0" w:color="auto"/>
            <w:left w:val="none" w:sz="0" w:space="0" w:color="auto"/>
            <w:bottom w:val="none" w:sz="0" w:space="0" w:color="auto"/>
            <w:right w:val="none" w:sz="0" w:space="0" w:color="auto"/>
          </w:divBdr>
        </w:div>
        <w:div w:id="2096630521">
          <w:marLeft w:val="0"/>
          <w:marRight w:val="0"/>
          <w:marTop w:val="0"/>
          <w:marBottom w:val="0"/>
          <w:divBdr>
            <w:top w:val="none" w:sz="0" w:space="0" w:color="auto"/>
            <w:left w:val="none" w:sz="0" w:space="0" w:color="auto"/>
            <w:bottom w:val="none" w:sz="0" w:space="0" w:color="auto"/>
            <w:right w:val="none" w:sz="0" w:space="0" w:color="auto"/>
          </w:divBdr>
          <w:divsChild>
            <w:div w:id="2047214258">
              <w:marLeft w:val="0"/>
              <w:marRight w:val="0"/>
              <w:marTop w:val="0"/>
              <w:marBottom w:val="0"/>
              <w:divBdr>
                <w:top w:val="none" w:sz="0" w:space="0" w:color="auto"/>
                <w:left w:val="none" w:sz="0" w:space="0" w:color="auto"/>
                <w:bottom w:val="none" w:sz="0" w:space="0" w:color="auto"/>
                <w:right w:val="none" w:sz="0" w:space="0" w:color="auto"/>
              </w:divBdr>
              <w:divsChild>
                <w:div w:id="345327938">
                  <w:marLeft w:val="0"/>
                  <w:marRight w:val="0"/>
                  <w:marTop w:val="0"/>
                  <w:marBottom w:val="0"/>
                  <w:divBdr>
                    <w:top w:val="none" w:sz="0" w:space="0" w:color="auto"/>
                    <w:left w:val="none" w:sz="0" w:space="0" w:color="auto"/>
                    <w:bottom w:val="none" w:sz="0" w:space="0" w:color="auto"/>
                    <w:right w:val="none" w:sz="0" w:space="0" w:color="auto"/>
                  </w:divBdr>
                  <w:divsChild>
                    <w:div w:id="199823792">
                      <w:marLeft w:val="0"/>
                      <w:marRight w:val="0"/>
                      <w:marTop w:val="0"/>
                      <w:marBottom w:val="0"/>
                      <w:divBdr>
                        <w:top w:val="none" w:sz="0" w:space="0" w:color="auto"/>
                        <w:left w:val="none" w:sz="0" w:space="0" w:color="auto"/>
                        <w:bottom w:val="none" w:sz="0" w:space="0" w:color="auto"/>
                        <w:right w:val="none" w:sz="0" w:space="0" w:color="auto"/>
                      </w:divBdr>
                      <w:divsChild>
                        <w:div w:id="10782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912496">
      <w:bodyDiv w:val="1"/>
      <w:marLeft w:val="0"/>
      <w:marRight w:val="0"/>
      <w:marTop w:val="0"/>
      <w:marBottom w:val="0"/>
      <w:divBdr>
        <w:top w:val="none" w:sz="0" w:space="0" w:color="auto"/>
        <w:left w:val="none" w:sz="0" w:space="0" w:color="auto"/>
        <w:bottom w:val="none" w:sz="0" w:space="0" w:color="auto"/>
        <w:right w:val="none" w:sz="0" w:space="0" w:color="auto"/>
      </w:divBdr>
      <w:divsChild>
        <w:div w:id="457266654">
          <w:marLeft w:val="0"/>
          <w:marRight w:val="0"/>
          <w:marTop w:val="0"/>
          <w:marBottom w:val="0"/>
          <w:divBdr>
            <w:top w:val="none" w:sz="0" w:space="0" w:color="auto"/>
            <w:left w:val="none" w:sz="0" w:space="0" w:color="auto"/>
            <w:bottom w:val="none" w:sz="0" w:space="0" w:color="auto"/>
            <w:right w:val="none" w:sz="0" w:space="0" w:color="auto"/>
          </w:divBdr>
        </w:div>
        <w:div w:id="1510752027">
          <w:marLeft w:val="0"/>
          <w:marRight w:val="0"/>
          <w:marTop w:val="0"/>
          <w:marBottom w:val="0"/>
          <w:divBdr>
            <w:top w:val="none" w:sz="0" w:space="0" w:color="auto"/>
            <w:left w:val="none" w:sz="0" w:space="0" w:color="auto"/>
            <w:bottom w:val="none" w:sz="0" w:space="0" w:color="auto"/>
            <w:right w:val="none" w:sz="0" w:space="0" w:color="auto"/>
          </w:divBdr>
          <w:divsChild>
            <w:div w:id="631638623">
              <w:marLeft w:val="0"/>
              <w:marRight w:val="0"/>
              <w:marTop w:val="0"/>
              <w:marBottom w:val="0"/>
              <w:divBdr>
                <w:top w:val="none" w:sz="0" w:space="0" w:color="auto"/>
                <w:left w:val="none" w:sz="0" w:space="0" w:color="auto"/>
                <w:bottom w:val="none" w:sz="0" w:space="0" w:color="auto"/>
                <w:right w:val="none" w:sz="0" w:space="0" w:color="auto"/>
              </w:divBdr>
              <w:divsChild>
                <w:div w:id="819738405">
                  <w:marLeft w:val="0"/>
                  <w:marRight w:val="0"/>
                  <w:marTop w:val="0"/>
                  <w:marBottom w:val="0"/>
                  <w:divBdr>
                    <w:top w:val="none" w:sz="0" w:space="0" w:color="auto"/>
                    <w:left w:val="none" w:sz="0" w:space="0" w:color="auto"/>
                    <w:bottom w:val="none" w:sz="0" w:space="0" w:color="auto"/>
                    <w:right w:val="none" w:sz="0" w:space="0" w:color="auto"/>
                  </w:divBdr>
                  <w:divsChild>
                    <w:div w:id="1292907341">
                      <w:marLeft w:val="0"/>
                      <w:marRight w:val="0"/>
                      <w:marTop w:val="0"/>
                      <w:marBottom w:val="0"/>
                      <w:divBdr>
                        <w:top w:val="none" w:sz="0" w:space="0" w:color="auto"/>
                        <w:left w:val="none" w:sz="0" w:space="0" w:color="auto"/>
                        <w:bottom w:val="none" w:sz="0" w:space="0" w:color="auto"/>
                        <w:right w:val="none" w:sz="0" w:space="0" w:color="auto"/>
                      </w:divBdr>
                      <w:divsChild>
                        <w:div w:id="10278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0922">
      <w:bodyDiv w:val="1"/>
      <w:marLeft w:val="0"/>
      <w:marRight w:val="0"/>
      <w:marTop w:val="0"/>
      <w:marBottom w:val="0"/>
      <w:divBdr>
        <w:top w:val="none" w:sz="0" w:space="0" w:color="auto"/>
        <w:left w:val="none" w:sz="0" w:space="0" w:color="auto"/>
        <w:bottom w:val="none" w:sz="0" w:space="0" w:color="auto"/>
        <w:right w:val="none" w:sz="0" w:space="0" w:color="auto"/>
      </w:divBdr>
      <w:divsChild>
        <w:div w:id="1214342883">
          <w:marLeft w:val="0"/>
          <w:marRight w:val="0"/>
          <w:marTop w:val="0"/>
          <w:marBottom w:val="0"/>
          <w:divBdr>
            <w:top w:val="none" w:sz="0" w:space="0" w:color="auto"/>
            <w:left w:val="none" w:sz="0" w:space="0" w:color="auto"/>
            <w:bottom w:val="none" w:sz="0" w:space="0" w:color="auto"/>
            <w:right w:val="none" w:sz="0" w:space="0" w:color="auto"/>
          </w:divBdr>
        </w:div>
        <w:div w:id="96751956">
          <w:marLeft w:val="0"/>
          <w:marRight w:val="0"/>
          <w:marTop w:val="0"/>
          <w:marBottom w:val="0"/>
          <w:divBdr>
            <w:top w:val="none" w:sz="0" w:space="0" w:color="auto"/>
            <w:left w:val="none" w:sz="0" w:space="0" w:color="auto"/>
            <w:bottom w:val="none" w:sz="0" w:space="0" w:color="auto"/>
            <w:right w:val="none" w:sz="0" w:space="0" w:color="auto"/>
          </w:divBdr>
          <w:divsChild>
            <w:div w:id="1713462115">
              <w:marLeft w:val="0"/>
              <w:marRight w:val="0"/>
              <w:marTop w:val="0"/>
              <w:marBottom w:val="0"/>
              <w:divBdr>
                <w:top w:val="none" w:sz="0" w:space="0" w:color="auto"/>
                <w:left w:val="none" w:sz="0" w:space="0" w:color="auto"/>
                <w:bottom w:val="none" w:sz="0" w:space="0" w:color="auto"/>
                <w:right w:val="none" w:sz="0" w:space="0" w:color="auto"/>
              </w:divBdr>
              <w:divsChild>
                <w:div w:id="2068339701">
                  <w:marLeft w:val="0"/>
                  <w:marRight w:val="0"/>
                  <w:marTop w:val="0"/>
                  <w:marBottom w:val="0"/>
                  <w:divBdr>
                    <w:top w:val="none" w:sz="0" w:space="0" w:color="auto"/>
                    <w:left w:val="none" w:sz="0" w:space="0" w:color="auto"/>
                    <w:bottom w:val="none" w:sz="0" w:space="0" w:color="auto"/>
                    <w:right w:val="none" w:sz="0" w:space="0" w:color="auto"/>
                  </w:divBdr>
                  <w:divsChild>
                    <w:div w:id="822889667">
                      <w:marLeft w:val="0"/>
                      <w:marRight w:val="0"/>
                      <w:marTop w:val="0"/>
                      <w:marBottom w:val="0"/>
                      <w:divBdr>
                        <w:top w:val="none" w:sz="0" w:space="0" w:color="auto"/>
                        <w:left w:val="none" w:sz="0" w:space="0" w:color="auto"/>
                        <w:bottom w:val="none" w:sz="0" w:space="0" w:color="auto"/>
                        <w:right w:val="none" w:sz="0" w:space="0" w:color="auto"/>
                      </w:divBdr>
                      <w:divsChild>
                        <w:div w:id="19043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826105">
      <w:bodyDiv w:val="1"/>
      <w:marLeft w:val="0"/>
      <w:marRight w:val="0"/>
      <w:marTop w:val="0"/>
      <w:marBottom w:val="0"/>
      <w:divBdr>
        <w:top w:val="none" w:sz="0" w:space="0" w:color="auto"/>
        <w:left w:val="none" w:sz="0" w:space="0" w:color="auto"/>
        <w:bottom w:val="none" w:sz="0" w:space="0" w:color="auto"/>
        <w:right w:val="none" w:sz="0" w:space="0" w:color="auto"/>
      </w:divBdr>
    </w:div>
    <w:div w:id="788746030">
      <w:bodyDiv w:val="1"/>
      <w:marLeft w:val="0"/>
      <w:marRight w:val="0"/>
      <w:marTop w:val="0"/>
      <w:marBottom w:val="0"/>
      <w:divBdr>
        <w:top w:val="none" w:sz="0" w:space="0" w:color="auto"/>
        <w:left w:val="none" w:sz="0" w:space="0" w:color="auto"/>
        <w:bottom w:val="none" w:sz="0" w:space="0" w:color="auto"/>
        <w:right w:val="none" w:sz="0" w:space="0" w:color="auto"/>
      </w:divBdr>
      <w:divsChild>
        <w:div w:id="1496333937">
          <w:marLeft w:val="0"/>
          <w:marRight w:val="0"/>
          <w:marTop w:val="0"/>
          <w:marBottom w:val="720"/>
          <w:divBdr>
            <w:top w:val="none" w:sz="0" w:space="0" w:color="auto"/>
            <w:left w:val="none" w:sz="0" w:space="0" w:color="auto"/>
            <w:bottom w:val="none" w:sz="0" w:space="0" w:color="auto"/>
            <w:right w:val="none" w:sz="0" w:space="0" w:color="auto"/>
          </w:divBdr>
          <w:divsChild>
            <w:div w:id="1355039607">
              <w:marLeft w:val="0"/>
              <w:marRight w:val="0"/>
              <w:marTop w:val="0"/>
              <w:marBottom w:val="0"/>
              <w:divBdr>
                <w:top w:val="none" w:sz="0" w:space="0" w:color="auto"/>
                <w:left w:val="none" w:sz="0" w:space="0" w:color="auto"/>
                <w:bottom w:val="none" w:sz="0" w:space="0" w:color="auto"/>
                <w:right w:val="none" w:sz="0" w:space="0" w:color="auto"/>
              </w:divBdr>
              <w:divsChild>
                <w:div w:id="2048985124">
                  <w:marLeft w:val="0"/>
                  <w:marRight w:val="0"/>
                  <w:marTop w:val="0"/>
                  <w:marBottom w:val="0"/>
                  <w:divBdr>
                    <w:top w:val="none" w:sz="0" w:space="0" w:color="auto"/>
                    <w:left w:val="none" w:sz="0" w:space="0" w:color="auto"/>
                    <w:bottom w:val="none" w:sz="0" w:space="0" w:color="auto"/>
                    <w:right w:val="none" w:sz="0" w:space="0" w:color="auto"/>
                  </w:divBdr>
                  <w:divsChild>
                    <w:div w:id="550730967">
                      <w:marLeft w:val="0"/>
                      <w:marRight w:val="0"/>
                      <w:marTop w:val="0"/>
                      <w:marBottom w:val="0"/>
                      <w:divBdr>
                        <w:top w:val="none" w:sz="0" w:space="0" w:color="auto"/>
                        <w:left w:val="none" w:sz="0" w:space="0" w:color="auto"/>
                        <w:bottom w:val="none" w:sz="0" w:space="0" w:color="auto"/>
                        <w:right w:val="none" w:sz="0" w:space="0" w:color="auto"/>
                      </w:divBdr>
                      <w:divsChild>
                        <w:div w:id="406850702">
                          <w:marLeft w:val="0"/>
                          <w:marRight w:val="0"/>
                          <w:marTop w:val="0"/>
                          <w:marBottom w:val="0"/>
                          <w:divBdr>
                            <w:top w:val="none" w:sz="0" w:space="0" w:color="auto"/>
                            <w:left w:val="none" w:sz="0" w:space="0" w:color="auto"/>
                            <w:bottom w:val="none" w:sz="0" w:space="0" w:color="auto"/>
                            <w:right w:val="none" w:sz="0" w:space="0" w:color="auto"/>
                          </w:divBdr>
                          <w:divsChild>
                            <w:div w:id="992215474">
                              <w:marLeft w:val="0"/>
                              <w:marRight w:val="0"/>
                              <w:marTop w:val="0"/>
                              <w:marBottom w:val="0"/>
                              <w:divBdr>
                                <w:top w:val="none" w:sz="0" w:space="0" w:color="auto"/>
                                <w:left w:val="none" w:sz="0" w:space="0" w:color="auto"/>
                                <w:bottom w:val="none" w:sz="0" w:space="0" w:color="auto"/>
                                <w:right w:val="none" w:sz="0" w:space="0" w:color="auto"/>
                              </w:divBdr>
                              <w:divsChild>
                                <w:div w:id="2418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95047">
          <w:marLeft w:val="0"/>
          <w:marRight w:val="0"/>
          <w:marTop w:val="0"/>
          <w:marBottom w:val="0"/>
          <w:divBdr>
            <w:top w:val="single" w:sz="6" w:space="11" w:color="F2F5FA"/>
            <w:left w:val="none" w:sz="0" w:space="0" w:color="auto"/>
            <w:bottom w:val="none" w:sz="0" w:space="0" w:color="auto"/>
            <w:right w:val="none" w:sz="0" w:space="0" w:color="auto"/>
          </w:divBdr>
          <w:divsChild>
            <w:div w:id="568078697">
              <w:marLeft w:val="0"/>
              <w:marRight w:val="0"/>
              <w:marTop w:val="0"/>
              <w:marBottom w:val="0"/>
              <w:divBdr>
                <w:top w:val="none" w:sz="0" w:space="0" w:color="auto"/>
                <w:left w:val="none" w:sz="0" w:space="0" w:color="auto"/>
                <w:bottom w:val="none" w:sz="0" w:space="0" w:color="auto"/>
                <w:right w:val="none" w:sz="0" w:space="0" w:color="auto"/>
              </w:divBdr>
              <w:divsChild>
                <w:div w:id="1351184026">
                  <w:marLeft w:val="-120"/>
                  <w:marRight w:val="0"/>
                  <w:marTop w:val="0"/>
                  <w:marBottom w:val="0"/>
                  <w:divBdr>
                    <w:top w:val="none" w:sz="0" w:space="0" w:color="auto"/>
                    <w:left w:val="none" w:sz="0" w:space="0" w:color="auto"/>
                    <w:bottom w:val="none" w:sz="0" w:space="0" w:color="auto"/>
                    <w:right w:val="none" w:sz="0" w:space="0" w:color="auto"/>
                  </w:divBdr>
                  <w:divsChild>
                    <w:div w:id="547374207">
                      <w:marLeft w:val="0"/>
                      <w:marRight w:val="0"/>
                      <w:marTop w:val="0"/>
                      <w:marBottom w:val="0"/>
                      <w:divBdr>
                        <w:top w:val="none" w:sz="0" w:space="0" w:color="auto"/>
                        <w:left w:val="none" w:sz="0" w:space="0" w:color="auto"/>
                        <w:bottom w:val="none" w:sz="0" w:space="0" w:color="auto"/>
                        <w:right w:val="none" w:sz="0" w:space="0" w:color="auto"/>
                      </w:divBdr>
                      <w:divsChild>
                        <w:div w:id="431512503">
                          <w:marLeft w:val="0"/>
                          <w:marRight w:val="240"/>
                          <w:marTop w:val="0"/>
                          <w:marBottom w:val="0"/>
                          <w:divBdr>
                            <w:top w:val="none" w:sz="0" w:space="0" w:color="auto"/>
                            <w:left w:val="none" w:sz="0" w:space="0" w:color="auto"/>
                            <w:bottom w:val="none" w:sz="0" w:space="0" w:color="auto"/>
                            <w:right w:val="none" w:sz="0" w:space="0" w:color="auto"/>
                          </w:divBdr>
                          <w:divsChild>
                            <w:div w:id="4938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885140">
      <w:bodyDiv w:val="1"/>
      <w:marLeft w:val="0"/>
      <w:marRight w:val="0"/>
      <w:marTop w:val="0"/>
      <w:marBottom w:val="0"/>
      <w:divBdr>
        <w:top w:val="none" w:sz="0" w:space="0" w:color="auto"/>
        <w:left w:val="none" w:sz="0" w:space="0" w:color="auto"/>
        <w:bottom w:val="none" w:sz="0" w:space="0" w:color="auto"/>
        <w:right w:val="none" w:sz="0" w:space="0" w:color="auto"/>
      </w:divBdr>
    </w:div>
    <w:div w:id="861362671">
      <w:bodyDiv w:val="1"/>
      <w:marLeft w:val="0"/>
      <w:marRight w:val="0"/>
      <w:marTop w:val="0"/>
      <w:marBottom w:val="0"/>
      <w:divBdr>
        <w:top w:val="none" w:sz="0" w:space="0" w:color="auto"/>
        <w:left w:val="none" w:sz="0" w:space="0" w:color="auto"/>
        <w:bottom w:val="none" w:sz="0" w:space="0" w:color="auto"/>
        <w:right w:val="none" w:sz="0" w:space="0" w:color="auto"/>
      </w:divBdr>
      <w:divsChild>
        <w:div w:id="1681811145">
          <w:marLeft w:val="0"/>
          <w:marRight w:val="0"/>
          <w:marTop w:val="0"/>
          <w:marBottom w:val="720"/>
          <w:divBdr>
            <w:top w:val="none" w:sz="0" w:space="0" w:color="auto"/>
            <w:left w:val="none" w:sz="0" w:space="0" w:color="auto"/>
            <w:bottom w:val="none" w:sz="0" w:space="0" w:color="auto"/>
            <w:right w:val="none" w:sz="0" w:space="0" w:color="auto"/>
          </w:divBdr>
          <w:divsChild>
            <w:div w:id="524902756">
              <w:marLeft w:val="0"/>
              <w:marRight w:val="0"/>
              <w:marTop w:val="0"/>
              <w:marBottom w:val="0"/>
              <w:divBdr>
                <w:top w:val="none" w:sz="0" w:space="0" w:color="auto"/>
                <w:left w:val="none" w:sz="0" w:space="0" w:color="auto"/>
                <w:bottom w:val="none" w:sz="0" w:space="0" w:color="auto"/>
                <w:right w:val="none" w:sz="0" w:space="0" w:color="auto"/>
              </w:divBdr>
              <w:divsChild>
                <w:div w:id="512036462">
                  <w:marLeft w:val="0"/>
                  <w:marRight w:val="0"/>
                  <w:marTop w:val="0"/>
                  <w:marBottom w:val="0"/>
                  <w:divBdr>
                    <w:top w:val="none" w:sz="0" w:space="0" w:color="auto"/>
                    <w:left w:val="none" w:sz="0" w:space="0" w:color="auto"/>
                    <w:bottom w:val="none" w:sz="0" w:space="0" w:color="auto"/>
                    <w:right w:val="none" w:sz="0" w:space="0" w:color="auto"/>
                  </w:divBdr>
                  <w:divsChild>
                    <w:div w:id="1364745020">
                      <w:marLeft w:val="0"/>
                      <w:marRight w:val="0"/>
                      <w:marTop w:val="0"/>
                      <w:marBottom w:val="0"/>
                      <w:divBdr>
                        <w:top w:val="none" w:sz="0" w:space="0" w:color="auto"/>
                        <w:left w:val="none" w:sz="0" w:space="0" w:color="auto"/>
                        <w:bottom w:val="none" w:sz="0" w:space="0" w:color="auto"/>
                        <w:right w:val="none" w:sz="0" w:space="0" w:color="auto"/>
                      </w:divBdr>
                      <w:divsChild>
                        <w:div w:id="971978541">
                          <w:marLeft w:val="0"/>
                          <w:marRight w:val="0"/>
                          <w:marTop w:val="0"/>
                          <w:marBottom w:val="0"/>
                          <w:divBdr>
                            <w:top w:val="none" w:sz="0" w:space="0" w:color="auto"/>
                            <w:left w:val="none" w:sz="0" w:space="0" w:color="auto"/>
                            <w:bottom w:val="none" w:sz="0" w:space="0" w:color="auto"/>
                            <w:right w:val="none" w:sz="0" w:space="0" w:color="auto"/>
                          </w:divBdr>
                          <w:divsChild>
                            <w:div w:id="1752504570">
                              <w:marLeft w:val="0"/>
                              <w:marRight w:val="0"/>
                              <w:marTop w:val="0"/>
                              <w:marBottom w:val="0"/>
                              <w:divBdr>
                                <w:top w:val="none" w:sz="0" w:space="0" w:color="auto"/>
                                <w:left w:val="none" w:sz="0" w:space="0" w:color="auto"/>
                                <w:bottom w:val="none" w:sz="0" w:space="0" w:color="auto"/>
                                <w:right w:val="none" w:sz="0" w:space="0" w:color="auto"/>
                              </w:divBdr>
                              <w:divsChild>
                                <w:div w:id="2937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50128">
          <w:marLeft w:val="0"/>
          <w:marRight w:val="0"/>
          <w:marTop w:val="0"/>
          <w:marBottom w:val="0"/>
          <w:divBdr>
            <w:top w:val="single" w:sz="6" w:space="11" w:color="F2F5FA"/>
            <w:left w:val="none" w:sz="0" w:space="0" w:color="auto"/>
            <w:bottom w:val="none" w:sz="0" w:space="0" w:color="auto"/>
            <w:right w:val="none" w:sz="0" w:space="0" w:color="auto"/>
          </w:divBdr>
          <w:divsChild>
            <w:div w:id="779447227">
              <w:marLeft w:val="0"/>
              <w:marRight w:val="0"/>
              <w:marTop w:val="0"/>
              <w:marBottom w:val="0"/>
              <w:divBdr>
                <w:top w:val="none" w:sz="0" w:space="0" w:color="auto"/>
                <w:left w:val="none" w:sz="0" w:space="0" w:color="auto"/>
                <w:bottom w:val="none" w:sz="0" w:space="0" w:color="auto"/>
                <w:right w:val="none" w:sz="0" w:space="0" w:color="auto"/>
              </w:divBdr>
              <w:divsChild>
                <w:div w:id="435638185">
                  <w:marLeft w:val="-120"/>
                  <w:marRight w:val="0"/>
                  <w:marTop w:val="0"/>
                  <w:marBottom w:val="0"/>
                  <w:divBdr>
                    <w:top w:val="none" w:sz="0" w:space="0" w:color="auto"/>
                    <w:left w:val="none" w:sz="0" w:space="0" w:color="auto"/>
                    <w:bottom w:val="none" w:sz="0" w:space="0" w:color="auto"/>
                    <w:right w:val="none" w:sz="0" w:space="0" w:color="auto"/>
                  </w:divBdr>
                  <w:divsChild>
                    <w:div w:id="672145097">
                      <w:marLeft w:val="0"/>
                      <w:marRight w:val="0"/>
                      <w:marTop w:val="0"/>
                      <w:marBottom w:val="0"/>
                      <w:divBdr>
                        <w:top w:val="none" w:sz="0" w:space="0" w:color="auto"/>
                        <w:left w:val="none" w:sz="0" w:space="0" w:color="auto"/>
                        <w:bottom w:val="none" w:sz="0" w:space="0" w:color="auto"/>
                        <w:right w:val="none" w:sz="0" w:space="0" w:color="auto"/>
                      </w:divBdr>
                      <w:divsChild>
                        <w:div w:id="1517621564">
                          <w:marLeft w:val="0"/>
                          <w:marRight w:val="240"/>
                          <w:marTop w:val="0"/>
                          <w:marBottom w:val="0"/>
                          <w:divBdr>
                            <w:top w:val="none" w:sz="0" w:space="0" w:color="auto"/>
                            <w:left w:val="none" w:sz="0" w:space="0" w:color="auto"/>
                            <w:bottom w:val="none" w:sz="0" w:space="0" w:color="auto"/>
                            <w:right w:val="none" w:sz="0" w:space="0" w:color="auto"/>
                          </w:divBdr>
                          <w:divsChild>
                            <w:div w:id="15706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56432">
      <w:bodyDiv w:val="1"/>
      <w:marLeft w:val="0"/>
      <w:marRight w:val="0"/>
      <w:marTop w:val="0"/>
      <w:marBottom w:val="0"/>
      <w:divBdr>
        <w:top w:val="none" w:sz="0" w:space="0" w:color="auto"/>
        <w:left w:val="none" w:sz="0" w:space="0" w:color="auto"/>
        <w:bottom w:val="none" w:sz="0" w:space="0" w:color="auto"/>
        <w:right w:val="none" w:sz="0" w:space="0" w:color="auto"/>
      </w:divBdr>
      <w:divsChild>
        <w:div w:id="2101757810">
          <w:marLeft w:val="0"/>
          <w:marRight w:val="0"/>
          <w:marTop w:val="0"/>
          <w:marBottom w:val="0"/>
          <w:divBdr>
            <w:top w:val="none" w:sz="0" w:space="0" w:color="auto"/>
            <w:left w:val="none" w:sz="0" w:space="0" w:color="auto"/>
            <w:bottom w:val="none" w:sz="0" w:space="0" w:color="auto"/>
            <w:right w:val="none" w:sz="0" w:space="0" w:color="auto"/>
          </w:divBdr>
        </w:div>
        <w:div w:id="717166078">
          <w:marLeft w:val="0"/>
          <w:marRight w:val="0"/>
          <w:marTop w:val="0"/>
          <w:marBottom w:val="0"/>
          <w:divBdr>
            <w:top w:val="none" w:sz="0" w:space="0" w:color="auto"/>
            <w:left w:val="none" w:sz="0" w:space="0" w:color="auto"/>
            <w:bottom w:val="none" w:sz="0" w:space="0" w:color="auto"/>
            <w:right w:val="none" w:sz="0" w:space="0" w:color="auto"/>
          </w:divBdr>
          <w:divsChild>
            <w:div w:id="750077841">
              <w:marLeft w:val="0"/>
              <w:marRight w:val="0"/>
              <w:marTop w:val="0"/>
              <w:marBottom w:val="0"/>
              <w:divBdr>
                <w:top w:val="none" w:sz="0" w:space="0" w:color="auto"/>
                <w:left w:val="none" w:sz="0" w:space="0" w:color="auto"/>
                <w:bottom w:val="none" w:sz="0" w:space="0" w:color="auto"/>
                <w:right w:val="none" w:sz="0" w:space="0" w:color="auto"/>
              </w:divBdr>
              <w:divsChild>
                <w:div w:id="1264219852">
                  <w:marLeft w:val="0"/>
                  <w:marRight w:val="0"/>
                  <w:marTop w:val="0"/>
                  <w:marBottom w:val="0"/>
                  <w:divBdr>
                    <w:top w:val="none" w:sz="0" w:space="0" w:color="auto"/>
                    <w:left w:val="none" w:sz="0" w:space="0" w:color="auto"/>
                    <w:bottom w:val="none" w:sz="0" w:space="0" w:color="auto"/>
                    <w:right w:val="none" w:sz="0" w:space="0" w:color="auto"/>
                  </w:divBdr>
                  <w:divsChild>
                    <w:div w:id="79252664">
                      <w:marLeft w:val="0"/>
                      <w:marRight w:val="0"/>
                      <w:marTop w:val="0"/>
                      <w:marBottom w:val="0"/>
                      <w:divBdr>
                        <w:top w:val="none" w:sz="0" w:space="0" w:color="auto"/>
                        <w:left w:val="none" w:sz="0" w:space="0" w:color="auto"/>
                        <w:bottom w:val="none" w:sz="0" w:space="0" w:color="auto"/>
                        <w:right w:val="none" w:sz="0" w:space="0" w:color="auto"/>
                      </w:divBdr>
                      <w:divsChild>
                        <w:div w:id="1127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162014">
      <w:bodyDiv w:val="1"/>
      <w:marLeft w:val="0"/>
      <w:marRight w:val="0"/>
      <w:marTop w:val="0"/>
      <w:marBottom w:val="0"/>
      <w:divBdr>
        <w:top w:val="none" w:sz="0" w:space="0" w:color="auto"/>
        <w:left w:val="none" w:sz="0" w:space="0" w:color="auto"/>
        <w:bottom w:val="none" w:sz="0" w:space="0" w:color="auto"/>
        <w:right w:val="none" w:sz="0" w:space="0" w:color="auto"/>
      </w:divBdr>
      <w:divsChild>
        <w:div w:id="1298755726">
          <w:marLeft w:val="0"/>
          <w:marRight w:val="0"/>
          <w:marTop w:val="0"/>
          <w:marBottom w:val="720"/>
          <w:divBdr>
            <w:top w:val="none" w:sz="0" w:space="0" w:color="auto"/>
            <w:left w:val="none" w:sz="0" w:space="0" w:color="auto"/>
            <w:bottom w:val="none" w:sz="0" w:space="0" w:color="auto"/>
            <w:right w:val="none" w:sz="0" w:space="0" w:color="auto"/>
          </w:divBdr>
          <w:divsChild>
            <w:div w:id="1414356297">
              <w:marLeft w:val="0"/>
              <w:marRight w:val="0"/>
              <w:marTop w:val="0"/>
              <w:marBottom w:val="0"/>
              <w:divBdr>
                <w:top w:val="none" w:sz="0" w:space="0" w:color="auto"/>
                <w:left w:val="none" w:sz="0" w:space="0" w:color="auto"/>
                <w:bottom w:val="none" w:sz="0" w:space="0" w:color="auto"/>
                <w:right w:val="none" w:sz="0" w:space="0" w:color="auto"/>
              </w:divBdr>
              <w:divsChild>
                <w:div w:id="540943001">
                  <w:marLeft w:val="0"/>
                  <w:marRight w:val="0"/>
                  <w:marTop w:val="0"/>
                  <w:marBottom w:val="0"/>
                  <w:divBdr>
                    <w:top w:val="none" w:sz="0" w:space="0" w:color="auto"/>
                    <w:left w:val="none" w:sz="0" w:space="0" w:color="auto"/>
                    <w:bottom w:val="none" w:sz="0" w:space="0" w:color="auto"/>
                    <w:right w:val="none" w:sz="0" w:space="0" w:color="auto"/>
                  </w:divBdr>
                  <w:divsChild>
                    <w:div w:id="63066809">
                      <w:marLeft w:val="0"/>
                      <w:marRight w:val="0"/>
                      <w:marTop w:val="0"/>
                      <w:marBottom w:val="0"/>
                      <w:divBdr>
                        <w:top w:val="none" w:sz="0" w:space="0" w:color="auto"/>
                        <w:left w:val="none" w:sz="0" w:space="0" w:color="auto"/>
                        <w:bottom w:val="none" w:sz="0" w:space="0" w:color="auto"/>
                        <w:right w:val="none" w:sz="0" w:space="0" w:color="auto"/>
                      </w:divBdr>
                      <w:divsChild>
                        <w:div w:id="1262835475">
                          <w:marLeft w:val="0"/>
                          <w:marRight w:val="0"/>
                          <w:marTop w:val="0"/>
                          <w:marBottom w:val="0"/>
                          <w:divBdr>
                            <w:top w:val="none" w:sz="0" w:space="0" w:color="auto"/>
                            <w:left w:val="none" w:sz="0" w:space="0" w:color="auto"/>
                            <w:bottom w:val="none" w:sz="0" w:space="0" w:color="auto"/>
                            <w:right w:val="none" w:sz="0" w:space="0" w:color="auto"/>
                          </w:divBdr>
                          <w:divsChild>
                            <w:div w:id="1172799342">
                              <w:marLeft w:val="0"/>
                              <w:marRight w:val="0"/>
                              <w:marTop w:val="0"/>
                              <w:marBottom w:val="0"/>
                              <w:divBdr>
                                <w:top w:val="none" w:sz="0" w:space="0" w:color="auto"/>
                                <w:left w:val="none" w:sz="0" w:space="0" w:color="auto"/>
                                <w:bottom w:val="none" w:sz="0" w:space="0" w:color="auto"/>
                                <w:right w:val="none" w:sz="0" w:space="0" w:color="auto"/>
                              </w:divBdr>
                              <w:divsChild>
                                <w:div w:id="14037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82400">
          <w:marLeft w:val="0"/>
          <w:marRight w:val="0"/>
          <w:marTop w:val="0"/>
          <w:marBottom w:val="0"/>
          <w:divBdr>
            <w:top w:val="single" w:sz="6" w:space="11" w:color="F2F5FA"/>
            <w:left w:val="none" w:sz="0" w:space="0" w:color="auto"/>
            <w:bottom w:val="none" w:sz="0" w:space="0" w:color="auto"/>
            <w:right w:val="none" w:sz="0" w:space="0" w:color="auto"/>
          </w:divBdr>
          <w:divsChild>
            <w:div w:id="1102066345">
              <w:marLeft w:val="0"/>
              <w:marRight w:val="0"/>
              <w:marTop w:val="0"/>
              <w:marBottom w:val="0"/>
              <w:divBdr>
                <w:top w:val="none" w:sz="0" w:space="0" w:color="auto"/>
                <w:left w:val="none" w:sz="0" w:space="0" w:color="auto"/>
                <w:bottom w:val="none" w:sz="0" w:space="0" w:color="auto"/>
                <w:right w:val="none" w:sz="0" w:space="0" w:color="auto"/>
              </w:divBdr>
              <w:divsChild>
                <w:div w:id="2036728167">
                  <w:marLeft w:val="-120"/>
                  <w:marRight w:val="0"/>
                  <w:marTop w:val="0"/>
                  <w:marBottom w:val="0"/>
                  <w:divBdr>
                    <w:top w:val="none" w:sz="0" w:space="0" w:color="auto"/>
                    <w:left w:val="none" w:sz="0" w:space="0" w:color="auto"/>
                    <w:bottom w:val="none" w:sz="0" w:space="0" w:color="auto"/>
                    <w:right w:val="none" w:sz="0" w:space="0" w:color="auto"/>
                  </w:divBdr>
                  <w:divsChild>
                    <w:div w:id="1300376539">
                      <w:marLeft w:val="0"/>
                      <w:marRight w:val="0"/>
                      <w:marTop w:val="0"/>
                      <w:marBottom w:val="0"/>
                      <w:divBdr>
                        <w:top w:val="none" w:sz="0" w:space="0" w:color="auto"/>
                        <w:left w:val="none" w:sz="0" w:space="0" w:color="auto"/>
                        <w:bottom w:val="none" w:sz="0" w:space="0" w:color="auto"/>
                        <w:right w:val="none" w:sz="0" w:space="0" w:color="auto"/>
                      </w:divBdr>
                      <w:divsChild>
                        <w:div w:id="432091808">
                          <w:marLeft w:val="0"/>
                          <w:marRight w:val="240"/>
                          <w:marTop w:val="0"/>
                          <w:marBottom w:val="0"/>
                          <w:divBdr>
                            <w:top w:val="none" w:sz="0" w:space="0" w:color="auto"/>
                            <w:left w:val="none" w:sz="0" w:space="0" w:color="auto"/>
                            <w:bottom w:val="none" w:sz="0" w:space="0" w:color="auto"/>
                            <w:right w:val="none" w:sz="0" w:space="0" w:color="auto"/>
                          </w:divBdr>
                          <w:divsChild>
                            <w:div w:id="6545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36513">
      <w:bodyDiv w:val="1"/>
      <w:marLeft w:val="0"/>
      <w:marRight w:val="0"/>
      <w:marTop w:val="0"/>
      <w:marBottom w:val="0"/>
      <w:divBdr>
        <w:top w:val="none" w:sz="0" w:space="0" w:color="auto"/>
        <w:left w:val="none" w:sz="0" w:space="0" w:color="auto"/>
        <w:bottom w:val="none" w:sz="0" w:space="0" w:color="auto"/>
        <w:right w:val="none" w:sz="0" w:space="0" w:color="auto"/>
      </w:divBdr>
      <w:divsChild>
        <w:div w:id="789519948">
          <w:marLeft w:val="0"/>
          <w:marRight w:val="0"/>
          <w:marTop w:val="0"/>
          <w:marBottom w:val="720"/>
          <w:divBdr>
            <w:top w:val="none" w:sz="0" w:space="0" w:color="auto"/>
            <w:left w:val="none" w:sz="0" w:space="0" w:color="auto"/>
            <w:bottom w:val="none" w:sz="0" w:space="0" w:color="auto"/>
            <w:right w:val="none" w:sz="0" w:space="0" w:color="auto"/>
          </w:divBdr>
        </w:div>
        <w:div w:id="793911544">
          <w:marLeft w:val="0"/>
          <w:marRight w:val="0"/>
          <w:marTop w:val="0"/>
          <w:marBottom w:val="0"/>
          <w:divBdr>
            <w:top w:val="none" w:sz="0" w:space="0" w:color="auto"/>
            <w:left w:val="none" w:sz="0" w:space="0" w:color="auto"/>
            <w:bottom w:val="none" w:sz="0" w:space="0" w:color="auto"/>
            <w:right w:val="none" w:sz="0" w:space="0" w:color="auto"/>
          </w:divBdr>
          <w:divsChild>
            <w:div w:id="410741875">
              <w:marLeft w:val="0"/>
              <w:marRight w:val="0"/>
              <w:marTop w:val="0"/>
              <w:marBottom w:val="0"/>
              <w:divBdr>
                <w:top w:val="none" w:sz="0" w:space="0" w:color="auto"/>
                <w:left w:val="none" w:sz="0" w:space="0" w:color="auto"/>
                <w:bottom w:val="none" w:sz="0" w:space="0" w:color="auto"/>
                <w:right w:val="none" w:sz="0" w:space="0" w:color="auto"/>
              </w:divBdr>
              <w:divsChild>
                <w:div w:id="831022728">
                  <w:marLeft w:val="0"/>
                  <w:marRight w:val="0"/>
                  <w:marTop w:val="0"/>
                  <w:marBottom w:val="0"/>
                  <w:divBdr>
                    <w:top w:val="none" w:sz="0" w:space="0" w:color="auto"/>
                    <w:left w:val="none" w:sz="0" w:space="0" w:color="auto"/>
                    <w:bottom w:val="none" w:sz="0" w:space="0" w:color="auto"/>
                    <w:right w:val="none" w:sz="0" w:space="0" w:color="auto"/>
                  </w:divBdr>
                  <w:divsChild>
                    <w:div w:id="1845821955">
                      <w:marLeft w:val="0"/>
                      <w:marRight w:val="0"/>
                      <w:marTop w:val="0"/>
                      <w:marBottom w:val="0"/>
                      <w:divBdr>
                        <w:top w:val="none" w:sz="0" w:space="0" w:color="auto"/>
                        <w:left w:val="none" w:sz="0" w:space="0" w:color="auto"/>
                        <w:bottom w:val="none" w:sz="0" w:space="0" w:color="auto"/>
                        <w:right w:val="none" w:sz="0" w:space="0" w:color="auto"/>
                      </w:divBdr>
                      <w:divsChild>
                        <w:div w:id="12718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460088">
      <w:bodyDiv w:val="1"/>
      <w:marLeft w:val="0"/>
      <w:marRight w:val="0"/>
      <w:marTop w:val="0"/>
      <w:marBottom w:val="0"/>
      <w:divBdr>
        <w:top w:val="none" w:sz="0" w:space="0" w:color="auto"/>
        <w:left w:val="none" w:sz="0" w:space="0" w:color="auto"/>
        <w:bottom w:val="none" w:sz="0" w:space="0" w:color="auto"/>
        <w:right w:val="none" w:sz="0" w:space="0" w:color="auto"/>
      </w:divBdr>
      <w:divsChild>
        <w:div w:id="1400785825">
          <w:marLeft w:val="0"/>
          <w:marRight w:val="0"/>
          <w:marTop w:val="0"/>
          <w:marBottom w:val="0"/>
          <w:divBdr>
            <w:top w:val="none" w:sz="0" w:space="0" w:color="auto"/>
            <w:left w:val="none" w:sz="0" w:space="0" w:color="auto"/>
            <w:bottom w:val="none" w:sz="0" w:space="0" w:color="auto"/>
            <w:right w:val="none" w:sz="0" w:space="0" w:color="auto"/>
          </w:divBdr>
          <w:divsChild>
            <w:div w:id="1918326082">
              <w:marLeft w:val="0"/>
              <w:marRight w:val="0"/>
              <w:marTop w:val="0"/>
              <w:marBottom w:val="0"/>
              <w:divBdr>
                <w:top w:val="none" w:sz="0" w:space="0" w:color="auto"/>
                <w:left w:val="none" w:sz="0" w:space="0" w:color="auto"/>
                <w:bottom w:val="none" w:sz="0" w:space="0" w:color="auto"/>
                <w:right w:val="none" w:sz="0" w:space="0" w:color="auto"/>
              </w:divBdr>
              <w:divsChild>
                <w:div w:id="1562669907">
                  <w:marLeft w:val="0"/>
                  <w:marRight w:val="0"/>
                  <w:marTop w:val="0"/>
                  <w:marBottom w:val="0"/>
                  <w:divBdr>
                    <w:top w:val="none" w:sz="0" w:space="0" w:color="auto"/>
                    <w:left w:val="none" w:sz="0" w:space="0" w:color="auto"/>
                    <w:bottom w:val="none" w:sz="0" w:space="0" w:color="auto"/>
                    <w:right w:val="none" w:sz="0" w:space="0" w:color="auto"/>
                  </w:divBdr>
                  <w:divsChild>
                    <w:div w:id="1794784940">
                      <w:marLeft w:val="0"/>
                      <w:marRight w:val="0"/>
                      <w:marTop w:val="0"/>
                      <w:marBottom w:val="0"/>
                      <w:divBdr>
                        <w:top w:val="none" w:sz="0" w:space="0" w:color="auto"/>
                        <w:left w:val="none" w:sz="0" w:space="0" w:color="auto"/>
                        <w:bottom w:val="none" w:sz="0" w:space="0" w:color="auto"/>
                        <w:right w:val="none" w:sz="0" w:space="0" w:color="auto"/>
                      </w:divBdr>
                      <w:divsChild>
                        <w:div w:id="17806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99520">
          <w:marLeft w:val="0"/>
          <w:marRight w:val="0"/>
          <w:marTop w:val="480"/>
          <w:marBottom w:val="0"/>
          <w:divBdr>
            <w:top w:val="none" w:sz="0" w:space="0" w:color="auto"/>
            <w:left w:val="none" w:sz="0" w:space="0" w:color="auto"/>
            <w:bottom w:val="none" w:sz="0" w:space="0" w:color="auto"/>
            <w:right w:val="none" w:sz="0" w:space="0" w:color="auto"/>
          </w:divBdr>
          <w:divsChild>
            <w:div w:id="2565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7141">
      <w:bodyDiv w:val="1"/>
      <w:marLeft w:val="0"/>
      <w:marRight w:val="0"/>
      <w:marTop w:val="0"/>
      <w:marBottom w:val="0"/>
      <w:divBdr>
        <w:top w:val="none" w:sz="0" w:space="0" w:color="auto"/>
        <w:left w:val="none" w:sz="0" w:space="0" w:color="auto"/>
        <w:bottom w:val="none" w:sz="0" w:space="0" w:color="auto"/>
        <w:right w:val="none" w:sz="0" w:space="0" w:color="auto"/>
      </w:divBdr>
      <w:divsChild>
        <w:div w:id="883759748">
          <w:marLeft w:val="0"/>
          <w:marRight w:val="0"/>
          <w:marTop w:val="0"/>
          <w:marBottom w:val="0"/>
          <w:divBdr>
            <w:top w:val="none" w:sz="0" w:space="0" w:color="auto"/>
            <w:left w:val="none" w:sz="0" w:space="0" w:color="auto"/>
            <w:bottom w:val="none" w:sz="0" w:space="0" w:color="auto"/>
            <w:right w:val="none" w:sz="0" w:space="0" w:color="auto"/>
          </w:divBdr>
          <w:divsChild>
            <w:div w:id="70851490">
              <w:marLeft w:val="0"/>
              <w:marRight w:val="0"/>
              <w:marTop w:val="0"/>
              <w:marBottom w:val="0"/>
              <w:divBdr>
                <w:top w:val="none" w:sz="0" w:space="0" w:color="auto"/>
                <w:left w:val="none" w:sz="0" w:space="0" w:color="auto"/>
                <w:bottom w:val="none" w:sz="0" w:space="0" w:color="auto"/>
                <w:right w:val="none" w:sz="0" w:space="0" w:color="auto"/>
              </w:divBdr>
              <w:divsChild>
                <w:div w:id="678309611">
                  <w:marLeft w:val="0"/>
                  <w:marRight w:val="0"/>
                  <w:marTop w:val="0"/>
                  <w:marBottom w:val="0"/>
                  <w:divBdr>
                    <w:top w:val="none" w:sz="0" w:space="0" w:color="auto"/>
                    <w:left w:val="none" w:sz="0" w:space="0" w:color="auto"/>
                    <w:bottom w:val="none" w:sz="0" w:space="0" w:color="auto"/>
                    <w:right w:val="none" w:sz="0" w:space="0" w:color="auto"/>
                  </w:divBdr>
                  <w:divsChild>
                    <w:div w:id="299963431">
                      <w:marLeft w:val="0"/>
                      <w:marRight w:val="0"/>
                      <w:marTop w:val="0"/>
                      <w:marBottom w:val="0"/>
                      <w:divBdr>
                        <w:top w:val="none" w:sz="0" w:space="0" w:color="auto"/>
                        <w:left w:val="none" w:sz="0" w:space="0" w:color="auto"/>
                        <w:bottom w:val="none" w:sz="0" w:space="0" w:color="auto"/>
                        <w:right w:val="none" w:sz="0" w:space="0" w:color="auto"/>
                      </w:divBdr>
                      <w:divsChild>
                        <w:div w:id="5870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84732">
          <w:marLeft w:val="0"/>
          <w:marRight w:val="0"/>
          <w:marTop w:val="480"/>
          <w:marBottom w:val="0"/>
          <w:divBdr>
            <w:top w:val="none" w:sz="0" w:space="0" w:color="auto"/>
            <w:left w:val="none" w:sz="0" w:space="0" w:color="auto"/>
            <w:bottom w:val="none" w:sz="0" w:space="0" w:color="auto"/>
            <w:right w:val="none" w:sz="0" w:space="0" w:color="auto"/>
          </w:divBdr>
          <w:divsChild>
            <w:div w:id="14769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2535">
      <w:bodyDiv w:val="1"/>
      <w:marLeft w:val="0"/>
      <w:marRight w:val="0"/>
      <w:marTop w:val="0"/>
      <w:marBottom w:val="0"/>
      <w:divBdr>
        <w:top w:val="none" w:sz="0" w:space="0" w:color="auto"/>
        <w:left w:val="none" w:sz="0" w:space="0" w:color="auto"/>
        <w:bottom w:val="none" w:sz="0" w:space="0" w:color="auto"/>
        <w:right w:val="none" w:sz="0" w:space="0" w:color="auto"/>
      </w:divBdr>
      <w:divsChild>
        <w:div w:id="1351487379">
          <w:marLeft w:val="0"/>
          <w:marRight w:val="0"/>
          <w:marTop w:val="0"/>
          <w:marBottom w:val="720"/>
          <w:divBdr>
            <w:top w:val="none" w:sz="0" w:space="0" w:color="auto"/>
            <w:left w:val="none" w:sz="0" w:space="0" w:color="auto"/>
            <w:bottom w:val="none" w:sz="0" w:space="0" w:color="auto"/>
            <w:right w:val="none" w:sz="0" w:space="0" w:color="auto"/>
          </w:divBdr>
        </w:div>
        <w:div w:id="1267277214">
          <w:marLeft w:val="0"/>
          <w:marRight w:val="0"/>
          <w:marTop w:val="0"/>
          <w:marBottom w:val="0"/>
          <w:divBdr>
            <w:top w:val="none" w:sz="0" w:space="0" w:color="auto"/>
            <w:left w:val="none" w:sz="0" w:space="0" w:color="auto"/>
            <w:bottom w:val="none" w:sz="0" w:space="0" w:color="auto"/>
            <w:right w:val="none" w:sz="0" w:space="0" w:color="auto"/>
          </w:divBdr>
          <w:divsChild>
            <w:div w:id="1855879542">
              <w:marLeft w:val="0"/>
              <w:marRight w:val="0"/>
              <w:marTop w:val="0"/>
              <w:marBottom w:val="0"/>
              <w:divBdr>
                <w:top w:val="none" w:sz="0" w:space="0" w:color="auto"/>
                <w:left w:val="none" w:sz="0" w:space="0" w:color="auto"/>
                <w:bottom w:val="none" w:sz="0" w:space="0" w:color="auto"/>
                <w:right w:val="none" w:sz="0" w:space="0" w:color="auto"/>
              </w:divBdr>
              <w:divsChild>
                <w:div w:id="2102943140">
                  <w:marLeft w:val="0"/>
                  <w:marRight w:val="0"/>
                  <w:marTop w:val="0"/>
                  <w:marBottom w:val="0"/>
                  <w:divBdr>
                    <w:top w:val="none" w:sz="0" w:space="0" w:color="auto"/>
                    <w:left w:val="none" w:sz="0" w:space="0" w:color="auto"/>
                    <w:bottom w:val="none" w:sz="0" w:space="0" w:color="auto"/>
                    <w:right w:val="none" w:sz="0" w:space="0" w:color="auto"/>
                  </w:divBdr>
                  <w:divsChild>
                    <w:div w:id="532839860">
                      <w:marLeft w:val="0"/>
                      <w:marRight w:val="0"/>
                      <w:marTop w:val="0"/>
                      <w:marBottom w:val="0"/>
                      <w:divBdr>
                        <w:top w:val="none" w:sz="0" w:space="0" w:color="auto"/>
                        <w:left w:val="none" w:sz="0" w:space="0" w:color="auto"/>
                        <w:bottom w:val="none" w:sz="0" w:space="0" w:color="auto"/>
                        <w:right w:val="none" w:sz="0" w:space="0" w:color="auto"/>
                      </w:divBdr>
                      <w:divsChild>
                        <w:div w:id="14867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082973">
      <w:bodyDiv w:val="1"/>
      <w:marLeft w:val="0"/>
      <w:marRight w:val="0"/>
      <w:marTop w:val="0"/>
      <w:marBottom w:val="0"/>
      <w:divBdr>
        <w:top w:val="none" w:sz="0" w:space="0" w:color="auto"/>
        <w:left w:val="none" w:sz="0" w:space="0" w:color="auto"/>
        <w:bottom w:val="none" w:sz="0" w:space="0" w:color="auto"/>
        <w:right w:val="none" w:sz="0" w:space="0" w:color="auto"/>
      </w:divBdr>
      <w:divsChild>
        <w:div w:id="1544563861">
          <w:marLeft w:val="0"/>
          <w:marRight w:val="0"/>
          <w:marTop w:val="0"/>
          <w:marBottom w:val="0"/>
          <w:divBdr>
            <w:top w:val="none" w:sz="0" w:space="0" w:color="auto"/>
            <w:left w:val="none" w:sz="0" w:space="0" w:color="auto"/>
            <w:bottom w:val="none" w:sz="0" w:space="0" w:color="auto"/>
            <w:right w:val="none" w:sz="0" w:space="0" w:color="auto"/>
          </w:divBdr>
        </w:div>
        <w:div w:id="1602642142">
          <w:marLeft w:val="0"/>
          <w:marRight w:val="0"/>
          <w:marTop w:val="0"/>
          <w:marBottom w:val="0"/>
          <w:divBdr>
            <w:top w:val="none" w:sz="0" w:space="0" w:color="auto"/>
            <w:left w:val="none" w:sz="0" w:space="0" w:color="auto"/>
            <w:bottom w:val="none" w:sz="0" w:space="0" w:color="auto"/>
            <w:right w:val="none" w:sz="0" w:space="0" w:color="auto"/>
          </w:divBdr>
          <w:divsChild>
            <w:div w:id="1497306132">
              <w:marLeft w:val="0"/>
              <w:marRight w:val="0"/>
              <w:marTop w:val="0"/>
              <w:marBottom w:val="0"/>
              <w:divBdr>
                <w:top w:val="none" w:sz="0" w:space="0" w:color="auto"/>
                <w:left w:val="none" w:sz="0" w:space="0" w:color="auto"/>
                <w:bottom w:val="none" w:sz="0" w:space="0" w:color="auto"/>
                <w:right w:val="none" w:sz="0" w:space="0" w:color="auto"/>
              </w:divBdr>
              <w:divsChild>
                <w:div w:id="2115705063">
                  <w:marLeft w:val="0"/>
                  <w:marRight w:val="0"/>
                  <w:marTop w:val="0"/>
                  <w:marBottom w:val="0"/>
                  <w:divBdr>
                    <w:top w:val="none" w:sz="0" w:space="0" w:color="auto"/>
                    <w:left w:val="none" w:sz="0" w:space="0" w:color="auto"/>
                    <w:bottom w:val="none" w:sz="0" w:space="0" w:color="auto"/>
                    <w:right w:val="none" w:sz="0" w:space="0" w:color="auto"/>
                  </w:divBdr>
                  <w:divsChild>
                    <w:div w:id="505708543">
                      <w:marLeft w:val="0"/>
                      <w:marRight w:val="0"/>
                      <w:marTop w:val="0"/>
                      <w:marBottom w:val="0"/>
                      <w:divBdr>
                        <w:top w:val="none" w:sz="0" w:space="0" w:color="auto"/>
                        <w:left w:val="none" w:sz="0" w:space="0" w:color="auto"/>
                        <w:bottom w:val="none" w:sz="0" w:space="0" w:color="auto"/>
                        <w:right w:val="none" w:sz="0" w:space="0" w:color="auto"/>
                      </w:divBdr>
                      <w:divsChild>
                        <w:div w:id="272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12201">
      <w:bodyDiv w:val="1"/>
      <w:marLeft w:val="0"/>
      <w:marRight w:val="0"/>
      <w:marTop w:val="0"/>
      <w:marBottom w:val="0"/>
      <w:divBdr>
        <w:top w:val="none" w:sz="0" w:space="0" w:color="auto"/>
        <w:left w:val="none" w:sz="0" w:space="0" w:color="auto"/>
        <w:bottom w:val="none" w:sz="0" w:space="0" w:color="auto"/>
        <w:right w:val="none" w:sz="0" w:space="0" w:color="auto"/>
      </w:divBdr>
      <w:divsChild>
        <w:div w:id="1918007425">
          <w:marLeft w:val="0"/>
          <w:marRight w:val="0"/>
          <w:marTop w:val="0"/>
          <w:marBottom w:val="0"/>
          <w:divBdr>
            <w:top w:val="none" w:sz="0" w:space="0" w:color="auto"/>
            <w:left w:val="none" w:sz="0" w:space="0" w:color="auto"/>
            <w:bottom w:val="none" w:sz="0" w:space="0" w:color="auto"/>
            <w:right w:val="none" w:sz="0" w:space="0" w:color="auto"/>
          </w:divBdr>
        </w:div>
        <w:div w:id="1140461341">
          <w:marLeft w:val="0"/>
          <w:marRight w:val="0"/>
          <w:marTop w:val="0"/>
          <w:marBottom w:val="0"/>
          <w:divBdr>
            <w:top w:val="none" w:sz="0" w:space="0" w:color="auto"/>
            <w:left w:val="none" w:sz="0" w:space="0" w:color="auto"/>
            <w:bottom w:val="none" w:sz="0" w:space="0" w:color="auto"/>
            <w:right w:val="none" w:sz="0" w:space="0" w:color="auto"/>
          </w:divBdr>
          <w:divsChild>
            <w:div w:id="1071001024">
              <w:marLeft w:val="0"/>
              <w:marRight w:val="0"/>
              <w:marTop w:val="0"/>
              <w:marBottom w:val="0"/>
              <w:divBdr>
                <w:top w:val="none" w:sz="0" w:space="0" w:color="auto"/>
                <w:left w:val="none" w:sz="0" w:space="0" w:color="auto"/>
                <w:bottom w:val="none" w:sz="0" w:space="0" w:color="auto"/>
                <w:right w:val="none" w:sz="0" w:space="0" w:color="auto"/>
              </w:divBdr>
              <w:divsChild>
                <w:div w:id="467745571">
                  <w:marLeft w:val="0"/>
                  <w:marRight w:val="0"/>
                  <w:marTop w:val="0"/>
                  <w:marBottom w:val="0"/>
                  <w:divBdr>
                    <w:top w:val="none" w:sz="0" w:space="0" w:color="auto"/>
                    <w:left w:val="none" w:sz="0" w:space="0" w:color="auto"/>
                    <w:bottom w:val="none" w:sz="0" w:space="0" w:color="auto"/>
                    <w:right w:val="none" w:sz="0" w:space="0" w:color="auto"/>
                  </w:divBdr>
                  <w:divsChild>
                    <w:div w:id="171262531">
                      <w:marLeft w:val="0"/>
                      <w:marRight w:val="0"/>
                      <w:marTop w:val="0"/>
                      <w:marBottom w:val="0"/>
                      <w:divBdr>
                        <w:top w:val="none" w:sz="0" w:space="0" w:color="auto"/>
                        <w:left w:val="none" w:sz="0" w:space="0" w:color="auto"/>
                        <w:bottom w:val="none" w:sz="0" w:space="0" w:color="auto"/>
                        <w:right w:val="none" w:sz="0" w:space="0" w:color="auto"/>
                      </w:divBdr>
                      <w:divsChild>
                        <w:div w:id="9851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8051">
      <w:bodyDiv w:val="1"/>
      <w:marLeft w:val="0"/>
      <w:marRight w:val="0"/>
      <w:marTop w:val="0"/>
      <w:marBottom w:val="0"/>
      <w:divBdr>
        <w:top w:val="none" w:sz="0" w:space="0" w:color="auto"/>
        <w:left w:val="none" w:sz="0" w:space="0" w:color="auto"/>
        <w:bottom w:val="none" w:sz="0" w:space="0" w:color="auto"/>
        <w:right w:val="none" w:sz="0" w:space="0" w:color="auto"/>
      </w:divBdr>
    </w:div>
    <w:div w:id="1903245877">
      <w:bodyDiv w:val="1"/>
      <w:marLeft w:val="0"/>
      <w:marRight w:val="0"/>
      <w:marTop w:val="0"/>
      <w:marBottom w:val="0"/>
      <w:divBdr>
        <w:top w:val="none" w:sz="0" w:space="0" w:color="auto"/>
        <w:left w:val="none" w:sz="0" w:space="0" w:color="auto"/>
        <w:bottom w:val="none" w:sz="0" w:space="0" w:color="auto"/>
        <w:right w:val="none" w:sz="0" w:space="0" w:color="auto"/>
      </w:divBdr>
      <w:divsChild>
        <w:div w:id="926422128">
          <w:marLeft w:val="0"/>
          <w:marRight w:val="0"/>
          <w:marTop w:val="0"/>
          <w:marBottom w:val="0"/>
          <w:divBdr>
            <w:top w:val="none" w:sz="0" w:space="0" w:color="auto"/>
            <w:left w:val="none" w:sz="0" w:space="0" w:color="auto"/>
            <w:bottom w:val="none" w:sz="0" w:space="0" w:color="auto"/>
            <w:right w:val="none" w:sz="0" w:space="0" w:color="auto"/>
          </w:divBdr>
        </w:div>
        <w:div w:id="1115715709">
          <w:marLeft w:val="0"/>
          <w:marRight w:val="0"/>
          <w:marTop w:val="0"/>
          <w:marBottom w:val="0"/>
          <w:divBdr>
            <w:top w:val="none" w:sz="0" w:space="0" w:color="auto"/>
            <w:left w:val="none" w:sz="0" w:space="0" w:color="auto"/>
            <w:bottom w:val="none" w:sz="0" w:space="0" w:color="auto"/>
            <w:right w:val="none" w:sz="0" w:space="0" w:color="auto"/>
          </w:divBdr>
          <w:divsChild>
            <w:div w:id="536546870">
              <w:marLeft w:val="0"/>
              <w:marRight w:val="0"/>
              <w:marTop w:val="0"/>
              <w:marBottom w:val="0"/>
              <w:divBdr>
                <w:top w:val="none" w:sz="0" w:space="0" w:color="auto"/>
                <w:left w:val="none" w:sz="0" w:space="0" w:color="auto"/>
                <w:bottom w:val="none" w:sz="0" w:space="0" w:color="auto"/>
                <w:right w:val="none" w:sz="0" w:space="0" w:color="auto"/>
              </w:divBdr>
              <w:divsChild>
                <w:div w:id="2033410396">
                  <w:marLeft w:val="0"/>
                  <w:marRight w:val="0"/>
                  <w:marTop w:val="0"/>
                  <w:marBottom w:val="0"/>
                  <w:divBdr>
                    <w:top w:val="none" w:sz="0" w:space="0" w:color="auto"/>
                    <w:left w:val="none" w:sz="0" w:space="0" w:color="auto"/>
                    <w:bottom w:val="none" w:sz="0" w:space="0" w:color="auto"/>
                    <w:right w:val="none" w:sz="0" w:space="0" w:color="auto"/>
                  </w:divBdr>
                  <w:divsChild>
                    <w:div w:id="1323964961">
                      <w:marLeft w:val="0"/>
                      <w:marRight w:val="0"/>
                      <w:marTop w:val="0"/>
                      <w:marBottom w:val="0"/>
                      <w:divBdr>
                        <w:top w:val="none" w:sz="0" w:space="0" w:color="auto"/>
                        <w:left w:val="none" w:sz="0" w:space="0" w:color="auto"/>
                        <w:bottom w:val="none" w:sz="0" w:space="0" w:color="auto"/>
                        <w:right w:val="none" w:sz="0" w:space="0" w:color="auto"/>
                      </w:divBdr>
                      <w:divsChild>
                        <w:div w:id="17415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424031">
      <w:bodyDiv w:val="1"/>
      <w:marLeft w:val="0"/>
      <w:marRight w:val="0"/>
      <w:marTop w:val="0"/>
      <w:marBottom w:val="0"/>
      <w:divBdr>
        <w:top w:val="none" w:sz="0" w:space="0" w:color="auto"/>
        <w:left w:val="none" w:sz="0" w:space="0" w:color="auto"/>
        <w:bottom w:val="none" w:sz="0" w:space="0" w:color="auto"/>
        <w:right w:val="none" w:sz="0" w:space="0" w:color="auto"/>
      </w:divBdr>
    </w:div>
    <w:div w:id="2038039672">
      <w:bodyDiv w:val="1"/>
      <w:marLeft w:val="0"/>
      <w:marRight w:val="0"/>
      <w:marTop w:val="0"/>
      <w:marBottom w:val="0"/>
      <w:divBdr>
        <w:top w:val="none" w:sz="0" w:space="0" w:color="auto"/>
        <w:left w:val="none" w:sz="0" w:space="0" w:color="auto"/>
        <w:bottom w:val="none" w:sz="0" w:space="0" w:color="auto"/>
        <w:right w:val="none" w:sz="0" w:space="0" w:color="auto"/>
      </w:divBdr>
      <w:divsChild>
        <w:div w:id="488908460">
          <w:marLeft w:val="0"/>
          <w:marRight w:val="0"/>
          <w:marTop w:val="0"/>
          <w:marBottom w:val="0"/>
          <w:divBdr>
            <w:top w:val="none" w:sz="0" w:space="0" w:color="auto"/>
            <w:left w:val="none" w:sz="0" w:space="0" w:color="auto"/>
            <w:bottom w:val="none" w:sz="0" w:space="0" w:color="auto"/>
            <w:right w:val="none" w:sz="0" w:space="0" w:color="auto"/>
          </w:divBdr>
        </w:div>
        <w:div w:id="805853714">
          <w:marLeft w:val="0"/>
          <w:marRight w:val="0"/>
          <w:marTop w:val="0"/>
          <w:marBottom w:val="0"/>
          <w:divBdr>
            <w:top w:val="none" w:sz="0" w:space="0" w:color="auto"/>
            <w:left w:val="none" w:sz="0" w:space="0" w:color="auto"/>
            <w:bottom w:val="none" w:sz="0" w:space="0" w:color="auto"/>
            <w:right w:val="none" w:sz="0" w:space="0" w:color="auto"/>
          </w:divBdr>
          <w:divsChild>
            <w:div w:id="1243642643">
              <w:marLeft w:val="0"/>
              <w:marRight w:val="0"/>
              <w:marTop w:val="0"/>
              <w:marBottom w:val="0"/>
              <w:divBdr>
                <w:top w:val="none" w:sz="0" w:space="0" w:color="auto"/>
                <w:left w:val="none" w:sz="0" w:space="0" w:color="auto"/>
                <w:bottom w:val="none" w:sz="0" w:space="0" w:color="auto"/>
                <w:right w:val="none" w:sz="0" w:space="0" w:color="auto"/>
              </w:divBdr>
              <w:divsChild>
                <w:div w:id="1365907152">
                  <w:marLeft w:val="0"/>
                  <w:marRight w:val="0"/>
                  <w:marTop w:val="0"/>
                  <w:marBottom w:val="0"/>
                  <w:divBdr>
                    <w:top w:val="none" w:sz="0" w:space="0" w:color="auto"/>
                    <w:left w:val="none" w:sz="0" w:space="0" w:color="auto"/>
                    <w:bottom w:val="none" w:sz="0" w:space="0" w:color="auto"/>
                    <w:right w:val="none" w:sz="0" w:space="0" w:color="auto"/>
                  </w:divBdr>
                  <w:divsChild>
                    <w:div w:id="694959791">
                      <w:marLeft w:val="0"/>
                      <w:marRight w:val="0"/>
                      <w:marTop w:val="0"/>
                      <w:marBottom w:val="0"/>
                      <w:divBdr>
                        <w:top w:val="none" w:sz="0" w:space="0" w:color="auto"/>
                        <w:left w:val="none" w:sz="0" w:space="0" w:color="auto"/>
                        <w:bottom w:val="none" w:sz="0" w:space="0" w:color="auto"/>
                        <w:right w:val="none" w:sz="0" w:space="0" w:color="auto"/>
                      </w:divBdr>
                      <w:divsChild>
                        <w:div w:id="8310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19</cp:revision>
  <dcterms:created xsi:type="dcterms:W3CDTF">2025-04-05T08:38:00Z</dcterms:created>
  <dcterms:modified xsi:type="dcterms:W3CDTF">2025-07-27T06:31:00Z</dcterms:modified>
</cp:coreProperties>
</file>